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FC" w:rsidRDefault="001E2B37" w:rsidP="00C024FC">
      <w:pPr>
        <w:autoSpaceDE w:val="0"/>
        <w:autoSpaceDN w:val="0"/>
        <w:adjustRightInd w:val="0"/>
        <w:spacing w:after="0" w:line="360" w:lineRule="auto"/>
        <w:ind w:right="140" w:firstLine="851"/>
        <w:jc w:val="both"/>
        <w:rPr>
          <w:rFonts w:cs="Palatino-Bold"/>
          <w:b/>
          <w:bCs/>
          <w:sz w:val="24"/>
          <w:szCs w:val="24"/>
          <w:lang w:val="it-IT" w:eastAsia="it-IT"/>
        </w:rPr>
      </w:pPr>
      <w:r w:rsidRPr="001E2B37">
        <w:rPr>
          <w:rFonts w:cs="Palatino-Bold"/>
          <w:b/>
          <w:bCs/>
          <w:sz w:val="24"/>
          <w:szCs w:val="24"/>
          <w:lang w:val="it-IT" w:eastAsia="it-IT"/>
        </w:rPr>
        <w:t>Traccia simulazione processuale Diritto internazi</w:t>
      </w:r>
      <w:r>
        <w:rPr>
          <w:rFonts w:cs="Palatino-Bold"/>
          <w:b/>
          <w:bCs/>
          <w:sz w:val="24"/>
          <w:szCs w:val="24"/>
          <w:lang w:val="it-IT" w:eastAsia="it-IT"/>
        </w:rPr>
        <w:t>onale, A.A. 20</w:t>
      </w:r>
      <w:r w:rsidRPr="001E2B37">
        <w:rPr>
          <w:rFonts w:cs="Palatino-Bold"/>
          <w:b/>
          <w:bCs/>
          <w:sz w:val="24"/>
          <w:szCs w:val="24"/>
          <w:lang w:val="it-IT" w:eastAsia="it-IT"/>
        </w:rPr>
        <w:t>13-2014</w:t>
      </w:r>
    </w:p>
    <w:p w:rsidR="001E2B37" w:rsidRDefault="001E2B37" w:rsidP="00C024FC">
      <w:pPr>
        <w:autoSpaceDE w:val="0"/>
        <w:autoSpaceDN w:val="0"/>
        <w:adjustRightInd w:val="0"/>
        <w:spacing w:after="0" w:line="360" w:lineRule="auto"/>
        <w:ind w:right="140" w:firstLine="851"/>
        <w:jc w:val="both"/>
        <w:rPr>
          <w:rFonts w:cs="Palatino-Bold"/>
          <w:b/>
          <w:bCs/>
          <w:sz w:val="24"/>
          <w:szCs w:val="24"/>
          <w:lang w:val="it-IT" w:eastAsia="it-IT"/>
        </w:rPr>
      </w:pPr>
    </w:p>
    <w:p w:rsidR="001E2B37" w:rsidRPr="001E2B37" w:rsidRDefault="001E2B37" w:rsidP="00C024FC">
      <w:pPr>
        <w:autoSpaceDE w:val="0"/>
        <w:autoSpaceDN w:val="0"/>
        <w:adjustRightInd w:val="0"/>
        <w:spacing w:after="0" w:line="360" w:lineRule="auto"/>
        <w:ind w:right="140" w:firstLine="851"/>
        <w:jc w:val="both"/>
        <w:rPr>
          <w:rFonts w:cs="Palatino-Bold"/>
          <w:b/>
          <w:bCs/>
          <w:sz w:val="24"/>
          <w:szCs w:val="24"/>
          <w:lang w:val="it-IT" w:eastAsia="it-IT"/>
        </w:rPr>
      </w:pPr>
    </w:p>
    <w:p w:rsidR="00CA4FDA" w:rsidRPr="00C024FC" w:rsidRDefault="00CA4FDA" w:rsidP="00CA4FD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C024FC">
        <w:rPr>
          <w:rFonts w:cs="Palatino-Roman"/>
          <w:sz w:val="24"/>
          <w:lang w:val="it-IT" w:eastAsia="it-IT"/>
        </w:rPr>
        <w:t xml:space="preserve">1. </w:t>
      </w:r>
      <w:r w:rsidR="0054159F">
        <w:rPr>
          <w:rFonts w:cs="Palatino-Roman"/>
          <w:sz w:val="24"/>
          <w:lang w:val="it-IT" w:eastAsia="it-IT"/>
        </w:rPr>
        <w:t xml:space="preserve">La Repubblica del Montenero </w:t>
      </w:r>
      <w:r w:rsidR="00C024FC" w:rsidRPr="00C024FC">
        <w:rPr>
          <w:rFonts w:cs="Palatino-Roman"/>
          <w:sz w:val="24"/>
          <w:lang w:val="it-IT" w:eastAsia="it-IT"/>
        </w:rPr>
        <w:t>è uno stato multietnico con una popolaz</w:t>
      </w:r>
      <w:r w:rsidR="00B15915">
        <w:rPr>
          <w:rFonts w:cs="Palatino-Roman"/>
          <w:sz w:val="24"/>
          <w:lang w:val="it-IT" w:eastAsia="it-IT"/>
        </w:rPr>
        <w:t xml:space="preserve">ione di 10 milioni di abitanti, </w:t>
      </w:r>
      <w:r w:rsidR="00C024FC" w:rsidRPr="00C024FC">
        <w:rPr>
          <w:rFonts w:cs="Palatino-Roman"/>
          <w:sz w:val="24"/>
          <w:lang w:val="it-IT" w:eastAsia="it-IT"/>
        </w:rPr>
        <w:t xml:space="preserve">membro delle Nazioni Unite </w:t>
      </w:r>
      <w:r w:rsidR="00B15915">
        <w:rPr>
          <w:rFonts w:cs="Palatino-Roman"/>
          <w:sz w:val="24"/>
          <w:lang w:val="it-IT" w:eastAsia="it-IT"/>
        </w:rPr>
        <w:t>a partire da</w:t>
      </w:r>
      <w:r w:rsidR="00C024FC" w:rsidRPr="00C024FC">
        <w:rPr>
          <w:rFonts w:cs="Palatino-Roman"/>
          <w:sz w:val="24"/>
          <w:lang w:val="it-IT" w:eastAsia="it-IT"/>
        </w:rPr>
        <w:t>l 1° febbraio 19</w:t>
      </w:r>
      <w:r w:rsidR="00B15915">
        <w:rPr>
          <w:rFonts w:cs="Palatino-Roman"/>
          <w:sz w:val="24"/>
          <w:lang w:val="it-IT" w:eastAsia="it-IT"/>
        </w:rPr>
        <w:t>75</w:t>
      </w:r>
      <w:r w:rsidR="00C024FC">
        <w:rPr>
          <w:rFonts w:cs="Palatino-Roman"/>
          <w:sz w:val="24"/>
          <w:lang w:val="it-IT" w:eastAsia="it-IT"/>
        </w:rPr>
        <w:t>.</w:t>
      </w:r>
    </w:p>
    <w:p w:rsidR="00CA4FDA" w:rsidRPr="004D32E1" w:rsidRDefault="00CA4FDA" w:rsidP="00C024F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C024FC">
        <w:rPr>
          <w:rFonts w:cs="Palatino-Roman"/>
          <w:sz w:val="24"/>
          <w:lang w:val="it-IT" w:eastAsia="it-IT"/>
        </w:rPr>
        <w:t xml:space="preserve">2. </w:t>
      </w:r>
      <w:r w:rsidR="00C024FC" w:rsidRPr="00C024FC">
        <w:rPr>
          <w:rFonts w:cs="Palatino-Roman"/>
          <w:sz w:val="24"/>
          <w:lang w:val="it-IT" w:eastAsia="it-IT"/>
        </w:rPr>
        <w:t>I due prin</w:t>
      </w:r>
      <w:r w:rsidR="004D32E1">
        <w:rPr>
          <w:rFonts w:cs="Palatino-Roman"/>
          <w:sz w:val="24"/>
          <w:lang w:val="it-IT" w:eastAsia="it-IT"/>
        </w:rPr>
        <w:t>cipali gruppi etnici in M</w:t>
      </w:r>
      <w:r w:rsidR="0054159F">
        <w:rPr>
          <w:rFonts w:cs="Palatino-Roman"/>
          <w:sz w:val="24"/>
          <w:lang w:val="it-IT" w:eastAsia="it-IT"/>
        </w:rPr>
        <w:t>ontenero</w:t>
      </w:r>
      <w:r w:rsidR="00C024FC" w:rsidRPr="00C024FC">
        <w:rPr>
          <w:rFonts w:cs="Palatino-Roman"/>
          <w:sz w:val="24"/>
          <w:lang w:val="it-IT" w:eastAsia="it-IT"/>
        </w:rPr>
        <w:t xml:space="preserve"> sono ra</w:t>
      </w:r>
      <w:r w:rsidR="00C024FC">
        <w:rPr>
          <w:rFonts w:cs="Palatino-Roman"/>
          <w:sz w:val="24"/>
          <w:lang w:val="it-IT" w:eastAsia="it-IT"/>
        </w:rPr>
        <w:t>ppresentati dai Blu e dai Rossi, che rappresentano il 62% ed il 28% della popolazione rispettivamente.</w:t>
      </w:r>
      <w:r w:rsidR="004D32E1">
        <w:rPr>
          <w:rFonts w:cs="Palatino-Roman"/>
          <w:sz w:val="24"/>
          <w:lang w:val="it-IT" w:eastAsia="it-IT"/>
        </w:rPr>
        <w:t xml:space="preserve"> </w:t>
      </w:r>
      <w:r w:rsidR="00C024FC">
        <w:rPr>
          <w:rFonts w:cs="Palatino-Roman"/>
          <w:sz w:val="24"/>
          <w:lang w:val="it-IT" w:eastAsia="it-IT"/>
        </w:rPr>
        <w:t xml:space="preserve">Storicamente, i Blu hanno occupato la regione meridionale mentre i Rossi quella settentrionale. La capitale, </w:t>
      </w:r>
      <w:proofErr w:type="spellStart"/>
      <w:r w:rsidR="00C024FC">
        <w:rPr>
          <w:rFonts w:cs="Palatino-Roman"/>
          <w:sz w:val="24"/>
          <w:lang w:val="it-IT" w:eastAsia="it-IT"/>
        </w:rPr>
        <w:t>Villablu</w:t>
      </w:r>
      <w:proofErr w:type="spellEnd"/>
      <w:r w:rsidR="00C024FC">
        <w:rPr>
          <w:rFonts w:cs="Palatino-Roman"/>
          <w:sz w:val="24"/>
          <w:lang w:val="it-IT" w:eastAsia="it-IT"/>
        </w:rPr>
        <w:t>, si trova nel sud</w:t>
      </w:r>
      <w:r w:rsidRPr="00C024FC">
        <w:rPr>
          <w:rFonts w:cs="Palatino-Roman"/>
          <w:sz w:val="24"/>
          <w:lang w:val="it-IT" w:eastAsia="it-IT"/>
        </w:rPr>
        <w:t xml:space="preserve">. </w:t>
      </w:r>
    </w:p>
    <w:p w:rsidR="00CA4FDA" w:rsidRPr="00051272" w:rsidRDefault="00CA4FDA" w:rsidP="000512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051272">
        <w:rPr>
          <w:rFonts w:cs="Palatino-Roman"/>
          <w:sz w:val="24"/>
          <w:lang w:val="it-IT" w:eastAsia="it-IT"/>
        </w:rPr>
        <w:t>3.</w:t>
      </w:r>
      <w:r w:rsidR="004D32E1">
        <w:rPr>
          <w:rFonts w:cs="Palatino-Roman"/>
          <w:sz w:val="24"/>
          <w:lang w:val="it-IT" w:eastAsia="it-IT"/>
        </w:rPr>
        <w:t xml:space="preserve"> C</w:t>
      </w:r>
      <w:r w:rsidR="00C024FC" w:rsidRPr="00051272">
        <w:rPr>
          <w:rFonts w:cs="Palatino-Roman"/>
          <w:sz w:val="24"/>
          <w:lang w:val="it-IT" w:eastAsia="it-IT"/>
        </w:rPr>
        <w:t>i sono state tensioni fra i due gruppi.</w:t>
      </w:r>
      <w:r w:rsidRPr="00051272">
        <w:rPr>
          <w:rFonts w:cs="Palatino-Roman"/>
          <w:sz w:val="24"/>
          <w:lang w:val="it-IT" w:eastAsia="it-IT"/>
        </w:rPr>
        <w:t xml:space="preserve"> </w:t>
      </w:r>
      <w:r w:rsidR="00C024FC" w:rsidRPr="00C024FC">
        <w:rPr>
          <w:rFonts w:cs="Palatino-Roman"/>
          <w:sz w:val="24"/>
          <w:lang w:val="it-IT" w:eastAsia="it-IT"/>
        </w:rPr>
        <w:t>Il partito rapp</w:t>
      </w:r>
      <w:r w:rsidR="00051272">
        <w:rPr>
          <w:rFonts w:cs="Palatino-Roman"/>
          <w:sz w:val="24"/>
          <w:lang w:val="it-IT" w:eastAsia="it-IT"/>
        </w:rPr>
        <w:t>r</w:t>
      </w:r>
      <w:r w:rsidR="00C024FC" w:rsidRPr="00C024FC">
        <w:rPr>
          <w:rFonts w:cs="Palatino-Roman"/>
          <w:sz w:val="24"/>
          <w:lang w:val="it-IT" w:eastAsia="it-IT"/>
        </w:rPr>
        <w:t>esentativo degli inte</w:t>
      </w:r>
      <w:r w:rsidR="00051272">
        <w:rPr>
          <w:rFonts w:cs="Palatino-Roman"/>
          <w:sz w:val="24"/>
          <w:lang w:val="it-IT" w:eastAsia="it-IT"/>
        </w:rPr>
        <w:t>r</w:t>
      </w:r>
      <w:r w:rsidR="00C024FC" w:rsidRPr="00C024FC">
        <w:rPr>
          <w:rFonts w:cs="Palatino-Roman"/>
          <w:sz w:val="24"/>
          <w:lang w:val="it-IT" w:eastAsia="it-IT"/>
        </w:rPr>
        <w:t>essi dei Blu ha vinto le elezioni del 19</w:t>
      </w:r>
      <w:r w:rsidR="00B15915">
        <w:rPr>
          <w:rFonts w:cs="Palatino-Roman"/>
          <w:sz w:val="24"/>
          <w:lang w:val="it-IT" w:eastAsia="it-IT"/>
        </w:rPr>
        <w:t>75</w:t>
      </w:r>
      <w:r w:rsidR="00C024FC" w:rsidRPr="00C024FC">
        <w:rPr>
          <w:rFonts w:cs="Palatino-Roman"/>
          <w:sz w:val="24"/>
          <w:lang w:val="it-IT" w:eastAsia="it-IT"/>
        </w:rPr>
        <w:t xml:space="preserve"> e ha governato in</w:t>
      </w:r>
      <w:r w:rsidR="00051272">
        <w:rPr>
          <w:rFonts w:cs="Palatino-Roman"/>
          <w:sz w:val="24"/>
          <w:lang w:val="it-IT" w:eastAsia="it-IT"/>
        </w:rPr>
        <w:t>interrottame</w:t>
      </w:r>
      <w:r w:rsidR="00C024FC">
        <w:rPr>
          <w:rFonts w:cs="Palatino-Roman"/>
          <w:sz w:val="24"/>
          <w:lang w:val="it-IT" w:eastAsia="it-IT"/>
        </w:rPr>
        <w:t>n</w:t>
      </w:r>
      <w:r w:rsidR="00051272">
        <w:rPr>
          <w:rFonts w:cs="Palatino-Roman"/>
          <w:sz w:val="24"/>
          <w:lang w:val="it-IT" w:eastAsia="it-IT"/>
        </w:rPr>
        <w:t>t</w:t>
      </w:r>
      <w:r w:rsidR="00C024FC">
        <w:rPr>
          <w:rFonts w:cs="Palatino-Roman"/>
          <w:sz w:val="24"/>
          <w:lang w:val="it-IT" w:eastAsia="it-IT"/>
        </w:rPr>
        <w:t>e il paese, realizzando delle politiche di marginalizzazione dei Rossi</w:t>
      </w:r>
      <w:r w:rsidRPr="00051272">
        <w:rPr>
          <w:rFonts w:cs="Palatino-Roman"/>
          <w:sz w:val="24"/>
          <w:lang w:val="it-IT" w:eastAsia="it-IT"/>
        </w:rPr>
        <w:t xml:space="preserve">. </w:t>
      </w:r>
      <w:r w:rsidR="00051272" w:rsidRPr="00051272">
        <w:rPr>
          <w:rFonts w:cs="Palatino-Roman"/>
          <w:sz w:val="24"/>
          <w:lang w:val="it-IT" w:eastAsia="it-IT"/>
        </w:rPr>
        <w:t>Ciò ha determinat</w:t>
      </w:r>
      <w:r w:rsidR="00B15915">
        <w:rPr>
          <w:rFonts w:cs="Palatino-Roman"/>
          <w:sz w:val="24"/>
          <w:lang w:val="it-IT" w:eastAsia="it-IT"/>
        </w:rPr>
        <w:t>o</w:t>
      </w:r>
      <w:r w:rsidR="00051272" w:rsidRPr="00051272">
        <w:rPr>
          <w:rFonts w:cs="Palatino-Roman"/>
          <w:sz w:val="24"/>
          <w:lang w:val="it-IT" w:eastAsia="it-IT"/>
        </w:rPr>
        <w:t xml:space="preserve"> un crescent</w:t>
      </w:r>
      <w:r w:rsidR="004D32E1">
        <w:rPr>
          <w:rFonts w:cs="Palatino-Roman"/>
          <w:sz w:val="24"/>
          <w:lang w:val="it-IT" w:eastAsia="it-IT"/>
        </w:rPr>
        <w:t>e</w:t>
      </w:r>
      <w:r w:rsidR="00051272" w:rsidRPr="00051272">
        <w:rPr>
          <w:rFonts w:cs="Palatino-Roman"/>
          <w:sz w:val="24"/>
          <w:lang w:val="it-IT" w:eastAsia="it-IT"/>
        </w:rPr>
        <w:t xml:space="preserve"> malcontento nel nord del paese,</w:t>
      </w:r>
      <w:r w:rsidR="00B15915">
        <w:rPr>
          <w:rFonts w:cs="Palatino-Roman"/>
          <w:sz w:val="24"/>
          <w:lang w:val="it-IT" w:eastAsia="it-IT"/>
        </w:rPr>
        <w:t xml:space="preserve"> </w:t>
      </w:r>
      <w:r w:rsidR="00051272" w:rsidRPr="00051272">
        <w:rPr>
          <w:rFonts w:cs="Palatino-Roman"/>
          <w:sz w:val="24"/>
          <w:lang w:val="it-IT" w:eastAsia="it-IT"/>
        </w:rPr>
        <w:t>e sopr</w:t>
      </w:r>
      <w:r w:rsidR="0054159F">
        <w:rPr>
          <w:rFonts w:cs="Palatino-Roman"/>
          <w:sz w:val="24"/>
          <w:lang w:val="it-IT" w:eastAsia="it-IT"/>
        </w:rPr>
        <w:t>a</w:t>
      </w:r>
      <w:r w:rsidR="00051272" w:rsidRPr="00051272">
        <w:rPr>
          <w:rFonts w:cs="Palatino-Roman"/>
          <w:sz w:val="24"/>
          <w:lang w:val="it-IT" w:eastAsia="it-IT"/>
        </w:rPr>
        <w:t xml:space="preserve">ttutto nella città di </w:t>
      </w:r>
      <w:proofErr w:type="spellStart"/>
      <w:r w:rsidR="00051272" w:rsidRPr="00051272">
        <w:rPr>
          <w:rFonts w:cs="Palatino-Roman"/>
          <w:sz w:val="24"/>
          <w:lang w:val="it-IT" w:eastAsia="it-IT"/>
        </w:rPr>
        <w:t>R</w:t>
      </w:r>
      <w:r w:rsidR="0054159F">
        <w:rPr>
          <w:rFonts w:cs="Palatino-Roman"/>
          <w:sz w:val="24"/>
          <w:lang w:val="it-IT" w:eastAsia="it-IT"/>
        </w:rPr>
        <w:t>ossopoli</w:t>
      </w:r>
      <w:proofErr w:type="spellEnd"/>
      <w:r w:rsidR="00051272" w:rsidRPr="00051272">
        <w:rPr>
          <w:rFonts w:cs="Palatino-Roman"/>
          <w:sz w:val="24"/>
          <w:lang w:val="it-IT" w:eastAsia="it-IT"/>
        </w:rPr>
        <w:t>.</w:t>
      </w:r>
      <w:r w:rsidR="0054159F">
        <w:rPr>
          <w:rFonts w:cs="Palatino-Roman"/>
          <w:sz w:val="24"/>
          <w:lang w:val="it-IT" w:eastAsia="it-IT"/>
        </w:rPr>
        <w:t xml:space="preserve"> </w:t>
      </w:r>
      <w:r w:rsidR="00B15915">
        <w:rPr>
          <w:rFonts w:cs="Palatino-Roman"/>
          <w:sz w:val="24"/>
          <w:lang w:val="it-IT" w:eastAsia="it-IT"/>
        </w:rPr>
        <w:t xml:space="preserve"> </w:t>
      </w:r>
      <w:r w:rsidR="00051272">
        <w:rPr>
          <w:rFonts w:cs="Palatino-Roman"/>
          <w:sz w:val="24"/>
          <w:lang w:val="it-IT" w:eastAsia="it-IT"/>
        </w:rPr>
        <w:t>Episodi sporadici di violenza si sono avuti nel corso degli anni e nel 199</w:t>
      </w:r>
      <w:r w:rsidR="00B15915">
        <w:rPr>
          <w:rFonts w:cs="Palatino-Roman"/>
          <w:sz w:val="24"/>
          <w:lang w:val="it-IT" w:eastAsia="it-IT"/>
        </w:rPr>
        <w:t>5</w:t>
      </w:r>
      <w:r w:rsidR="00051272">
        <w:rPr>
          <w:rFonts w:cs="Palatino-Roman"/>
          <w:sz w:val="24"/>
          <w:lang w:val="it-IT" w:eastAsia="it-IT"/>
        </w:rPr>
        <w:t xml:space="preserve"> un gruppo armato denominato </w:t>
      </w:r>
      <w:r w:rsidR="0054159F">
        <w:rPr>
          <w:rFonts w:cs="Palatino-Roman"/>
          <w:sz w:val="24"/>
          <w:lang w:val="it-IT" w:eastAsia="it-IT"/>
        </w:rPr>
        <w:t>“Arrabbiati”</w:t>
      </w:r>
      <w:r w:rsidR="00051272">
        <w:rPr>
          <w:rFonts w:cs="Palatino-Roman"/>
          <w:sz w:val="24"/>
          <w:lang w:val="it-IT" w:eastAsia="it-IT"/>
        </w:rPr>
        <w:t xml:space="preserve"> ha assunto la guida del movimento </w:t>
      </w:r>
      <w:proofErr w:type="spellStart"/>
      <w:r w:rsidR="00051272">
        <w:rPr>
          <w:rFonts w:cs="Palatino-Roman"/>
          <w:sz w:val="24"/>
          <w:lang w:val="it-IT" w:eastAsia="it-IT"/>
        </w:rPr>
        <w:t>insurrezionalista</w:t>
      </w:r>
      <w:proofErr w:type="spellEnd"/>
      <w:r w:rsidR="00051272">
        <w:rPr>
          <w:rFonts w:cs="Palatino-Roman"/>
          <w:sz w:val="24"/>
          <w:lang w:val="it-IT" w:eastAsia="it-IT"/>
        </w:rPr>
        <w:t>.</w:t>
      </w:r>
    </w:p>
    <w:p w:rsidR="00CA4FDA" w:rsidRPr="00341D02" w:rsidRDefault="00CA4FDA" w:rsidP="000512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051272">
        <w:rPr>
          <w:rFonts w:cs="Palatino-Roman"/>
          <w:sz w:val="24"/>
          <w:lang w:val="it-IT" w:eastAsia="it-IT"/>
        </w:rPr>
        <w:t xml:space="preserve">4. </w:t>
      </w:r>
      <w:r w:rsidR="00051272" w:rsidRPr="00051272">
        <w:rPr>
          <w:rFonts w:cs="Palatino-Roman"/>
          <w:sz w:val="24"/>
          <w:lang w:val="it-IT" w:eastAsia="it-IT"/>
        </w:rPr>
        <w:t>Il 5 luglio 1999</w:t>
      </w:r>
      <w:r w:rsidRPr="00051272">
        <w:rPr>
          <w:rFonts w:cs="Palatino-Roman"/>
          <w:sz w:val="24"/>
          <w:lang w:val="it-IT" w:eastAsia="it-IT"/>
        </w:rPr>
        <w:t>,</w:t>
      </w:r>
      <w:r w:rsidR="00051272" w:rsidRPr="00051272">
        <w:rPr>
          <w:rFonts w:cs="Palatino-Roman"/>
          <w:sz w:val="24"/>
          <w:lang w:val="it-IT" w:eastAsia="it-IT"/>
        </w:rPr>
        <w:t xml:space="preserve"> una rappresentanza di tale movimen</w:t>
      </w:r>
      <w:r w:rsidR="0054159F">
        <w:rPr>
          <w:rFonts w:cs="Palatino-Roman"/>
          <w:sz w:val="24"/>
          <w:lang w:val="it-IT" w:eastAsia="it-IT"/>
        </w:rPr>
        <w:t>t</w:t>
      </w:r>
      <w:r w:rsidR="00051272" w:rsidRPr="00051272">
        <w:rPr>
          <w:rFonts w:cs="Palatino-Roman"/>
          <w:sz w:val="24"/>
          <w:lang w:val="it-IT" w:eastAsia="it-IT"/>
        </w:rPr>
        <w:t xml:space="preserve">o si è proclamata Governo Provvisorio </w:t>
      </w:r>
      <w:r w:rsidR="001E2B37">
        <w:rPr>
          <w:rFonts w:cs="Palatino-Roman"/>
          <w:sz w:val="24"/>
          <w:lang w:val="it-IT" w:eastAsia="it-IT"/>
        </w:rPr>
        <w:t>del Montenero</w:t>
      </w:r>
      <w:r w:rsidR="00051272" w:rsidRPr="00051272">
        <w:rPr>
          <w:rFonts w:cs="Palatino-Roman"/>
          <w:sz w:val="24"/>
          <w:lang w:val="it-IT" w:eastAsia="it-IT"/>
        </w:rPr>
        <w:t>, e ha istituit</w:t>
      </w:r>
      <w:r w:rsidR="0054159F">
        <w:rPr>
          <w:rFonts w:cs="Palatino-Roman"/>
          <w:sz w:val="24"/>
          <w:lang w:val="it-IT" w:eastAsia="it-IT"/>
        </w:rPr>
        <w:t xml:space="preserve">o la sede del governo a </w:t>
      </w:r>
      <w:proofErr w:type="spellStart"/>
      <w:r w:rsidR="0054159F">
        <w:rPr>
          <w:rFonts w:cs="Palatino-Roman"/>
          <w:sz w:val="24"/>
          <w:lang w:val="it-IT" w:eastAsia="it-IT"/>
        </w:rPr>
        <w:t>Rossopoli</w:t>
      </w:r>
      <w:proofErr w:type="spellEnd"/>
      <w:r w:rsidR="00051272" w:rsidRPr="00051272">
        <w:rPr>
          <w:rFonts w:cs="Palatino-Roman"/>
          <w:sz w:val="24"/>
          <w:lang w:val="it-IT" w:eastAsia="it-IT"/>
        </w:rPr>
        <w:t>.</w:t>
      </w:r>
      <w:r w:rsidR="00B15915">
        <w:rPr>
          <w:rFonts w:cs="Palatino-Roman"/>
          <w:sz w:val="24"/>
          <w:lang w:val="it-IT" w:eastAsia="it-IT"/>
        </w:rPr>
        <w:t xml:space="preserve"> Quest’atto</w:t>
      </w:r>
      <w:r w:rsidR="00051272">
        <w:rPr>
          <w:rFonts w:cs="Palatino-Roman"/>
          <w:sz w:val="24"/>
          <w:lang w:val="it-IT" w:eastAsia="it-IT"/>
        </w:rPr>
        <w:t xml:space="preserve"> </w:t>
      </w:r>
      <w:r w:rsidR="00B15915">
        <w:rPr>
          <w:rFonts w:cs="Palatino-Roman"/>
          <w:sz w:val="24"/>
          <w:lang w:val="it-IT" w:eastAsia="it-IT"/>
        </w:rPr>
        <w:t xml:space="preserve">ha </w:t>
      </w:r>
      <w:r w:rsidR="00051272" w:rsidRPr="00051272">
        <w:rPr>
          <w:rFonts w:cs="Palatino-Roman"/>
          <w:sz w:val="24"/>
          <w:lang w:val="it-IT" w:eastAsia="it-IT"/>
        </w:rPr>
        <w:t>determina</w:t>
      </w:r>
      <w:r w:rsidR="00B15915">
        <w:rPr>
          <w:rFonts w:cs="Palatino-Roman"/>
          <w:sz w:val="24"/>
          <w:lang w:val="it-IT" w:eastAsia="it-IT"/>
        </w:rPr>
        <w:t>to</w:t>
      </w:r>
      <w:r w:rsidR="00051272" w:rsidRPr="00051272">
        <w:rPr>
          <w:rFonts w:cs="Palatino-Roman"/>
          <w:sz w:val="24"/>
          <w:lang w:val="it-IT" w:eastAsia="it-IT"/>
        </w:rPr>
        <w:t xml:space="preserve"> scontri armati fra </w:t>
      </w:r>
      <w:r w:rsidR="0054159F">
        <w:rPr>
          <w:rFonts w:cs="Palatino-Roman"/>
          <w:sz w:val="24"/>
          <w:lang w:val="it-IT" w:eastAsia="it-IT"/>
        </w:rPr>
        <w:t>gli “Arrabbiati”</w:t>
      </w:r>
      <w:r w:rsidR="00051272" w:rsidRPr="00051272">
        <w:rPr>
          <w:rFonts w:cs="Palatino-Roman"/>
          <w:sz w:val="24"/>
          <w:lang w:val="it-IT" w:eastAsia="it-IT"/>
        </w:rPr>
        <w:t xml:space="preserve"> e l’esercito </w:t>
      </w:r>
      <w:r w:rsidR="00B15915">
        <w:rPr>
          <w:rFonts w:cs="Palatino-Roman"/>
          <w:sz w:val="24"/>
          <w:lang w:val="it-IT" w:eastAsia="it-IT"/>
        </w:rPr>
        <w:t xml:space="preserve">centrale </w:t>
      </w:r>
      <w:r w:rsidR="001E2B37">
        <w:rPr>
          <w:rFonts w:cs="Palatino-Roman"/>
          <w:sz w:val="24"/>
          <w:lang w:val="it-IT" w:eastAsia="it-IT"/>
        </w:rPr>
        <w:t>del Montenero</w:t>
      </w:r>
      <w:r w:rsidR="00051272" w:rsidRPr="00051272">
        <w:rPr>
          <w:rFonts w:cs="Palatino-Roman"/>
          <w:sz w:val="24"/>
          <w:lang w:val="it-IT" w:eastAsia="it-IT"/>
        </w:rPr>
        <w:t>.</w:t>
      </w:r>
      <w:r w:rsidR="00051272">
        <w:rPr>
          <w:rFonts w:cs="Palatino-Roman"/>
          <w:sz w:val="24"/>
          <w:lang w:val="it-IT" w:eastAsia="it-IT"/>
        </w:rPr>
        <w:t xml:space="preserve"> </w:t>
      </w:r>
      <w:r w:rsidR="00341D02">
        <w:rPr>
          <w:rFonts w:cs="Palatino-Roman"/>
          <w:sz w:val="24"/>
          <w:lang w:val="it-IT" w:eastAsia="it-IT"/>
        </w:rPr>
        <w:t>Lo Stato del</w:t>
      </w:r>
      <w:r w:rsidR="00051272">
        <w:rPr>
          <w:rFonts w:cs="Palatino-Roman"/>
          <w:sz w:val="24"/>
          <w:lang w:val="it-IT" w:eastAsia="it-IT"/>
        </w:rPr>
        <w:t xml:space="preserve"> </w:t>
      </w:r>
      <w:proofErr w:type="spellStart"/>
      <w:r w:rsidR="00341D02">
        <w:rPr>
          <w:rFonts w:cs="Palatino-Roman"/>
          <w:sz w:val="24"/>
          <w:lang w:val="it-IT" w:eastAsia="it-IT"/>
        </w:rPr>
        <w:t>Bruttistan</w:t>
      </w:r>
      <w:proofErr w:type="spellEnd"/>
      <w:r w:rsidR="00051272">
        <w:rPr>
          <w:rFonts w:cs="Palatino-Roman"/>
          <w:sz w:val="24"/>
          <w:lang w:val="it-IT" w:eastAsia="it-IT"/>
        </w:rPr>
        <w:t>, confinant</w:t>
      </w:r>
      <w:r w:rsidR="00341D02">
        <w:rPr>
          <w:rFonts w:cs="Palatino-Roman"/>
          <w:sz w:val="24"/>
          <w:lang w:val="it-IT" w:eastAsia="it-IT"/>
        </w:rPr>
        <w:t>e</w:t>
      </w:r>
      <w:r w:rsidR="00051272">
        <w:rPr>
          <w:rFonts w:cs="Palatino-Roman"/>
          <w:sz w:val="24"/>
          <w:lang w:val="it-IT" w:eastAsia="it-IT"/>
        </w:rPr>
        <w:t xml:space="preserve"> con il territorio interes</w:t>
      </w:r>
      <w:r w:rsidR="00341D02">
        <w:rPr>
          <w:rFonts w:cs="Palatino-Roman"/>
          <w:sz w:val="24"/>
          <w:lang w:val="it-IT" w:eastAsia="it-IT"/>
        </w:rPr>
        <w:t>sato dal conflitto, sottopone</w:t>
      </w:r>
      <w:r w:rsidR="00051272">
        <w:rPr>
          <w:rFonts w:cs="Palatino-Roman"/>
          <w:sz w:val="24"/>
          <w:lang w:val="it-IT" w:eastAsia="it-IT"/>
        </w:rPr>
        <w:t xml:space="preserve"> la questione al Consiglio di Sicurezza. </w:t>
      </w:r>
      <w:r w:rsidRPr="00051272">
        <w:rPr>
          <w:rFonts w:cs="Palatino-Roman"/>
          <w:sz w:val="24"/>
          <w:lang w:val="it-IT" w:eastAsia="it-IT"/>
        </w:rPr>
        <w:t xml:space="preserve"> </w:t>
      </w:r>
    </w:p>
    <w:p w:rsidR="00CA4FDA" w:rsidRPr="00341D02" w:rsidRDefault="00CA4FDA" w:rsidP="00B159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051272">
        <w:rPr>
          <w:rFonts w:cs="Palatino-Roman"/>
          <w:sz w:val="24"/>
          <w:lang w:val="it-IT" w:eastAsia="it-IT"/>
        </w:rPr>
        <w:t xml:space="preserve">5. </w:t>
      </w:r>
      <w:r w:rsidR="00051272" w:rsidRPr="00051272">
        <w:rPr>
          <w:rFonts w:cs="Palatino-Roman"/>
          <w:sz w:val="24"/>
          <w:lang w:val="it-IT" w:eastAsia="it-IT"/>
        </w:rPr>
        <w:t>A seguito di circa un decennio di negoziati intens</w:t>
      </w:r>
      <w:r w:rsidR="00B15915">
        <w:rPr>
          <w:rFonts w:cs="Palatino-Roman"/>
          <w:sz w:val="24"/>
          <w:lang w:val="it-IT" w:eastAsia="it-IT"/>
        </w:rPr>
        <w:t>i</w:t>
      </w:r>
      <w:r w:rsidR="00051272" w:rsidRPr="00051272">
        <w:rPr>
          <w:rFonts w:cs="Palatino-Roman"/>
          <w:sz w:val="24"/>
          <w:lang w:val="it-IT" w:eastAsia="it-IT"/>
        </w:rPr>
        <w:t xml:space="preserve">, </w:t>
      </w:r>
      <w:r w:rsidR="00B15915">
        <w:rPr>
          <w:rFonts w:cs="Palatino-Roman"/>
          <w:sz w:val="24"/>
          <w:lang w:val="it-IT" w:eastAsia="it-IT"/>
        </w:rPr>
        <w:t>è stato raggiunto</w:t>
      </w:r>
      <w:r w:rsidR="00051272" w:rsidRPr="00051272">
        <w:rPr>
          <w:rFonts w:cs="Palatino-Roman"/>
          <w:sz w:val="24"/>
          <w:lang w:val="it-IT" w:eastAsia="it-IT"/>
        </w:rPr>
        <w:t xml:space="preserve"> un accord</w:t>
      </w:r>
      <w:r w:rsidR="004D32E1">
        <w:rPr>
          <w:rFonts w:cs="Palatino-Roman"/>
          <w:sz w:val="24"/>
          <w:lang w:val="it-IT" w:eastAsia="it-IT"/>
        </w:rPr>
        <w:t>o</w:t>
      </w:r>
      <w:r w:rsidR="00051272" w:rsidRPr="00051272">
        <w:rPr>
          <w:rFonts w:cs="Palatino-Roman"/>
          <w:sz w:val="24"/>
          <w:lang w:val="it-IT" w:eastAsia="it-IT"/>
        </w:rPr>
        <w:t xml:space="preserve"> che prevede la secession</w:t>
      </w:r>
      <w:r w:rsidR="00051272">
        <w:rPr>
          <w:rFonts w:cs="Palatino-Roman"/>
          <w:sz w:val="24"/>
          <w:lang w:val="it-IT" w:eastAsia="it-IT"/>
        </w:rPr>
        <w:t>e</w:t>
      </w:r>
      <w:r w:rsidR="00051272" w:rsidRPr="00051272">
        <w:rPr>
          <w:rFonts w:cs="Palatino-Roman"/>
          <w:sz w:val="24"/>
          <w:lang w:val="it-IT" w:eastAsia="it-IT"/>
        </w:rPr>
        <w:t xml:space="preserve"> dell</w:t>
      </w:r>
      <w:r w:rsidR="001E2B37">
        <w:rPr>
          <w:rFonts w:cs="Palatino-Roman"/>
          <w:sz w:val="24"/>
          <w:lang w:val="it-IT" w:eastAsia="it-IT"/>
        </w:rPr>
        <w:t xml:space="preserve">a porzione settentrionale del territorio </w:t>
      </w:r>
      <w:proofErr w:type="spellStart"/>
      <w:r w:rsidR="001E2B37">
        <w:rPr>
          <w:rFonts w:cs="Palatino-Roman"/>
          <w:sz w:val="24"/>
          <w:lang w:val="it-IT" w:eastAsia="it-IT"/>
        </w:rPr>
        <w:t>montenerino</w:t>
      </w:r>
      <w:proofErr w:type="spellEnd"/>
      <w:r w:rsidR="001E2B37">
        <w:rPr>
          <w:rFonts w:cs="Palatino-Roman"/>
          <w:sz w:val="24"/>
          <w:lang w:val="it-IT" w:eastAsia="it-IT"/>
        </w:rPr>
        <w:t xml:space="preserve"> dal Montenero</w:t>
      </w:r>
      <w:r w:rsidR="00051272">
        <w:rPr>
          <w:rFonts w:cs="Palatino-Roman"/>
          <w:sz w:val="24"/>
          <w:lang w:val="it-IT" w:eastAsia="it-IT"/>
        </w:rPr>
        <w:t>.</w:t>
      </w:r>
      <w:r w:rsidR="004D32E1">
        <w:rPr>
          <w:rFonts w:cs="Palatino-Roman"/>
          <w:sz w:val="24"/>
          <w:lang w:val="it-IT" w:eastAsia="it-IT"/>
        </w:rPr>
        <w:t xml:space="preserve"> </w:t>
      </w:r>
      <w:r w:rsidR="00051272">
        <w:rPr>
          <w:rFonts w:cs="Palatino-Roman"/>
          <w:sz w:val="24"/>
          <w:lang w:val="it-IT" w:eastAsia="it-IT"/>
        </w:rPr>
        <w:t>A supervisionare la transizione viene inviata una forza delle Nazioni Unite e così si giunge ad un</w:t>
      </w:r>
      <w:r w:rsidR="004D32E1">
        <w:rPr>
          <w:rFonts w:cs="Palatino-Roman"/>
          <w:sz w:val="24"/>
          <w:lang w:val="it-IT" w:eastAsia="it-IT"/>
        </w:rPr>
        <w:t>a</w:t>
      </w:r>
      <w:r w:rsidR="00051272">
        <w:rPr>
          <w:rFonts w:cs="Palatino-Roman"/>
          <w:sz w:val="24"/>
          <w:lang w:val="it-IT" w:eastAsia="it-IT"/>
        </w:rPr>
        <w:t xml:space="preserve"> secessione p</w:t>
      </w:r>
      <w:r w:rsidR="004D32E1">
        <w:rPr>
          <w:rFonts w:cs="Palatino-Roman"/>
          <w:sz w:val="24"/>
          <w:lang w:val="it-IT" w:eastAsia="it-IT"/>
        </w:rPr>
        <w:t>a</w:t>
      </w:r>
      <w:r w:rsidR="00051272">
        <w:rPr>
          <w:rFonts w:cs="Palatino-Roman"/>
          <w:sz w:val="24"/>
          <w:lang w:val="it-IT" w:eastAsia="it-IT"/>
        </w:rPr>
        <w:t xml:space="preserve">cifica. </w:t>
      </w:r>
      <w:r w:rsidR="00051272" w:rsidRPr="00051272">
        <w:rPr>
          <w:rFonts w:cs="Palatino-Roman"/>
          <w:sz w:val="24"/>
          <w:lang w:val="it-IT" w:eastAsia="it-IT"/>
        </w:rPr>
        <w:t>Al termin</w:t>
      </w:r>
      <w:r w:rsidR="00B15915">
        <w:rPr>
          <w:rFonts w:cs="Palatino-Roman"/>
          <w:sz w:val="24"/>
          <w:lang w:val="it-IT" w:eastAsia="it-IT"/>
        </w:rPr>
        <w:t>e di questo processo</w:t>
      </w:r>
      <w:r w:rsidR="00051272" w:rsidRPr="00051272">
        <w:rPr>
          <w:rFonts w:cs="Palatino-Roman"/>
          <w:sz w:val="24"/>
          <w:lang w:val="it-IT" w:eastAsia="it-IT"/>
        </w:rPr>
        <w:t xml:space="preserve"> </w:t>
      </w:r>
      <w:r w:rsidR="001E2B37">
        <w:rPr>
          <w:rFonts w:cs="Palatino-Roman"/>
          <w:sz w:val="24"/>
          <w:lang w:val="it-IT" w:eastAsia="it-IT"/>
        </w:rPr>
        <w:t xml:space="preserve">nasce un nuovo Stato, che assume il nome di </w:t>
      </w:r>
      <w:proofErr w:type="spellStart"/>
      <w:r w:rsidR="001E2B37">
        <w:rPr>
          <w:rFonts w:cs="Palatino-Roman"/>
          <w:sz w:val="24"/>
          <w:lang w:val="it-IT" w:eastAsia="it-IT"/>
        </w:rPr>
        <w:t>Rossonia</w:t>
      </w:r>
      <w:proofErr w:type="spellEnd"/>
      <w:r w:rsidR="001E2B37">
        <w:rPr>
          <w:rFonts w:cs="Palatino-Roman"/>
          <w:sz w:val="24"/>
          <w:lang w:val="it-IT" w:eastAsia="it-IT"/>
        </w:rPr>
        <w:t xml:space="preserve"> e </w:t>
      </w:r>
      <w:r w:rsidR="00051272" w:rsidRPr="00051272">
        <w:rPr>
          <w:rFonts w:cs="Palatino-Roman"/>
          <w:sz w:val="24"/>
          <w:lang w:val="it-IT" w:eastAsia="it-IT"/>
        </w:rPr>
        <w:t xml:space="preserve">diventa membro delle Nazioni Unite il 7 dicembre 2008. </w:t>
      </w:r>
    </w:p>
    <w:p w:rsidR="00CA4FDA" w:rsidRPr="00066D91" w:rsidRDefault="00CA4FDA" w:rsidP="00066D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051272">
        <w:rPr>
          <w:rFonts w:cs="Palatino-Roman"/>
          <w:sz w:val="24"/>
          <w:lang w:val="it-IT" w:eastAsia="it-IT"/>
        </w:rPr>
        <w:t xml:space="preserve">6. </w:t>
      </w:r>
      <w:r w:rsidR="00051272" w:rsidRPr="00051272">
        <w:rPr>
          <w:rFonts w:cs="Palatino-Roman"/>
          <w:sz w:val="24"/>
          <w:lang w:val="it-IT" w:eastAsia="it-IT"/>
        </w:rPr>
        <w:t xml:space="preserve">Tuttavia, la transizione presenta anche dei lati oscuri. </w:t>
      </w:r>
      <w:r w:rsidR="00051272">
        <w:rPr>
          <w:rFonts w:cs="Palatino-Roman"/>
          <w:sz w:val="24"/>
          <w:lang w:val="it-IT" w:eastAsia="it-IT"/>
        </w:rPr>
        <w:t>I Blu rappresentano ancora il 20% della popolazione della neonata repubblica e temono rappresaglie da parte della maggioranza e del regime</w:t>
      </w:r>
      <w:r w:rsidRPr="00051272">
        <w:rPr>
          <w:rFonts w:cs="Palatino-Roman"/>
          <w:sz w:val="24"/>
          <w:lang w:val="it-IT" w:eastAsia="it-IT"/>
        </w:rPr>
        <w:t>.</w:t>
      </w:r>
      <w:r w:rsidR="00051272" w:rsidRPr="00051272">
        <w:rPr>
          <w:rFonts w:cs="Palatino-Roman"/>
          <w:sz w:val="24"/>
          <w:lang w:val="it-IT" w:eastAsia="it-IT"/>
        </w:rPr>
        <w:t xml:space="preserve"> P</w:t>
      </w:r>
      <w:r w:rsidR="00051272">
        <w:rPr>
          <w:rFonts w:cs="Palatino-Roman"/>
          <w:sz w:val="24"/>
          <w:lang w:val="it-IT" w:eastAsia="it-IT"/>
        </w:rPr>
        <w:t xml:space="preserve">er questa ragione, circa </w:t>
      </w:r>
      <w:r w:rsidR="00066D91">
        <w:rPr>
          <w:rFonts w:cs="Palatino-Roman"/>
          <w:sz w:val="24"/>
          <w:lang w:val="it-IT" w:eastAsia="it-IT"/>
        </w:rPr>
        <w:t xml:space="preserve">50.000 cittadini della </w:t>
      </w:r>
      <w:proofErr w:type="spellStart"/>
      <w:r w:rsidR="001E2B37">
        <w:rPr>
          <w:rFonts w:cs="Palatino-Roman"/>
          <w:sz w:val="24"/>
          <w:lang w:val="it-IT" w:eastAsia="it-IT"/>
        </w:rPr>
        <w:t>Rossonia</w:t>
      </w:r>
      <w:proofErr w:type="spellEnd"/>
      <w:r w:rsidR="00066D91">
        <w:rPr>
          <w:rFonts w:cs="Palatino-Roman"/>
          <w:sz w:val="24"/>
          <w:lang w:val="it-IT" w:eastAsia="it-IT"/>
        </w:rPr>
        <w:t xml:space="preserve">, di etnia </w:t>
      </w:r>
      <w:r w:rsidR="00B15915">
        <w:rPr>
          <w:rFonts w:cs="Palatino-Roman"/>
          <w:sz w:val="24"/>
          <w:lang w:val="it-IT" w:eastAsia="it-IT"/>
        </w:rPr>
        <w:t>b</w:t>
      </w:r>
      <w:r w:rsidR="00066D91">
        <w:rPr>
          <w:rFonts w:cs="Palatino-Roman"/>
          <w:sz w:val="24"/>
          <w:lang w:val="it-IT" w:eastAsia="it-IT"/>
        </w:rPr>
        <w:t>lu, decidono di trasferirsi all’interno del territorio del</w:t>
      </w:r>
      <w:r w:rsidR="00341D02">
        <w:rPr>
          <w:rFonts w:cs="Palatino-Roman"/>
          <w:sz w:val="24"/>
          <w:lang w:val="it-IT" w:eastAsia="it-IT"/>
        </w:rPr>
        <w:t xml:space="preserve"> </w:t>
      </w:r>
      <w:proofErr w:type="spellStart"/>
      <w:r w:rsidR="00341D02">
        <w:rPr>
          <w:rFonts w:cs="Palatino-Roman"/>
          <w:sz w:val="24"/>
          <w:lang w:val="it-IT" w:eastAsia="it-IT"/>
        </w:rPr>
        <w:t>confinanante</w:t>
      </w:r>
      <w:proofErr w:type="spellEnd"/>
      <w:r w:rsidR="00066D91">
        <w:rPr>
          <w:rFonts w:cs="Palatino-Roman"/>
          <w:sz w:val="24"/>
          <w:lang w:val="it-IT" w:eastAsia="it-IT"/>
        </w:rPr>
        <w:t xml:space="preserve"> </w:t>
      </w:r>
      <w:proofErr w:type="spellStart"/>
      <w:r w:rsidR="00341D02">
        <w:rPr>
          <w:rFonts w:cs="Palatino-Roman"/>
          <w:sz w:val="24"/>
          <w:lang w:val="it-IT" w:eastAsia="it-IT"/>
        </w:rPr>
        <w:t>Bruttistan</w:t>
      </w:r>
      <w:proofErr w:type="spellEnd"/>
      <w:r w:rsidRPr="00066D91">
        <w:rPr>
          <w:rFonts w:cs="Palatino-Roman"/>
          <w:sz w:val="24"/>
          <w:lang w:val="it-IT" w:eastAsia="it-IT"/>
        </w:rPr>
        <w:t>.</w:t>
      </w:r>
    </w:p>
    <w:p w:rsidR="00CA4FDA" w:rsidRPr="00066D91" w:rsidRDefault="00066D91" w:rsidP="00066D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066D91">
        <w:rPr>
          <w:rFonts w:cs="Palatino-Roman"/>
          <w:sz w:val="24"/>
          <w:lang w:val="it-IT" w:eastAsia="it-IT"/>
        </w:rPr>
        <w:t>7. Nonostante ciò, la situazione nella nuova repubblica espl</w:t>
      </w:r>
      <w:r w:rsidR="004D32E1">
        <w:rPr>
          <w:rFonts w:cs="Palatino-Roman"/>
          <w:sz w:val="24"/>
          <w:lang w:val="it-IT" w:eastAsia="it-IT"/>
        </w:rPr>
        <w:t>o</w:t>
      </w:r>
      <w:r w:rsidRPr="00066D91">
        <w:rPr>
          <w:rFonts w:cs="Palatino-Roman"/>
          <w:sz w:val="24"/>
          <w:lang w:val="it-IT" w:eastAsia="it-IT"/>
        </w:rPr>
        <w:t>de</w:t>
      </w:r>
      <w:r w:rsidR="00CA4FDA" w:rsidRPr="00066D91">
        <w:rPr>
          <w:rFonts w:cs="Palatino-Roman"/>
          <w:sz w:val="24"/>
          <w:lang w:val="it-IT" w:eastAsia="it-IT"/>
        </w:rPr>
        <w:t xml:space="preserve">. </w:t>
      </w:r>
      <w:r w:rsidRPr="00066D91">
        <w:rPr>
          <w:rFonts w:cs="Palatino-Roman"/>
          <w:sz w:val="24"/>
          <w:lang w:val="it-IT" w:eastAsia="it-IT"/>
        </w:rPr>
        <w:t xml:space="preserve">Il territorio della </w:t>
      </w:r>
      <w:proofErr w:type="spellStart"/>
      <w:r w:rsidR="001E2B37">
        <w:rPr>
          <w:rFonts w:cs="Palatino-Roman"/>
          <w:sz w:val="24"/>
          <w:lang w:val="it-IT" w:eastAsia="it-IT"/>
        </w:rPr>
        <w:t>Rossonia</w:t>
      </w:r>
      <w:proofErr w:type="spellEnd"/>
      <w:r w:rsidRPr="00066D91">
        <w:rPr>
          <w:rFonts w:cs="Palatino-Roman"/>
          <w:sz w:val="24"/>
          <w:lang w:val="it-IT" w:eastAsia="it-IT"/>
        </w:rPr>
        <w:t>, trascurato e a</w:t>
      </w:r>
      <w:r w:rsidR="00341D02">
        <w:rPr>
          <w:rFonts w:cs="Palatino-Roman"/>
          <w:sz w:val="24"/>
          <w:lang w:val="it-IT" w:eastAsia="it-IT"/>
        </w:rPr>
        <w:t xml:space="preserve">bbandonato a </w:t>
      </w:r>
      <w:proofErr w:type="spellStart"/>
      <w:r w:rsidR="00341D02">
        <w:rPr>
          <w:rFonts w:cs="Palatino-Roman"/>
          <w:sz w:val="24"/>
          <w:lang w:val="it-IT" w:eastAsia="it-IT"/>
        </w:rPr>
        <w:t>sè</w:t>
      </w:r>
      <w:proofErr w:type="spellEnd"/>
      <w:r w:rsidR="00341D02">
        <w:rPr>
          <w:rFonts w:cs="Palatino-Roman"/>
          <w:sz w:val="24"/>
          <w:lang w:val="it-IT" w:eastAsia="it-IT"/>
        </w:rPr>
        <w:t xml:space="preserve"> dal governo di </w:t>
      </w:r>
      <w:proofErr w:type="spellStart"/>
      <w:r w:rsidR="00341D02">
        <w:rPr>
          <w:rFonts w:cs="Palatino-Roman"/>
          <w:sz w:val="24"/>
          <w:lang w:val="it-IT" w:eastAsia="it-IT"/>
        </w:rPr>
        <w:t>Villablu</w:t>
      </w:r>
      <w:proofErr w:type="spellEnd"/>
      <w:r w:rsidRPr="00066D91">
        <w:rPr>
          <w:rFonts w:cs="Palatino-Roman"/>
          <w:sz w:val="24"/>
          <w:lang w:val="it-IT" w:eastAsia="it-IT"/>
        </w:rPr>
        <w:t>, è molto povero ed arretrato.</w:t>
      </w:r>
      <w:r>
        <w:rPr>
          <w:rFonts w:cs="Palatino-Roman"/>
          <w:sz w:val="24"/>
          <w:lang w:val="it-IT" w:eastAsia="it-IT"/>
        </w:rPr>
        <w:t xml:space="preserve"> Questa situazione rende pi</w:t>
      </w:r>
      <w:r w:rsidR="00341D02">
        <w:rPr>
          <w:rFonts w:cs="Palatino-Roman"/>
          <w:sz w:val="24"/>
          <w:lang w:val="it-IT" w:eastAsia="it-IT"/>
        </w:rPr>
        <w:t>ù</w:t>
      </w:r>
      <w:r>
        <w:rPr>
          <w:rFonts w:cs="Palatino-Roman"/>
          <w:sz w:val="24"/>
          <w:lang w:val="it-IT" w:eastAsia="it-IT"/>
        </w:rPr>
        <w:t xml:space="preserve"> difficile la </w:t>
      </w:r>
      <w:r w:rsidR="00341D02">
        <w:rPr>
          <w:rFonts w:cs="Palatino-Roman"/>
          <w:sz w:val="24"/>
          <w:lang w:val="it-IT" w:eastAsia="it-IT"/>
        </w:rPr>
        <w:t>cessione delle armi</w:t>
      </w:r>
      <w:r>
        <w:rPr>
          <w:rFonts w:cs="Palatino-Roman"/>
          <w:sz w:val="24"/>
          <w:lang w:val="it-IT" w:eastAsia="it-IT"/>
        </w:rPr>
        <w:t xml:space="preserve"> </w:t>
      </w:r>
      <w:r w:rsidR="00341D02">
        <w:rPr>
          <w:rFonts w:cs="Palatino-Roman"/>
          <w:sz w:val="24"/>
          <w:lang w:val="it-IT" w:eastAsia="it-IT"/>
        </w:rPr>
        <w:t xml:space="preserve">da parte </w:t>
      </w:r>
      <w:r>
        <w:rPr>
          <w:rFonts w:cs="Palatino-Roman"/>
          <w:sz w:val="24"/>
          <w:lang w:val="it-IT" w:eastAsia="it-IT"/>
        </w:rPr>
        <w:t xml:space="preserve">delle forze </w:t>
      </w:r>
      <w:proofErr w:type="spellStart"/>
      <w:r>
        <w:rPr>
          <w:rFonts w:cs="Palatino-Roman"/>
          <w:sz w:val="24"/>
          <w:lang w:val="it-IT" w:eastAsia="it-IT"/>
        </w:rPr>
        <w:t>insurrezionaliste</w:t>
      </w:r>
      <w:proofErr w:type="spellEnd"/>
      <w:r>
        <w:rPr>
          <w:rFonts w:cs="Palatino-Roman"/>
          <w:sz w:val="24"/>
          <w:lang w:val="it-IT" w:eastAsia="it-IT"/>
        </w:rPr>
        <w:t xml:space="preserve"> che avevano condotto all’indipendenza.</w:t>
      </w:r>
      <w:r w:rsidR="00CA4FDA" w:rsidRPr="00066D91">
        <w:rPr>
          <w:rFonts w:cs="Palatino-Roman"/>
          <w:sz w:val="24"/>
          <w:lang w:val="it-IT" w:eastAsia="it-IT"/>
        </w:rPr>
        <w:t xml:space="preserve"> </w:t>
      </w:r>
    </w:p>
    <w:p w:rsidR="00CA4FDA" w:rsidRPr="00066D91" w:rsidRDefault="00CA4FDA" w:rsidP="00066D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066D91">
        <w:rPr>
          <w:rFonts w:cs="Palatino-Roman"/>
          <w:sz w:val="24"/>
          <w:lang w:val="it-IT" w:eastAsia="it-IT"/>
        </w:rPr>
        <w:lastRenderedPageBreak/>
        <w:t xml:space="preserve">8. </w:t>
      </w:r>
      <w:r w:rsidR="00066D91" w:rsidRPr="00066D91">
        <w:rPr>
          <w:rFonts w:cs="Palatino-Roman"/>
          <w:sz w:val="24"/>
          <w:lang w:val="it-IT" w:eastAsia="it-IT"/>
        </w:rPr>
        <w:t xml:space="preserve">In breve tempo la situazione precipita: proteste, scontri e un clima di </w:t>
      </w:r>
      <w:r w:rsidR="00341D02">
        <w:rPr>
          <w:rFonts w:cs="Palatino-Roman"/>
          <w:sz w:val="24"/>
          <w:lang w:val="it-IT" w:eastAsia="it-IT"/>
        </w:rPr>
        <w:t>g</w:t>
      </w:r>
      <w:r w:rsidR="00066D91" w:rsidRPr="00066D91">
        <w:rPr>
          <w:rFonts w:cs="Palatino-Roman"/>
          <w:sz w:val="24"/>
          <w:lang w:val="it-IT" w:eastAsia="it-IT"/>
        </w:rPr>
        <w:t xml:space="preserve">uerra civile </w:t>
      </w:r>
      <w:r w:rsidR="00341D02">
        <w:rPr>
          <w:rFonts w:cs="Palatino-Roman"/>
          <w:sz w:val="24"/>
          <w:lang w:val="it-IT" w:eastAsia="it-IT"/>
        </w:rPr>
        <w:t xml:space="preserve">interessano in territorio della </w:t>
      </w:r>
      <w:proofErr w:type="spellStart"/>
      <w:r w:rsidR="001E2B37">
        <w:rPr>
          <w:rFonts w:cs="Palatino-Roman"/>
          <w:sz w:val="24"/>
          <w:lang w:val="it-IT" w:eastAsia="it-IT"/>
        </w:rPr>
        <w:t>Rossonia</w:t>
      </w:r>
      <w:proofErr w:type="spellEnd"/>
      <w:r w:rsidR="00066D91" w:rsidRPr="00066D91">
        <w:rPr>
          <w:rFonts w:cs="Palatino-Roman"/>
          <w:sz w:val="24"/>
          <w:lang w:val="it-IT" w:eastAsia="it-IT"/>
        </w:rPr>
        <w:t xml:space="preserve"> e il gove</w:t>
      </w:r>
      <w:r w:rsidR="00066D91">
        <w:rPr>
          <w:rFonts w:cs="Palatino-Roman"/>
          <w:sz w:val="24"/>
          <w:lang w:val="it-IT" w:eastAsia="it-IT"/>
        </w:rPr>
        <w:t xml:space="preserve">rno è fortemente </w:t>
      </w:r>
      <w:proofErr w:type="spellStart"/>
      <w:r w:rsidR="00066D91">
        <w:rPr>
          <w:rFonts w:cs="Palatino-Roman"/>
          <w:sz w:val="24"/>
          <w:lang w:val="it-IT" w:eastAsia="it-IT"/>
        </w:rPr>
        <w:t>deligittimato</w:t>
      </w:r>
      <w:proofErr w:type="spellEnd"/>
      <w:r w:rsidR="00066D91">
        <w:rPr>
          <w:rFonts w:cs="Palatino-Roman"/>
          <w:sz w:val="24"/>
          <w:lang w:val="it-IT" w:eastAsia="it-IT"/>
        </w:rPr>
        <w:t xml:space="preserve">. </w:t>
      </w:r>
      <w:r w:rsidR="00066D91" w:rsidRPr="00066D91">
        <w:rPr>
          <w:rFonts w:cs="Palatino-Roman"/>
          <w:sz w:val="24"/>
          <w:lang w:val="it-IT" w:eastAsia="it-IT"/>
        </w:rPr>
        <w:t xml:space="preserve">Gli aiuti umanitari ricevuti </w:t>
      </w:r>
      <w:r w:rsidR="00341D02">
        <w:rPr>
          <w:rFonts w:cs="Palatino-Roman"/>
          <w:sz w:val="24"/>
          <w:lang w:val="it-IT" w:eastAsia="it-IT"/>
        </w:rPr>
        <w:t xml:space="preserve">da alcuni Stati confinanti </w:t>
      </w:r>
      <w:r w:rsidR="00066D91" w:rsidRPr="00066D91">
        <w:rPr>
          <w:rFonts w:cs="Palatino-Roman"/>
          <w:sz w:val="24"/>
          <w:lang w:val="it-IT" w:eastAsia="it-IT"/>
        </w:rPr>
        <w:t>non servono a pl</w:t>
      </w:r>
      <w:r w:rsidR="00066D91">
        <w:rPr>
          <w:rFonts w:cs="Palatino-Roman"/>
          <w:sz w:val="24"/>
          <w:lang w:val="it-IT" w:eastAsia="it-IT"/>
        </w:rPr>
        <w:t>acare le rivendicazioni sociali</w:t>
      </w:r>
      <w:r w:rsidR="00066D91" w:rsidRPr="00066D91">
        <w:rPr>
          <w:rFonts w:cs="Palatino-Roman"/>
          <w:sz w:val="24"/>
          <w:lang w:val="it-IT" w:eastAsia="it-IT"/>
        </w:rPr>
        <w:t xml:space="preserve"> </w:t>
      </w:r>
      <w:r w:rsidR="00341D02">
        <w:rPr>
          <w:rFonts w:cs="Palatino-Roman"/>
          <w:sz w:val="24"/>
          <w:lang w:val="it-IT" w:eastAsia="it-IT"/>
        </w:rPr>
        <w:t>della popolazione</w:t>
      </w:r>
      <w:r w:rsidRPr="00066D91">
        <w:rPr>
          <w:rFonts w:cs="Palatino-Roman"/>
          <w:sz w:val="24"/>
          <w:lang w:val="it-IT" w:eastAsia="it-IT"/>
        </w:rPr>
        <w:t>.</w:t>
      </w:r>
    </w:p>
    <w:p w:rsidR="00CA4FDA" w:rsidRPr="00341D02" w:rsidRDefault="00CA4FDA" w:rsidP="00066D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066D91">
        <w:rPr>
          <w:rFonts w:cs="Palatino-Roman"/>
          <w:sz w:val="24"/>
          <w:lang w:val="it-IT" w:eastAsia="it-IT"/>
        </w:rPr>
        <w:t xml:space="preserve">9. </w:t>
      </w:r>
      <w:r w:rsidR="00066D91" w:rsidRPr="00066D91">
        <w:rPr>
          <w:rFonts w:cs="Palatino-Roman"/>
          <w:sz w:val="24"/>
          <w:lang w:val="it-IT" w:eastAsia="it-IT"/>
        </w:rPr>
        <w:t xml:space="preserve">L’improvvisa morte del Presidente della Repubblica, al termine di  un incontro di </w:t>
      </w:r>
      <w:proofErr w:type="spellStart"/>
      <w:r w:rsidR="00066D91" w:rsidRPr="004D32E1">
        <w:rPr>
          <w:rFonts w:cs="Palatino-Roman"/>
          <w:i/>
          <w:sz w:val="24"/>
          <w:lang w:val="it-IT" w:eastAsia="it-IT"/>
        </w:rPr>
        <w:t>fund-raising</w:t>
      </w:r>
      <w:proofErr w:type="spellEnd"/>
      <w:r w:rsidR="00066D91" w:rsidRPr="00066D91">
        <w:rPr>
          <w:rFonts w:cs="Palatino-Roman"/>
          <w:sz w:val="24"/>
          <w:lang w:val="it-IT" w:eastAsia="it-IT"/>
        </w:rPr>
        <w:t xml:space="preserve"> in uno Stato confinante, organizzata dalla cittadinanza di </w:t>
      </w:r>
      <w:r w:rsidR="00341D02">
        <w:rPr>
          <w:rFonts w:cs="Palatino-Roman"/>
          <w:sz w:val="24"/>
          <w:lang w:val="it-IT" w:eastAsia="it-IT"/>
        </w:rPr>
        <w:t>e</w:t>
      </w:r>
      <w:r w:rsidR="00066D91" w:rsidRPr="00066D91">
        <w:rPr>
          <w:rFonts w:cs="Palatino-Roman"/>
          <w:sz w:val="24"/>
          <w:lang w:val="it-IT" w:eastAsia="it-IT"/>
        </w:rPr>
        <w:t xml:space="preserve">tnia blu di quello Stato, fa precipitare definitivamente la situazione, </w:t>
      </w:r>
    </w:p>
    <w:p w:rsidR="00066D91" w:rsidRDefault="00CA4FDA" w:rsidP="00066D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066D91">
        <w:rPr>
          <w:rFonts w:cs="Palatino-Roman"/>
          <w:sz w:val="24"/>
          <w:lang w:val="it-IT" w:eastAsia="it-IT"/>
        </w:rPr>
        <w:t xml:space="preserve">10. </w:t>
      </w:r>
      <w:r w:rsidR="00881222">
        <w:rPr>
          <w:rFonts w:cs="Palatino-Roman"/>
          <w:sz w:val="24"/>
          <w:lang w:val="it-IT" w:eastAsia="it-IT"/>
        </w:rPr>
        <w:t>Le accuse di aver avvelen</w:t>
      </w:r>
      <w:r w:rsidR="00066D91" w:rsidRPr="00066D91">
        <w:rPr>
          <w:rFonts w:cs="Palatino-Roman"/>
          <w:sz w:val="24"/>
          <w:lang w:val="it-IT" w:eastAsia="it-IT"/>
        </w:rPr>
        <w:t xml:space="preserve">ato il presidente si ripercuotono sulla </w:t>
      </w:r>
      <w:r w:rsidR="00066D91">
        <w:rPr>
          <w:rFonts w:cs="Palatino-Roman"/>
          <w:sz w:val="24"/>
          <w:lang w:val="it-IT" w:eastAsia="it-IT"/>
        </w:rPr>
        <w:t>minoranza nazionale blu</w:t>
      </w:r>
      <w:r w:rsidRPr="00066D91">
        <w:rPr>
          <w:rFonts w:cs="Palatino-Roman"/>
          <w:sz w:val="24"/>
          <w:lang w:val="it-IT" w:eastAsia="it-IT"/>
        </w:rPr>
        <w:t xml:space="preserve">. </w:t>
      </w:r>
      <w:r w:rsidR="00066D91" w:rsidRPr="00066D91">
        <w:rPr>
          <w:rFonts w:cs="Palatino-Roman"/>
          <w:sz w:val="24"/>
          <w:lang w:val="it-IT" w:eastAsia="it-IT"/>
        </w:rPr>
        <w:t xml:space="preserve">A nulla servono le rassicurazioni del governo di </w:t>
      </w:r>
      <w:proofErr w:type="spellStart"/>
      <w:r w:rsidR="00341D02">
        <w:rPr>
          <w:rFonts w:cs="Palatino-Roman"/>
          <w:sz w:val="24"/>
          <w:lang w:val="it-IT" w:eastAsia="it-IT"/>
        </w:rPr>
        <w:t>Villablu</w:t>
      </w:r>
      <w:proofErr w:type="spellEnd"/>
      <w:r w:rsidR="00066D91" w:rsidRPr="00066D91">
        <w:rPr>
          <w:rFonts w:cs="Palatino-Roman"/>
          <w:sz w:val="24"/>
          <w:lang w:val="it-IT" w:eastAsia="it-IT"/>
        </w:rPr>
        <w:t xml:space="preserve">. </w:t>
      </w:r>
      <w:r w:rsidR="00341D02">
        <w:rPr>
          <w:rFonts w:cs="Palatino-Roman"/>
          <w:sz w:val="24"/>
          <w:lang w:val="it-IT" w:eastAsia="it-IT"/>
        </w:rPr>
        <w:t>Gli arrabbiati</w:t>
      </w:r>
      <w:r w:rsidR="00066D91" w:rsidRPr="00066D91">
        <w:rPr>
          <w:rFonts w:cs="Palatino-Roman"/>
          <w:sz w:val="24"/>
          <w:lang w:val="it-IT" w:eastAsia="it-IT"/>
        </w:rPr>
        <w:t xml:space="preserve"> prendono il potere in </w:t>
      </w:r>
      <w:proofErr w:type="spellStart"/>
      <w:r w:rsidR="001E2B37">
        <w:rPr>
          <w:rFonts w:cs="Palatino-Roman"/>
          <w:sz w:val="24"/>
          <w:lang w:val="it-IT" w:eastAsia="it-IT"/>
        </w:rPr>
        <w:t>Rossonia</w:t>
      </w:r>
      <w:proofErr w:type="spellEnd"/>
      <w:r w:rsidR="00066D91" w:rsidRPr="00066D91">
        <w:rPr>
          <w:rFonts w:cs="Palatino-Roman"/>
          <w:sz w:val="24"/>
          <w:lang w:val="it-IT" w:eastAsia="it-IT"/>
        </w:rPr>
        <w:t xml:space="preserve"> con un colpo di mano e organizzano una spietata caccia all’uomo, per elimi</w:t>
      </w:r>
      <w:r w:rsidR="00341D02">
        <w:rPr>
          <w:rFonts w:cs="Palatino-Roman"/>
          <w:sz w:val="24"/>
          <w:lang w:val="it-IT" w:eastAsia="it-IT"/>
        </w:rPr>
        <w:t>n</w:t>
      </w:r>
      <w:r w:rsidR="00066D91" w:rsidRPr="00066D91">
        <w:rPr>
          <w:rFonts w:cs="Palatino-Roman"/>
          <w:sz w:val="24"/>
          <w:lang w:val="it-IT" w:eastAsia="it-IT"/>
        </w:rPr>
        <w:t xml:space="preserve">are tutti </w:t>
      </w:r>
      <w:r w:rsidR="00341D02">
        <w:rPr>
          <w:rFonts w:cs="Palatino-Roman"/>
          <w:sz w:val="24"/>
          <w:lang w:val="it-IT" w:eastAsia="it-IT"/>
        </w:rPr>
        <w:t>i</w:t>
      </w:r>
      <w:r w:rsidR="00066D91" w:rsidRPr="00066D91">
        <w:rPr>
          <w:rFonts w:cs="Palatino-Roman"/>
          <w:sz w:val="24"/>
          <w:lang w:val="it-IT" w:eastAsia="it-IT"/>
        </w:rPr>
        <w:t xml:space="preserve"> membri della minoranza blu. </w:t>
      </w:r>
      <w:r w:rsidR="00066D91">
        <w:rPr>
          <w:rFonts w:cs="Palatino-Roman"/>
          <w:sz w:val="24"/>
          <w:lang w:val="it-IT" w:eastAsia="it-IT"/>
        </w:rPr>
        <w:t xml:space="preserve">Nell’estate del 2009, migliaia di uomini, donne e bambini di etnia blu sono stati massacrati nella capitale </w:t>
      </w:r>
      <w:proofErr w:type="spellStart"/>
      <w:r w:rsidR="00066D91">
        <w:rPr>
          <w:rFonts w:cs="Palatino-Roman"/>
          <w:sz w:val="24"/>
          <w:lang w:val="it-IT" w:eastAsia="it-IT"/>
        </w:rPr>
        <w:t>R</w:t>
      </w:r>
      <w:r w:rsidR="00341D02">
        <w:rPr>
          <w:rFonts w:cs="Palatino-Roman"/>
          <w:sz w:val="24"/>
          <w:lang w:val="it-IT" w:eastAsia="it-IT"/>
        </w:rPr>
        <w:t>ossopoli</w:t>
      </w:r>
      <w:proofErr w:type="spellEnd"/>
      <w:r w:rsidR="00066D91">
        <w:rPr>
          <w:rFonts w:cs="Palatino-Roman"/>
          <w:sz w:val="24"/>
          <w:lang w:val="it-IT" w:eastAsia="it-IT"/>
        </w:rPr>
        <w:t xml:space="preserve"> e nelle campagne circos</w:t>
      </w:r>
      <w:r w:rsidR="00881222">
        <w:rPr>
          <w:rFonts w:cs="Palatino-Roman"/>
          <w:sz w:val="24"/>
          <w:lang w:val="it-IT" w:eastAsia="it-IT"/>
        </w:rPr>
        <w:t>t</w:t>
      </w:r>
      <w:r w:rsidR="00341D02">
        <w:rPr>
          <w:rFonts w:cs="Palatino-Roman"/>
          <w:sz w:val="24"/>
          <w:lang w:val="it-IT" w:eastAsia="it-IT"/>
        </w:rPr>
        <w:t>an</w:t>
      </w:r>
      <w:r w:rsidR="00881222">
        <w:rPr>
          <w:rFonts w:cs="Palatino-Roman"/>
          <w:sz w:val="24"/>
          <w:lang w:val="it-IT" w:eastAsia="it-IT"/>
        </w:rPr>
        <w:t>t</w:t>
      </w:r>
      <w:r w:rsidR="00341D02">
        <w:rPr>
          <w:rFonts w:cs="Palatino-Roman"/>
          <w:sz w:val="24"/>
          <w:lang w:val="it-IT" w:eastAsia="it-IT"/>
        </w:rPr>
        <w:t>i</w:t>
      </w:r>
      <w:r w:rsidR="00066D91">
        <w:rPr>
          <w:rFonts w:cs="Palatino-Roman"/>
          <w:sz w:val="24"/>
          <w:lang w:val="it-IT" w:eastAsia="it-IT"/>
        </w:rPr>
        <w:t xml:space="preserve">. </w:t>
      </w:r>
    </w:p>
    <w:p w:rsidR="00CA4FDA" w:rsidRPr="00881222" w:rsidRDefault="00CA4FDA" w:rsidP="00066D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066D91">
        <w:rPr>
          <w:rFonts w:cs="Palatino-Roman"/>
          <w:sz w:val="24"/>
          <w:lang w:val="it-IT" w:eastAsia="it-IT"/>
        </w:rPr>
        <w:t xml:space="preserve">11. </w:t>
      </w:r>
      <w:r w:rsidR="00066D91" w:rsidRPr="00066D91">
        <w:rPr>
          <w:rFonts w:cs="Palatino-Roman"/>
          <w:sz w:val="24"/>
          <w:lang w:val="it-IT" w:eastAsia="it-IT"/>
        </w:rPr>
        <w:t xml:space="preserve">Una forte opera di propaganda politica, che incita all’eliminazione dei Blu viene fatta grazie anche all’aiuto dei </w:t>
      </w:r>
      <w:r w:rsidR="00066D91" w:rsidRPr="00341D02">
        <w:rPr>
          <w:rFonts w:cs="Palatino-Roman"/>
          <w:i/>
          <w:sz w:val="24"/>
          <w:lang w:val="it-IT" w:eastAsia="it-IT"/>
        </w:rPr>
        <w:t>mass media</w:t>
      </w:r>
      <w:r w:rsidR="00066D91" w:rsidRPr="00066D91">
        <w:rPr>
          <w:rFonts w:cs="Palatino-Roman"/>
          <w:sz w:val="24"/>
          <w:lang w:val="it-IT" w:eastAsia="it-IT"/>
        </w:rPr>
        <w:t xml:space="preserve">. </w:t>
      </w:r>
      <w:r w:rsidR="00881222" w:rsidRPr="00881222">
        <w:rPr>
          <w:rFonts w:cs="Palatino-Roman"/>
          <w:sz w:val="24"/>
          <w:lang w:val="it-IT" w:eastAsia="it-IT"/>
        </w:rPr>
        <w:t>Le s</w:t>
      </w:r>
      <w:r w:rsidR="00341D02">
        <w:rPr>
          <w:rFonts w:cs="Palatino-Roman"/>
          <w:sz w:val="24"/>
          <w:lang w:val="it-IT" w:eastAsia="it-IT"/>
        </w:rPr>
        <w:t xml:space="preserve">tazioni radio della città di </w:t>
      </w:r>
      <w:proofErr w:type="spellStart"/>
      <w:r w:rsidR="00341D02">
        <w:rPr>
          <w:rFonts w:cs="Palatino-Roman"/>
          <w:sz w:val="24"/>
          <w:lang w:val="it-IT" w:eastAsia="it-IT"/>
        </w:rPr>
        <w:t>Rossopoli</w:t>
      </w:r>
      <w:proofErr w:type="spellEnd"/>
      <w:r w:rsidR="00881222" w:rsidRPr="00881222">
        <w:rPr>
          <w:rFonts w:cs="Palatino-Roman"/>
          <w:sz w:val="24"/>
          <w:lang w:val="it-IT" w:eastAsia="it-IT"/>
        </w:rPr>
        <w:t xml:space="preserve"> sono molto attive nel diffondere messaggi che ordinano di attaccare </w:t>
      </w:r>
      <w:r w:rsidR="00341D02">
        <w:rPr>
          <w:rFonts w:cs="Palatino-Roman"/>
          <w:sz w:val="24"/>
          <w:lang w:val="it-IT" w:eastAsia="it-IT"/>
        </w:rPr>
        <w:t>i</w:t>
      </w:r>
      <w:r w:rsidR="00881222" w:rsidRPr="00881222">
        <w:rPr>
          <w:rFonts w:cs="Palatino-Roman"/>
          <w:sz w:val="24"/>
          <w:lang w:val="it-IT" w:eastAsia="it-IT"/>
        </w:rPr>
        <w:t xml:space="preserve"> Blu</w:t>
      </w:r>
      <w:r w:rsidR="00341D02">
        <w:rPr>
          <w:rFonts w:cs="Palatino-Roman"/>
          <w:sz w:val="24"/>
          <w:lang w:val="it-IT" w:eastAsia="it-IT"/>
        </w:rPr>
        <w:t>.</w:t>
      </w:r>
    </w:p>
    <w:p w:rsidR="00CA4FDA" w:rsidRPr="005C125A" w:rsidRDefault="00CA4FDA" w:rsidP="005C12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881222">
        <w:rPr>
          <w:rFonts w:cs="Palatino-Roman"/>
          <w:sz w:val="24"/>
          <w:lang w:val="it-IT" w:eastAsia="it-IT"/>
        </w:rPr>
        <w:t xml:space="preserve">12. </w:t>
      </w:r>
      <w:r w:rsidR="00881222" w:rsidRPr="00881222">
        <w:rPr>
          <w:rFonts w:cs="Palatino-Roman"/>
          <w:sz w:val="24"/>
          <w:lang w:val="it-IT" w:eastAsia="it-IT"/>
        </w:rPr>
        <w:t xml:space="preserve">In particolare, il </w:t>
      </w:r>
      <w:r w:rsidR="00341D02">
        <w:rPr>
          <w:rFonts w:cs="Palatino-Roman"/>
          <w:sz w:val="24"/>
          <w:lang w:val="it-IT" w:eastAsia="it-IT"/>
        </w:rPr>
        <w:t>conduttore di un programma radiofonico</w:t>
      </w:r>
      <w:r w:rsidR="00881222" w:rsidRPr="00881222">
        <w:rPr>
          <w:rFonts w:cs="Palatino-Roman"/>
          <w:sz w:val="24"/>
          <w:lang w:val="it-IT" w:eastAsia="it-IT"/>
        </w:rPr>
        <w:t xml:space="preserve">, tale </w:t>
      </w:r>
      <w:r w:rsidR="00485B81">
        <w:rPr>
          <w:rFonts w:cs="Palatino-Roman"/>
          <w:sz w:val="24"/>
          <w:lang w:val="it-IT" w:eastAsia="it-IT"/>
        </w:rPr>
        <w:t>Pippo</w:t>
      </w:r>
      <w:r w:rsidR="00881222" w:rsidRPr="00881222">
        <w:rPr>
          <w:rFonts w:cs="Palatino-Roman"/>
          <w:sz w:val="24"/>
          <w:lang w:val="it-IT" w:eastAsia="it-IT"/>
        </w:rPr>
        <w:t>, trasmette m</w:t>
      </w:r>
      <w:r w:rsidR="00341D02">
        <w:rPr>
          <w:rFonts w:cs="Palatino-Roman"/>
          <w:sz w:val="24"/>
          <w:lang w:val="it-IT" w:eastAsia="it-IT"/>
        </w:rPr>
        <w:t>e</w:t>
      </w:r>
      <w:r w:rsidR="00881222" w:rsidRPr="00881222">
        <w:rPr>
          <w:rFonts w:cs="Palatino-Roman"/>
          <w:sz w:val="24"/>
          <w:lang w:val="it-IT" w:eastAsia="it-IT"/>
        </w:rPr>
        <w:t xml:space="preserve">ssaggi </w:t>
      </w:r>
      <w:r w:rsidR="00341D02">
        <w:rPr>
          <w:rFonts w:cs="Palatino-Roman"/>
          <w:sz w:val="24"/>
          <w:lang w:val="it-IT" w:eastAsia="it-IT"/>
        </w:rPr>
        <w:t>nei</w:t>
      </w:r>
      <w:r w:rsidR="00881222" w:rsidRPr="00881222">
        <w:rPr>
          <w:rFonts w:cs="Palatino-Roman"/>
          <w:sz w:val="24"/>
          <w:lang w:val="it-IT" w:eastAsia="it-IT"/>
        </w:rPr>
        <w:t xml:space="preserve"> qual</w:t>
      </w:r>
      <w:r w:rsidR="00341D02">
        <w:rPr>
          <w:rFonts w:cs="Palatino-Roman"/>
          <w:sz w:val="24"/>
          <w:lang w:val="it-IT" w:eastAsia="it-IT"/>
        </w:rPr>
        <w:t>i</w:t>
      </w:r>
      <w:r w:rsidR="00881222" w:rsidRPr="00881222">
        <w:rPr>
          <w:rFonts w:cs="Palatino-Roman"/>
          <w:sz w:val="24"/>
          <w:lang w:val="it-IT" w:eastAsia="it-IT"/>
        </w:rPr>
        <w:t xml:space="preserve"> invoca espressamente l’annientamento dei </w:t>
      </w:r>
      <w:r w:rsidR="00341D02">
        <w:rPr>
          <w:rFonts w:cs="Palatino-Roman"/>
          <w:sz w:val="24"/>
          <w:lang w:val="it-IT" w:eastAsia="it-IT"/>
        </w:rPr>
        <w:t>B</w:t>
      </w:r>
      <w:r w:rsidR="00881222" w:rsidRPr="00881222">
        <w:rPr>
          <w:rFonts w:cs="Palatino-Roman"/>
          <w:sz w:val="24"/>
          <w:lang w:val="it-IT" w:eastAsia="it-IT"/>
        </w:rPr>
        <w:t xml:space="preserve">lu che </w:t>
      </w:r>
      <w:r w:rsidR="00341D02">
        <w:rPr>
          <w:rFonts w:cs="Palatino-Roman"/>
          <w:sz w:val="24"/>
          <w:lang w:val="it-IT" w:eastAsia="it-IT"/>
        </w:rPr>
        <w:t>invita a</w:t>
      </w:r>
      <w:r w:rsidR="00881222" w:rsidRPr="00881222">
        <w:rPr>
          <w:rFonts w:cs="Palatino-Roman"/>
          <w:sz w:val="24"/>
          <w:lang w:val="it-IT" w:eastAsia="it-IT"/>
        </w:rPr>
        <w:t xml:space="preserve"> </w:t>
      </w:r>
      <w:r w:rsidR="00341D02">
        <w:rPr>
          <w:sz w:val="24"/>
          <w:lang w:val="it-IT" w:eastAsia="it-IT"/>
        </w:rPr>
        <w:t>«schiacciare</w:t>
      </w:r>
      <w:r w:rsidR="00881222">
        <w:rPr>
          <w:sz w:val="24"/>
          <w:lang w:val="it-IT" w:eastAsia="it-IT"/>
        </w:rPr>
        <w:t xml:space="preserve"> come scarafaggi»</w:t>
      </w:r>
      <w:r w:rsidRPr="00881222">
        <w:rPr>
          <w:rFonts w:cs="Palatino-Roman"/>
          <w:sz w:val="24"/>
          <w:lang w:val="it-IT" w:eastAsia="it-IT"/>
        </w:rPr>
        <w:t xml:space="preserve">. </w:t>
      </w:r>
      <w:r w:rsidR="00881222">
        <w:rPr>
          <w:rFonts w:cs="Palatino-Roman"/>
          <w:sz w:val="24"/>
          <w:lang w:val="it-IT" w:eastAsia="it-IT"/>
        </w:rPr>
        <w:t xml:space="preserve">A tal fine, usa la radio per diffondere gli indirizzi precisi e i contatti di tutte le famiglie </w:t>
      </w:r>
      <w:r w:rsidR="00341D02">
        <w:rPr>
          <w:rFonts w:cs="Palatino-Roman"/>
          <w:sz w:val="24"/>
          <w:lang w:val="it-IT" w:eastAsia="it-IT"/>
        </w:rPr>
        <w:t>b</w:t>
      </w:r>
      <w:r w:rsidR="00881222">
        <w:rPr>
          <w:rFonts w:cs="Palatino-Roman"/>
          <w:sz w:val="24"/>
          <w:lang w:val="it-IT" w:eastAsia="it-IT"/>
        </w:rPr>
        <w:t xml:space="preserve">lu della città, così come dei luoghi di lavoro degli adulti. In ogni caso usa espressioni quali </w:t>
      </w:r>
      <w:r w:rsidR="00881222">
        <w:rPr>
          <w:sz w:val="24"/>
          <w:lang w:val="it-IT" w:eastAsia="it-IT"/>
        </w:rPr>
        <w:t>«farli a fettine», «cancellarli dalla faccia della Terra», «polverizzarli».</w:t>
      </w:r>
    </w:p>
    <w:p w:rsidR="00CA4FDA" w:rsidRPr="005C125A" w:rsidRDefault="005C125A" w:rsidP="005C12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szCs w:val="20"/>
          <w:lang w:val="it-IT" w:eastAsia="it-IT"/>
        </w:rPr>
      </w:pPr>
      <w:r>
        <w:rPr>
          <w:rFonts w:cs="Palatino-Roman"/>
          <w:sz w:val="24"/>
          <w:lang w:val="it-IT" w:eastAsia="it-IT"/>
        </w:rPr>
        <w:t>13</w:t>
      </w:r>
      <w:r w:rsidR="00CA4FDA" w:rsidRPr="00881222">
        <w:rPr>
          <w:rFonts w:cs="Palatino-Roman"/>
          <w:sz w:val="24"/>
          <w:lang w:val="it-IT" w:eastAsia="it-IT"/>
        </w:rPr>
        <w:t xml:space="preserve">. </w:t>
      </w:r>
      <w:r>
        <w:rPr>
          <w:rFonts w:cs="Palatino-Roman"/>
          <w:sz w:val="24"/>
          <w:lang w:val="it-IT" w:eastAsia="it-IT"/>
        </w:rPr>
        <w:t xml:space="preserve"> </w:t>
      </w:r>
      <w:r w:rsidRPr="00881222">
        <w:rPr>
          <w:rFonts w:cs="Palatino-Roman"/>
          <w:sz w:val="24"/>
          <w:lang w:val="it-IT" w:eastAsia="it-IT"/>
        </w:rPr>
        <w:t>La Comunità internazionale rimane inerte di fro</w:t>
      </w:r>
      <w:r w:rsidR="00341D02">
        <w:rPr>
          <w:rFonts w:cs="Palatino-Roman"/>
          <w:sz w:val="24"/>
          <w:lang w:val="it-IT" w:eastAsia="it-IT"/>
        </w:rPr>
        <w:t>nt</w:t>
      </w:r>
      <w:r w:rsidRPr="00881222">
        <w:rPr>
          <w:rFonts w:cs="Palatino-Roman"/>
          <w:sz w:val="24"/>
          <w:lang w:val="it-IT" w:eastAsia="it-IT"/>
        </w:rPr>
        <w:t>e a questo massacr</w:t>
      </w:r>
      <w:r w:rsidR="00341D02">
        <w:rPr>
          <w:rFonts w:cs="Palatino-Roman"/>
          <w:sz w:val="24"/>
          <w:lang w:val="it-IT" w:eastAsia="it-IT"/>
        </w:rPr>
        <w:t>o</w:t>
      </w:r>
      <w:r w:rsidRPr="00881222">
        <w:rPr>
          <w:rFonts w:cs="Palatino-Roman"/>
          <w:sz w:val="24"/>
          <w:lang w:val="it-IT" w:eastAsia="it-IT"/>
        </w:rPr>
        <w:t xml:space="preserve">. </w:t>
      </w:r>
      <w:r>
        <w:rPr>
          <w:rFonts w:cs="Palatino-Roman"/>
          <w:sz w:val="24"/>
          <w:lang w:val="it-IT" w:eastAsia="it-IT"/>
        </w:rPr>
        <w:t>L’intervento del Consiglio di Sicurezza a norma del capo VII dell</w:t>
      </w:r>
      <w:r w:rsidR="00341D02">
        <w:rPr>
          <w:rFonts w:cs="Palatino-Roman"/>
          <w:sz w:val="24"/>
          <w:lang w:val="it-IT" w:eastAsia="it-IT"/>
        </w:rPr>
        <w:t>a</w:t>
      </w:r>
      <w:r>
        <w:rPr>
          <w:rFonts w:cs="Palatino-Roman"/>
          <w:sz w:val="24"/>
          <w:lang w:val="it-IT" w:eastAsia="it-IT"/>
        </w:rPr>
        <w:t xml:space="preserve"> Carta delle Nazioni Unite è reso impossibile dal veto espresso da due membri permanenti</w:t>
      </w:r>
      <w:r w:rsidR="00341D02">
        <w:rPr>
          <w:rFonts w:cs="Palatino-Roman"/>
          <w:sz w:val="24"/>
          <w:lang w:val="it-IT" w:eastAsia="it-IT"/>
        </w:rPr>
        <w:t xml:space="preserve"> dell’organo</w:t>
      </w:r>
      <w:r>
        <w:rPr>
          <w:rFonts w:cs="Palatino-Roman"/>
          <w:sz w:val="24"/>
          <w:lang w:val="it-IT" w:eastAsia="it-IT"/>
        </w:rPr>
        <w:t>.</w:t>
      </w:r>
      <w:r>
        <w:rPr>
          <w:rFonts w:cs="Palatino-Roman"/>
          <w:sz w:val="24"/>
          <w:szCs w:val="20"/>
          <w:lang w:val="it-IT" w:eastAsia="it-IT"/>
        </w:rPr>
        <w:t xml:space="preserve"> </w:t>
      </w:r>
    </w:p>
    <w:p w:rsidR="00CA4FDA" w:rsidRPr="00881222" w:rsidRDefault="005C125A" w:rsidP="0088122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>
        <w:rPr>
          <w:rFonts w:cs="Palatino-Roman"/>
          <w:sz w:val="24"/>
          <w:lang w:val="it-IT" w:eastAsia="it-IT"/>
        </w:rPr>
        <w:t>14</w:t>
      </w:r>
      <w:r w:rsidR="00CA4FDA" w:rsidRPr="00881222">
        <w:rPr>
          <w:rFonts w:cs="Palatino-Roman"/>
          <w:sz w:val="24"/>
          <w:lang w:val="it-IT" w:eastAsia="it-IT"/>
        </w:rPr>
        <w:t xml:space="preserve">. </w:t>
      </w:r>
      <w:r w:rsidR="00881222" w:rsidRPr="00881222">
        <w:rPr>
          <w:rFonts w:cs="Palatino-Roman"/>
          <w:sz w:val="24"/>
          <w:lang w:val="it-IT" w:eastAsia="it-IT"/>
        </w:rPr>
        <w:t xml:space="preserve">La situazione si fa sempre più tragica: la popolazione di </w:t>
      </w:r>
      <w:r w:rsidR="00341D02">
        <w:rPr>
          <w:rFonts w:cs="Palatino-Roman"/>
          <w:sz w:val="24"/>
          <w:lang w:val="it-IT" w:eastAsia="it-IT"/>
        </w:rPr>
        <w:t>e</w:t>
      </w:r>
      <w:r w:rsidR="00881222" w:rsidRPr="00881222">
        <w:rPr>
          <w:rFonts w:cs="Palatino-Roman"/>
          <w:sz w:val="24"/>
          <w:lang w:val="it-IT" w:eastAsia="it-IT"/>
        </w:rPr>
        <w:t>tnia blu è ormai decimat</w:t>
      </w:r>
      <w:r w:rsidR="00341D02">
        <w:rPr>
          <w:rFonts w:cs="Palatino-Roman"/>
          <w:sz w:val="24"/>
          <w:lang w:val="it-IT" w:eastAsia="it-IT"/>
        </w:rPr>
        <w:t>a</w:t>
      </w:r>
      <w:r w:rsidR="00881222" w:rsidRPr="00881222">
        <w:rPr>
          <w:rFonts w:cs="Palatino-Roman"/>
          <w:sz w:val="24"/>
          <w:lang w:val="it-IT" w:eastAsia="it-IT"/>
        </w:rPr>
        <w:t xml:space="preserve">. </w:t>
      </w:r>
      <w:r w:rsidR="00881222">
        <w:rPr>
          <w:rFonts w:cs="Palatino-Roman"/>
          <w:sz w:val="24"/>
          <w:lang w:val="it-IT" w:eastAsia="it-IT"/>
        </w:rPr>
        <w:t>Coloro i quali non sono stati massacrati, sono fuggiti presso gli Stato confinanti</w:t>
      </w:r>
      <w:r w:rsidR="00341D02">
        <w:rPr>
          <w:rFonts w:cs="Palatino-Roman"/>
          <w:sz w:val="24"/>
          <w:lang w:val="it-IT" w:eastAsia="it-IT"/>
        </w:rPr>
        <w:t xml:space="preserve">, </w:t>
      </w:r>
      <w:r w:rsidR="00B15915">
        <w:rPr>
          <w:rFonts w:cs="Palatino-Roman"/>
          <w:sz w:val="24"/>
          <w:lang w:val="it-IT" w:eastAsia="it-IT"/>
        </w:rPr>
        <w:t xml:space="preserve">il che ha generato un ingente </w:t>
      </w:r>
      <w:r w:rsidR="00341D02">
        <w:rPr>
          <w:rFonts w:cs="Palatino-Roman"/>
          <w:sz w:val="24"/>
          <w:lang w:val="it-IT" w:eastAsia="it-IT"/>
        </w:rPr>
        <w:t xml:space="preserve">flusso di </w:t>
      </w:r>
      <w:r w:rsidR="00881222">
        <w:rPr>
          <w:rFonts w:cs="Palatino-Roman"/>
          <w:sz w:val="24"/>
          <w:lang w:val="it-IT" w:eastAsia="it-IT"/>
        </w:rPr>
        <w:t>rifugiati.</w:t>
      </w:r>
    </w:p>
    <w:p w:rsidR="005C125A" w:rsidRDefault="005C125A" w:rsidP="005C12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5C125A">
        <w:rPr>
          <w:rFonts w:cs="Palatino-Roman"/>
          <w:sz w:val="24"/>
          <w:lang w:val="it-IT" w:eastAsia="it-IT"/>
        </w:rPr>
        <w:t>15</w:t>
      </w:r>
      <w:r w:rsidR="00CA4FDA" w:rsidRPr="005C125A">
        <w:rPr>
          <w:rFonts w:cs="Palatino-Roman"/>
          <w:sz w:val="24"/>
          <w:lang w:val="it-IT" w:eastAsia="it-IT"/>
        </w:rPr>
        <w:t xml:space="preserve">. </w:t>
      </w:r>
      <w:r w:rsidRPr="005C125A">
        <w:rPr>
          <w:rFonts w:cs="Palatino-Roman"/>
          <w:sz w:val="24"/>
          <w:lang w:val="it-IT" w:eastAsia="it-IT"/>
        </w:rPr>
        <w:t xml:space="preserve">Tuttavia, per la fine di agosto 2009, gli attacchi cessano e la maggioranza al governo accetta di </w:t>
      </w:r>
      <w:r>
        <w:rPr>
          <w:rFonts w:cs="Palatino-Roman"/>
          <w:sz w:val="24"/>
          <w:lang w:val="it-IT" w:eastAsia="it-IT"/>
        </w:rPr>
        <w:t>partecipare ad una conferenza di pace, sotto la mediazione del Segretario Generale delle Na</w:t>
      </w:r>
      <w:r w:rsidR="001E2B37">
        <w:rPr>
          <w:rFonts w:cs="Palatino-Roman"/>
          <w:sz w:val="24"/>
          <w:lang w:val="it-IT" w:eastAsia="it-IT"/>
        </w:rPr>
        <w:t>zi</w:t>
      </w:r>
      <w:r>
        <w:rPr>
          <w:rFonts w:cs="Palatino-Roman"/>
          <w:sz w:val="24"/>
          <w:lang w:val="it-IT" w:eastAsia="it-IT"/>
        </w:rPr>
        <w:t xml:space="preserve">oni Unite. Il 1° settembre 2009 iniziano i colloqui di pace fra le due opposte </w:t>
      </w:r>
      <w:r w:rsidR="00341D02">
        <w:rPr>
          <w:rFonts w:cs="Palatino-Roman"/>
          <w:sz w:val="24"/>
          <w:lang w:val="it-IT" w:eastAsia="it-IT"/>
        </w:rPr>
        <w:t>f</w:t>
      </w:r>
      <w:r>
        <w:rPr>
          <w:rFonts w:cs="Palatino-Roman"/>
          <w:sz w:val="24"/>
          <w:lang w:val="it-IT" w:eastAsia="it-IT"/>
        </w:rPr>
        <w:t>azioni</w:t>
      </w:r>
      <w:r w:rsidR="00341D02">
        <w:rPr>
          <w:rFonts w:cs="Palatino-Roman"/>
          <w:sz w:val="24"/>
          <w:lang w:val="it-IT" w:eastAsia="it-IT"/>
        </w:rPr>
        <w:t>.</w:t>
      </w:r>
    </w:p>
    <w:p w:rsidR="00CA4FDA" w:rsidRPr="005C125A" w:rsidRDefault="005C125A" w:rsidP="005C12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5C125A">
        <w:rPr>
          <w:rFonts w:cs="Palatino-Roman"/>
          <w:sz w:val="24"/>
          <w:lang w:val="it-IT" w:eastAsia="it-IT"/>
        </w:rPr>
        <w:t>16</w:t>
      </w:r>
      <w:r w:rsidR="00CA4FDA" w:rsidRPr="005C125A">
        <w:rPr>
          <w:rFonts w:cs="Palatino-Roman"/>
          <w:sz w:val="24"/>
          <w:lang w:val="it-IT" w:eastAsia="it-IT"/>
        </w:rPr>
        <w:t xml:space="preserve">. </w:t>
      </w:r>
      <w:r w:rsidRPr="005C125A">
        <w:rPr>
          <w:rFonts w:cs="Palatino-Roman"/>
          <w:sz w:val="24"/>
          <w:lang w:val="it-IT" w:eastAsia="it-IT"/>
        </w:rPr>
        <w:t>Il 20 ottobre 2009 viene concluso l’Accordo di Unità e Riconciliazione Nazionale e viene forma</w:t>
      </w:r>
      <w:r w:rsidR="00341D02">
        <w:rPr>
          <w:rFonts w:cs="Palatino-Roman"/>
          <w:sz w:val="24"/>
          <w:lang w:val="it-IT" w:eastAsia="it-IT"/>
        </w:rPr>
        <w:t>to un governo di unità n</w:t>
      </w:r>
      <w:r w:rsidRPr="005C125A">
        <w:rPr>
          <w:rFonts w:cs="Palatino-Roman"/>
          <w:sz w:val="24"/>
          <w:lang w:val="it-IT" w:eastAsia="it-IT"/>
        </w:rPr>
        <w:t>azionale, all’interno</w:t>
      </w:r>
      <w:r w:rsidR="00341D02">
        <w:rPr>
          <w:rFonts w:cs="Palatino-Roman"/>
          <w:sz w:val="24"/>
          <w:lang w:val="it-IT" w:eastAsia="it-IT"/>
        </w:rPr>
        <w:t xml:space="preserve"> d</w:t>
      </w:r>
      <w:r w:rsidRPr="005C125A">
        <w:rPr>
          <w:rFonts w:cs="Palatino-Roman"/>
          <w:sz w:val="24"/>
          <w:lang w:val="it-IT" w:eastAsia="it-IT"/>
        </w:rPr>
        <w:t>el quale anche la minoranza blu è rappresentata</w:t>
      </w:r>
      <w:r w:rsidR="00CA4FDA" w:rsidRPr="005C125A">
        <w:rPr>
          <w:rFonts w:cs="Palatino-Roman"/>
          <w:sz w:val="24"/>
          <w:lang w:val="it-IT" w:eastAsia="it-IT"/>
        </w:rPr>
        <w:t>.</w:t>
      </w:r>
    </w:p>
    <w:p w:rsidR="00CA4FDA" w:rsidRPr="005C125A" w:rsidRDefault="005C125A" w:rsidP="005C12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>
        <w:rPr>
          <w:rFonts w:cs="Palatino-Roman"/>
          <w:sz w:val="24"/>
          <w:lang w:val="it-IT" w:eastAsia="it-IT"/>
        </w:rPr>
        <w:t>17</w:t>
      </w:r>
      <w:r w:rsidR="00CA4FDA" w:rsidRPr="00881222">
        <w:rPr>
          <w:rFonts w:cs="Palatino-Roman"/>
          <w:sz w:val="24"/>
          <w:lang w:val="it-IT" w:eastAsia="it-IT"/>
        </w:rPr>
        <w:t xml:space="preserve">. </w:t>
      </w:r>
      <w:r w:rsidR="00881222" w:rsidRPr="00881222">
        <w:rPr>
          <w:rFonts w:cs="Palatino-Roman"/>
          <w:sz w:val="24"/>
          <w:lang w:val="it-IT" w:eastAsia="it-IT"/>
        </w:rPr>
        <w:t>Nel dicembre 2009,</w:t>
      </w:r>
      <w:r>
        <w:rPr>
          <w:rFonts w:cs="Palatino-Roman"/>
          <w:sz w:val="24"/>
          <w:lang w:val="it-IT" w:eastAsia="it-IT"/>
        </w:rPr>
        <w:t xml:space="preserve"> l’ex dj</w:t>
      </w:r>
      <w:r w:rsidR="00881222" w:rsidRPr="00881222">
        <w:rPr>
          <w:rFonts w:cs="Palatino-Roman"/>
          <w:sz w:val="24"/>
          <w:lang w:val="it-IT" w:eastAsia="it-IT"/>
        </w:rPr>
        <w:t xml:space="preserve"> </w:t>
      </w:r>
      <w:r w:rsidR="00485B81">
        <w:rPr>
          <w:rFonts w:cs="Palatino-Roman"/>
          <w:sz w:val="24"/>
          <w:lang w:val="it-IT" w:eastAsia="it-IT"/>
        </w:rPr>
        <w:t>Pippo</w:t>
      </w:r>
      <w:r w:rsidR="00881222" w:rsidRPr="00881222">
        <w:rPr>
          <w:rFonts w:cs="Palatino-Roman"/>
          <w:sz w:val="24"/>
          <w:lang w:val="it-IT" w:eastAsia="it-IT"/>
        </w:rPr>
        <w:t xml:space="preserve"> viene nominato Ministro </w:t>
      </w:r>
      <w:r>
        <w:rPr>
          <w:rFonts w:cs="Palatino-Roman"/>
          <w:sz w:val="24"/>
          <w:lang w:val="it-IT" w:eastAsia="it-IT"/>
        </w:rPr>
        <w:t>d</w:t>
      </w:r>
      <w:r w:rsidR="0054159F">
        <w:rPr>
          <w:rFonts w:cs="Palatino-Roman"/>
          <w:sz w:val="24"/>
          <w:lang w:val="it-IT" w:eastAsia="it-IT"/>
        </w:rPr>
        <w:t>ell</w:t>
      </w:r>
      <w:r>
        <w:rPr>
          <w:rFonts w:cs="Palatino-Roman"/>
          <w:sz w:val="24"/>
          <w:lang w:val="it-IT" w:eastAsia="it-IT"/>
        </w:rPr>
        <w:t>a Cultura nella nuova compagine governativa</w:t>
      </w:r>
      <w:r w:rsidR="00881222" w:rsidRPr="00881222">
        <w:rPr>
          <w:rFonts w:cs="Palatino-Roman"/>
          <w:sz w:val="24"/>
          <w:lang w:val="it-IT" w:eastAsia="it-IT"/>
        </w:rPr>
        <w:t xml:space="preserve"> della Repubblica della </w:t>
      </w:r>
      <w:proofErr w:type="spellStart"/>
      <w:r w:rsidR="001E2B37">
        <w:rPr>
          <w:rFonts w:cs="Palatino-Roman"/>
          <w:sz w:val="24"/>
          <w:lang w:val="it-IT" w:eastAsia="it-IT"/>
        </w:rPr>
        <w:t>Rossonia</w:t>
      </w:r>
      <w:proofErr w:type="spellEnd"/>
      <w:r w:rsidR="00CA4FDA" w:rsidRPr="005C125A">
        <w:rPr>
          <w:rFonts w:cs="Palatino-Roman"/>
          <w:sz w:val="24"/>
          <w:lang w:val="it-IT" w:eastAsia="it-IT"/>
        </w:rPr>
        <w:t xml:space="preserve">. </w:t>
      </w:r>
    </w:p>
    <w:p w:rsidR="004D32E1" w:rsidRDefault="005C125A" w:rsidP="004D32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4D32E1">
        <w:rPr>
          <w:rFonts w:cs="Palatino-Roman"/>
          <w:sz w:val="24"/>
          <w:lang w:val="it-IT" w:eastAsia="it-IT"/>
        </w:rPr>
        <w:lastRenderedPageBreak/>
        <w:t>18</w:t>
      </w:r>
      <w:r w:rsidR="00CA4FDA" w:rsidRPr="004D32E1">
        <w:rPr>
          <w:rFonts w:cs="Palatino-Roman"/>
          <w:sz w:val="24"/>
          <w:lang w:val="it-IT" w:eastAsia="it-IT"/>
        </w:rPr>
        <w:t xml:space="preserve">. </w:t>
      </w:r>
      <w:r w:rsidR="004D32E1" w:rsidRPr="004D32E1">
        <w:rPr>
          <w:rFonts w:cs="Palatino-Roman"/>
          <w:sz w:val="24"/>
          <w:lang w:val="it-IT" w:eastAsia="it-IT"/>
        </w:rPr>
        <w:t>In ottemperanza alla legi</w:t>
      </w:r>
      <w:r w:rsidR="00341D02">
        <w:rPr>
          <w:rFonts w:cs="Palatino-Roman"/>
          <w:sz w:val="24"/>
          <w:lang w:val="it-IT" w:eastAsia="it-IT"/>
        </w:rPr>
        <w:t>sl</w:t>
      </w:r>
      <w:r w:rsidR="004D32E1" w:rsidRPr="004D32E1">
        <w:rPr>
          <w:rFonts w:cs="Palatino-Roman"/>
          <w:sz w:val="24"/>
          <w:lang w:val="it-IT" w:eastAsia="it-IT"/>
        </w:rPr>
        <w:t xml:space="preserve">azione nazionale attuativa della Convenzione contro il genocidio, un procuratore </w:t>
      </w:r>
      <w:r w:rsidR="00341D02">
        <w:rPr>
          <w:rFonts w:cs="Palatino-Roman"/>
          <w:sz w:val="24"/>
          <w:lang w:val="it-IT" w:eastAsia="it-IT"/>
        </w:rPr>
        <w:t xml:space="preserve">del </w:t>
      </w:r>
      <w:proofErr w:type="spellStart"/>
      <w:r w:rsidR="00341D02">
        <w:rPr>
          <w:rFonts w:cs="Palatino-Roman"/>
          <w:sz w:val="24"/>
          <w:lang w:val="it-IT" w:eastAsia="it-IT"/>
        </w:rPr>
        <w:t>Bruttistan</w:t>
      </w:r>
      <w:proofErr w:type="spellEnd"/>
      <w:r w:rsidR="004D32E1" w:rsidRPr="004D32E1">
        <w:rPr>
          <w:rFonts w:cs="Palatino-Roman"/>
          <w:sz w:val="24"/>
          <w:lang w:val="it-IT" w:eastAsia="it-IT"/>
        </w:rPr>
        <w:t xml:space="preserve"> avvia un procedimento penale nei confronti di </w:t>
      </w:r>
      <w:r w:rsidR="00485B81">
        <w:rPr>
          <w:rFonts w:cs="Palatino-Roman"/>
          <w:sz w:val="24"/>
          <w:lang w:val="it-IT" w:eastAsia="it-IT"/>
        </w:rPr>
        <w:t>Pippo</w:t>
      </w:r>
      <w:r w:rsidR="001E2B37">
        <w:rPr>
          <w:rFonts w:cs="Palatino-Roman"/>
          <w:sz w:val="24"/>
          <w:lang w:val="it-IT" w:eastAsia="it-IT"/>
        </w:rPr>
        <w:t>, al quale vengono contest</w:t>
      </w:r>
      <w:r w:rsidR="00341D02">
        <w:rPr>
          <w:rFonts w:cs="Palatino-Roman"/>
          <w:sz w:val="24"/>
          <w:lang w:val="it-IT" w:eastAsia="it-IT"/>
        </w:rPr>
        <w:t xml:space="preserve">ate condotte che integrano </w:t>
      </w:r>
      <w:r w:rsidR="004D32E1" w:rsidRPr="004D32E1">
        <w:rPr>
          <w:rFonts w:cs="Palatino-Roman"/>
          <w:sz w:val="24"/>
          <w:lang w:val="it-IT" w:eastAsia="it-IT"/>
        </w:rPr>
        <w:t>il crimine di incitazione al genocidio.</w:t>
      </w:r>
      <w:r w:rsidR="00CA4FDA" w:rsidRPr="004D32E1">
        <w:rPr>
          <w:rFonts w:cs="Palatino-Roman"/>
          <w:sz w:val="24"/>
          <w:lang w:val="it-IT" w:eastAsia="it-IT"/>
        </w:rPr>
        <w:t xml:space="preserve"> </w:t>
      </w:r>
      <w:r w:rsidR="00341D02">
        <w:rPr>
          <w:rFonts w:cs="Palatino-Roman"/>
          <w:sz w:val="24"/>
          <w:lang w:val="it-IT" w:eastAsia="it-IT"/>
        </w:rPr>
        <w:t>Conseguentemente</w:t>
      </w:r>
      <w:r w:rsidR="004D32E1">
        <w:rPr>
          <w:rFonts w:cs="Palatino-Roman"/>
          <w:sz w:val="24"/>
          <w:lang w:val="it-IT" w:eastAsia="it-IT"/>
        </w:rPr>
        <w:t xml:space="preserve">, nel maggio 2010 viene richiesta </w:t>
      </w:r>
      <w:r w:rsidR="00341D02">
        <w:rPr>
          <w:rFonts w:cs="Palatino-Roman"/>
          <w:sz w:val="24"/>
          <w:lang w:val="it-IT" w:eastAsia="it-IT"/>
        </w:rPr>
        <w:t xml:space="preserve">alla </w:t>
      </w:r>
      <w:proofErr w:type="spellStart"/>
      <w:r w:rsidR="001E2B37">
        <w:rPr>
          <w:rFonts w:cs="Palatino-Roman"/>
          <w:sz w:val="24"/>
          <w:lang w:val="it-IT" w:eastAsia="it-IT"/>
        </w:rPr>
        <w:t>Rossonia</w:t>
      </w:r>
      <w:proofErr w:type="spellEnd"/>
      <w:r w:rsidR="00341D02">
        <w:rPr>
          <w:rFonts w:cs="Palatino-Roman"/>
          <w:sz w:val="24"/>
          <w:lang w:val="it-IT" w:eastAsia="it-IT"/>
        </w:rPr>
        <w:t>, che rifiuta, l’estradizione del ministro</w:t>
      </w:r>
      <w:r w:rsidR="004D32E1">
        <w:rPr>
          <w:rFonts w:cs="Palatino-Roman"/>
          <w:sz w:val="24"/>
          <w:lang w:val="it-IT" w:eastAsia="it-IT"/>
        </w:rPr>
        <w:t>.</w:t>
      </w:r>
    </w:p>
    <w:p w:rsidR="00CA4FDA" w:rsidRPr="004D32E1" w:rsidRDefault="004D32E1" w:rsidP="004D32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4D32E1">
        <w:rPr>
          <w:rFonts w:cs="Palatino-Roman"/>
          <w:sz w:val="24"/>
          <w:lang w:val="it-IT" w:eastAsia="it-IT"/>
        </w:rPr>
        <w:t>19</w:t>
      </w:r>
      <w:r w:rsidR="00CA4FDA" w:rsidRPr="004D32E1">
        <w:rPr>
          <w:rFonts w:cs="Palatino-Roman"/>
          <w:sz w:val="24"/>
          <w:lang w:val="it-IT" w:eastAsia="it-IT"/>
        </w:rPr>
        <w:t xml:space="preserve">. </w:t>
      </w:r>
      <w:r w:rsidRPr="004D32E1">
        <w:rPr>
          <w:rFonts w:cs="Palatino-Roman"/>
          <w:sz w:val="24"/>
          <w:lang w:val="it-IT" w:eastAsia="it-IT"/>
        </w:rPr>
        <w:t>Nel maggio 2011</w:t>
      </w:r>
      <w:r w:rsidR="00CA4FDA" w:rsidRPr="004D32E1">
        <w:rPr>
          <w:rFonts w:cs="Palatino-Roman"/>
          <w:sz w:val="24"/>
          <w:lang w:val="it-IT" w:eastAsia="it-IT"/>
        </w:rPr>
        <w:t xml:space="preserve">, </w:t>
      </w:r>
      <w:r w:rsidR="00485B81">
        <w:rPr>
          <w:rFonts w:cs="Palatino-Roman"/>
          <w:sz w:val="24"/>
          <w:lang w:val="it-IT" w:eastAsia="it-IT"/>
        </w:rPr>
        <w:t>Pippo</w:t>
      </w:r>
      <w:r w:rsidRPr="004D32E1">
        <w:rPr>
          <w:rFonts w:cs="Palatino-Roman"/>
          <w:sz w:val="24"/>
          <w:lang w:val="it-IT" w:eastAsia="it-IT"/>
        </w:rPr>
        <w:t xml:space="preserve"> viene invitato in qualità di minist</w:t>
      </w:r>
      <w:r w:rsidR="00341D02">
        <w:rPr>
          <w:rFonts w:cs="Palatino-Roman"/>
          <w:sz w:val="24"/>
          <w:lang w:val="it-IT" w:eastAsia="it-IT"/>
        </w:rPr>
        <w:t>r</w:t>
      </w:r>
      <w:r w:rsidRPr="004D32E1">
        <w:rPr>
          <w:rFonts w:cs="Palatino-Roman"/>
          <w:sz w:val="24"/>
          <w:lang w:val="it-IT" w:eastAsia="it-IT"/>
        </w:rPr>
        <w:t xml:space="preserve">o della </w:t>
      </w:r>
      <w:r w:rsidR="00341D02">
        <w:rPr>
          <w:rFonts w:cs="Palatino-Roman"/>
          <w:sz w:val="24"/>
          <w:lang w:val="it-IT" w:eastAsia="it-IT"/>
        </w:rPr>
        <w:t>C</w:t>
      </w:r>
      <w:r>
        <w:rPr>
          <w:rFonts w:cs="Palatino-Roman"/>
          <w:sz w:val="24"/>
          <w:lang w:val="it-IT" w:eastAsia="it-IT"/>
        </w:rPr>
        <w:t>ultura a partecipare ad un importante incontro di vertice in uno Stato confinante.</w:t>
      </w:r>
    </w:p>
    <w:p w:rsidR="00CA4FDA" w:rsidRPr="00341D02" w:rsidRDefault="005C125A" w:rsidP="00B06C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B06CDD">
        <w:rPr>
          <w:rFonts w:cs="Palatino-Roman"/>
          <w:sz w:val="24"/>
          <w:lang w:val="it-IT" w:eastAsia="it-IT"/>
        </w:rPr>
        <w:t>2</w:t>
      </w:r>
      <w:r w:rsidR="004D32E1" w:rsidRPr="00B06CDD">
        <w:rPr>
          <w:rFonts w:cs="Palatino-Roman"/>
          <w:sz w:val="24"/>
          <w:lang w:val="it-IT" w:eastAsia="it-IT"/>
        </w:rPr>
        <w:t>0</w:t>
      </w:r>
      <w:r w:rsidR="00CA4FDA" w:rsidRPr="00B06CDD">
        <w:rPr>
          <w:rFonts w:cs="Palatino-Roman"/>
          <w:sz w:val="24"/>
          <w:lang w:val="it-IT" w:eastAsia="it-IT"/>
        </w:rPr>
        <w:t xml:space="preserve">. </w:t>
      </w:r>
      <w:r w:rsidR="00B06CDD" w:rsidRPr="00B06CDD">
        <w:rPr>
          <w:rFonts w:cs="Palatino-Roman"/>
          <w:sz w:val="24"/>
          <w:lang w:val="it-IT" w:eastAsia="it-IT"/>
        </w:rPr>
        <w:t>Così, il 12 maggio 2011</w:t>
      </w:r>
      <w:r w:rsidR="00CA4FDA" w:rsidRPr="00B06CDD">
        <w:rPr>
          <w:rFonts w:cs="Palatino-Roman"/>
          <w:sz w:val="24"/>
          <w:lang w:val="it-IT" w:eastAsia="it-IT"/>
        </w:rPr>
        <w:t xml:space="preserve">, </w:t>
      </w:r>
      <w:r w:rsidR="00B06CDD" w:rsidRPr="00B06CDD">
        <w:rPr>
          <w:rFonts w:cs="Palatino-Roman"/>
          <w:sz w:val="24"/>
          <w:lang w:val="it-IT" w:eastAsia="it-IT"/>
        </w:rPr>
        <w:t xml:space="preserve">una Forza Speciale </w:t>
      </w:r>
      <w:r w:rsidR="001E2B37">
        <w:rPr>
          <w:rFonts w:cs="Palatino-Roman"/>
          <w:sz w:val="24"/>
          <w:lang w:val="it-IT" w:eastAsia="it-IT"/>
        </w:rPr>
        <w:t xml:space="preserve">del </w:t>
      </w:r>
      <w:proofErr w:type="spellStart"/>
      <w:r w:rsidR="001E2B37">
        <w:rPr>
          <w:rFonts w:cs="Palatino-Roman"/>
          <w:sz w:val="24"/>
          <w:lang w:val="it-IT" w:eastAsia="it-IT"/>
        </w:rPr>
        <w:t>Bruttistan</w:t>
      </w:r>
      <w:proofErr w:type="spellEnd"/>
      <w:r w:rsidR="00B06CDD" w:rsidRPr="00B06CDD">
        <w:rPr>
          <w:rFonts w:cs="Palatino-Roman"/>
          <w:sz w:val="24"/>
          <w:lang w:val="it-IT" w:eastAsia="it-IT"/>
        </w:rPr>
        <w:t xml:space="preserve"> rapisce il ministro e lo conduce in </w:t>
      </w:r>
      <w:proofErr w:type="spellStart"/>
      <w:r w:rsidR="00341D02">
        <w:rPr>
          <w:rFonts w:cs="Palatino-Roman"/>
          <w:sz w:val="24"/>
          <w:lang w:val="it-IT" w:eastAsia="it-IT"/>
        </w:rPr>
        <w:t>Bruttistan</w:t>
      </w:r>
      <w:proofErr w:type="spellEnd"/>
      <w:r w:rsidR="005D1C01">
        <w:rPr>
          <w:rFonts w:cs="Palatino-Roman"/>
          <w:sz w:val="24"/>
          <w:lang w:val="it-IT" w:eastAsia="it-IT"/>
        </w:rPr>
        <w:t>, af</w:t>
      </w:r>
      <w:r w:rsidR="00B06CDD" w:rsidRPr="00B06CDD">
        <w:rPr>
          <w:rFonts w:cs="Palatino-Roman"/>
          <w:sz w:val="24"/>
          <w:lang w:val="it-IT" w:eastAsia="it-IT"/>
        </w:rPr>
        <w:t>finché venga condotto dinan</w:t>
      </w:r>
      <w:r w:rsidR="00341D02">
        <w:rPr>
          <w:rFonts w:cs="Palatino-Roman"/>
          <w:sz w:val="24"/>
          <w:lang w:val="it-IT" w:eastAsia="it-IT"/>
        </w:rPr>
        <w:t>zi all’autorità giudiziaria</w:t>
      </w:r>
      <w:r w:rsidR="005D1C01">
        <w:rPr>
          <w:rFonts w:cs="Palatino-Roman"/>
          <w:sz w:val="24"/>
          <w:lang w:val="it-IT" w:eastAsia="it-IT"/>
        </w:rPr>
        <w:t xml:space="preserve"> e sottoposto a procedimento penale</w:t>
      </w:r>
      <w:r w:rsidR="00B06CDD" w:rsidRPr="00B06CDD">
        <w:rPr>
          <w:rFonts w:cs="Palatino-Roman"/>
          <w:sz w:val="24"/>
          <w:lang w:val="it-IT" w:eastAsia="it-IT"/>
        </w:rPr>
        <w:t>.</w:t>
      </w:r>
      <w:r w:rsidR="00B06CDD">
        <w:rPr>
          <w:rFonts w:cs="Palatino-Roman"/>
          <w:sz w:val="24"/>
          <w:lang w:val="it-IT" w:eastAsia="it-IT"/>
        </w:rPr>
        <w:t xml:space="preserve"> </w:t>
      </w:r>
      <w:r w:rsidR="00CA4FDA" w:rsidRPr="00B06CDD">
        <w:rPr>
          <w:rFonts w:cs="Palatino-Roman"/>
          <w:sz w:val="24"/>
          <w:lang w:val="it-IT" w:eastAsia="it-IT"/>
        </w:rPr>
        <w:t xml:space="preserve"> </w:t>
      </w:r>
    </w:p>
    <w:p w:rsidR="00CA4FDA" w:rsidRPr="00B06CDD" w:rsidRDefault="005C125A" w:rsidP="00B06C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B06CDD">
        <w:rPr>
          <w:rFonts w:cs="Palatino-Roman"/>
          <w:sz w:val="24"/>
          <w:lang w:val="it-IT" w:eastAsia="it-IT"/>
        </w:rPr>
        <w:t>2</w:t>
      </w:r>
      <w:r w:rsidR="004D32E1" w:rsidRPr="00B06CDD">
        <w:rPr>
          <w:rFonts w:cs="Palatino-Roman"/>
          <w:sz w:val="24"/>
          <w:lang w:val="it-IT" w:eastAsia="it-IT"/>
        </w:rPr>
        <w:t>1</w:t>
      </w:r>
      <w:r w:rsidR="00CA4FDA" w:rsidRPr="00B06CDD">
        <w:rPr>
          <w:rFonts w:cs="Palatino-Roman"/>
          <w:sz w:val="24"/>
          <w:lang w:val="it-IT" w:eastAsia="it-IT"/>
        </w:rPr>
        <w:t xml:space="preserve">. </w:t>
      </w:r>
      <w:r w:rsidR="00B06CDD" w:rsidRPr="00B06CDD">
        <w:rPr>
          <w:rFonts w:cs="Palatino-Roman"/>
          <w:sz w:val="24"/>
          <w:lang w:val="it-IT" w:eastAsia="it-IT"/>
        </w:rPr>
        <w:t xml:space="preserve">Il governo della </w:t>
      </w:r>
      <w:proofErr w:type="spellStart"/>
      <w:r w:rsidR="005D1C01">
        <w:rPr>
          <w:rFonts w:cs="Palatino-Roman"/>
          <w:sz w:val="24"/>
          <w:lang w:val="it-IT" w:eastAsia="it-IT"/>
        </w:rPr>
        <w:t>Rossonia</w:t>
      </w:r>
      <w:proofErr w:type="spellEnd"/>
      <w:r w:rsidR="00341D02">
        <w:rPr>
          <w:rFonts w:cs="Palatino-Roman"/>
          <w:sz w:val="24"/>
          <w:lang w:val="it-IT" w:eastAsia="it-IT"/>
        </w:rPr>
        <w:t>, profondament</w:t>
      </w:r>
      <w:r w:rsidR="001E2B37">
        <w:rPr>
          <w:rFonts w:cs="Palatino-Roman"/>
          <w:sz w:val="24"/>
          <w:lang w:val="it-IT" w:eastAsia="it-IT"/>
        </w:rPr>
        <w:t>e offeso, rivolge delle formali proteste  al</w:t>
      </w:r>
      <w:r w:rsidR="00B06CDD" w:rsidRPr="00B06CDD">
        <w:rPr>
          <w:rFonts w:cs="Palatino-Roman"/>
          <w:sz w:val="24"/>
          <w:lang w:val="it-IT" w:eastAsia="it-IT"/>
        </w:rPr>
        <w:t xml:space="preserve">l’ambasciatore </w:t>
      </w:r>
      <w:r w:rsidR="001E2B37">
        <w:rPr>
          <w:rFonts w:cs="Palatino-Roman"/>
          <w:sz w:val="24"/>
          <w:lang w:val="it-IT" w:eastAsia="it-IT"/>
        </w:rPr>
        <w:t xml:space="preserve">del </w:t>
      </w:r>
      <w:proofErr w:type="spellStart"/>
      <w:r w:rsidR="001E2B37">
        <w:rPr>
          <w:rFonts w:cs="Palatino-Roman"/>
          <w:sz w:val="24"/>
          <w:lang w:val="it-IT" w:eastAsia="it-IT"/>
        </w:rPr>
        <w:t>Bruttistan</w:t>
      </w:r>
      <w:proofErr w:type="spellEnd"/>
      <w:r w:rsidR="001E2B37">
        <w:rPr>
          <w:rFonts w:cs="Palatino-Roman"/>
          <w:sz w:val="24"/>
          <w:lang w:val="it-IT" w:eastAsia="it-IT"/>
        </w:rPr>
        <w:t>, e sottopone la questione a</w:t>
      </w:r>
      <w:r w:rsidR="00B06CDD" w:rsidRPr="00B06CDD">
        <w:rPr>
          <w:rFonts w:cs="Palatino-Roman"/>
          <w:sz w:val="24"/>
          <w:lang w:val="it-IT" w:eastAsia="it-IT"/>
        </w:rPr>
        <w:t>l Consiglio di Sicurezza delle Nazioni Unite</w:t>
      </w:r>
      <w:r w:rsidR="00CA4FDA" w:rsidRPr="00B06CDD">
        <w:rPr>
          <w:rFonts w:cs="Palatino-Roman"/>
          <w:sz w:val="24"/>
          <w:lang w:val="it-IT" w:eastAsia="it-IT"/>
        </w:rPr>
        <w:t xml:space="preserve">. </w:t>
      </w:r>
      <w:r w:rsidR="00B06CDD" w:rsidRPr="00B06CDD">
        <w:rPr>
          <w:rFonts w:cs="Palatino-Roman"/>
          <w:sz w:val="24"/>
          <w:lang w:val="it-IT" w:eastAsia="it-IT"/>
        </w:rPr>
        <w:t>Pretende l’immediato rilascio del minis</w:t>
      </w:r>
      <w:r w:rsidR="001E2B37">
        <w:rPr>
          <w:rFonts w:cs="Palatino-Roman"/>
          <w:sz w:val="24"/>
          <w:lang w:val="it-IT" w:eastAsia="it-IT"/>
        </w:rPr>
        <w:t>tro, contestando la giurisdizione</w:t>
      </w:r>
      <w:r w:rsidR="00B06CDD" w:rsidRPr="00B06CDD">
        <w:rPr>
          <w:rFonts w:cs="Palatino-Roman"/>
          <w:sz w:val="24"/>
          <w:lang w:val="it-IT" w:eastAsia="it-IT"/>
        </w:rPr>
        <w:t xml:space="preserve"> </w:t>
      </w:r>
      <w:r w:rsidR="001E2B37">
        <w:rPr>
          <w:rFonts w:cs="Palatino-Roman"/>
          <w:sz w:val="24"/>
          <w:lang w:val="it-IT" w:eastAsia="it-IT"/>
        </w:rPr>
        <w:t xml:space="preserve">del </w:t>
      </w:r>
      <w:proofErr w:type="spellStart"/>
      <w:r w:rsidR="001E2B37">
        <w:rPr>
          <w:rFonts w:cs="Palatino-Roman"/>
          <w:sz w:val="24"/>
          <w:lang w:val="it-IT" w:eastAsia="it-IT"/>
        </w:rPr>
        <w:t>Bruttistan</w:t>
      </w:r>
      <w:proofErr w:type="spellEnd"/>
      <w:r w:rsidR="00B06CDD" w:rsidRPr="00B06CDD">
        <w:rPr>
          <w:rFonts w:cs="Palatino-Roman"/>
          <w:sz w:val="24"/>
          <w:lang w:val="it-IT" w:eastAsia="it-IT"/>
        </w:rPr>
        <w:t>, in ragione dell’imm</w:t>
      </w:r>
      <w:r w:rsidR="001E2B37">
        <w:rPr>
          <w:rFonts w:cs="Palatino-Roman"/>
          <w:sz w:val="24"/>
          <w:lang w:val="it-IT" w:eastAsia="it-IT"/>
        </w:rPr>
        <w:t>u</w:t>
      </w:r>
      <w:r w:rsidR="00B06CDD" w:rsidRPr="00B06CDD">
        <w:rPr>
          <w:rFonts w:cs="Palatino-Roman"/>
          <w:sz w:val="24"/>
          <w:lang w:val="it-IT" w:eastAsia="it-IT"/>
        </w:rPr>
        <w:t xml:space="preserve">nità del ministro e dell’illiceità </w:t>
      </w:r>
      <w:r w:rsidR="001E2B37">
        <w:rPr>
          <w:rFonts w:cs="Palatino-Roman"/>
          <w:sz w:val="24"/>
          <w:lang w:val="it-IT" w:eastAsia="it-IT"/>
        </w:rPr>
        <w:t>del suo rapimento</w:t>
      </w:r>
      <w:r w:rsidR="00B06CDD" w:rsidRPr="00B06CDD">
        <w:rPr>
          <w:rFonts w:cs="Palatino-Roman"/>
          <w:sz w:val="24"/>
          <w:lang w:val="it-IT" w:eastAsia="it-IT"/>
        </w:rPr>
        <w:t>.</w:t>
      </w:r>
      <w:r w:rsidR="00B06CDD">
        <w:rPr>
          <w:rFonts w:cs="Palatino-Roman"/>
          <w:sz w:val="24"/>
          <w:lang w:val="it-IT" w:eastAsia="it-IT"/>
        </w:rPr>
        <w:t xml:space="preserve"> </w:t>
      </w:r>
      <w:r w:rsidR="001E2B37">
        <w:rPr>
          <w:rFonts w:cs="Palatino-Roman"/>
          <w:sz w:val="24"/>
          <w:lang w:val="it-IT" w:eastAsia="it-IT"/>
        </w:rPr>
        <w:t xml:space="preserve">Nel frattempo, </w:t>
      </w:r>
      <w:r w:rsidR="00485B81">
        <w:rPr>
          <w:rFonts w:cs="Palatino-Roman"/>
          <w:sz w:val="24"/>
          <w:lang w:val="it-IT" w:eastAsia="it-IT"/>
        </w:rPr>
        <w:t>Pippo</w:t>
      </w:r>
      <w:r w:rsidR="00B06CDD">
        <w:rPr>
          <w:rFonts w:cs="Palatino-Roman"/>
          <w:sz w:val="24"/>
          <w:lang w:val="it-IT" w:eastAsia="it-IT"/>
        </w:rPr>
        <w:t xml:space="preserve"> resta in </w:t>
      </w:r>
      <w:proofErr w:type="spellStart"/>
      <w:r w:rsidR="001E2B37">
        <w:rPr>
          <w:rFonts w:cs="Palatino-Roman"/>
          <w:sz w:val="24"/>
          <w:lang w:val="it-IT" w:eastAsia="it-IT"/>
        </w:rPr>
        <w:t>Bruttistan</w:t>
      </w:r>
      <w:proofErr w:type="spellEnd"/>
      <w:r w:rsidR="00B06CDD">
        <w:rPr>
          <w:rFonts w:cs="Palatino-Roman"/>
          <w:sz w:val="24"/>
          <w:lang w:val="it-IT" w:eastAsia="it-IT"/>
        </w:rPr>
        <w:t>, in attesa di giudizio.</w:t>
      </w:r>
    </w:p>
    <w:p w:rsidR="00CA4FDA" w:rsidRPr="00B06CDD" w:rsidRDefault="005C125A" w:rsidP="00B06C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B06CDD">
        <w:rPr>
          <w:rFonts w:cs="Palatino-Roman"/>
          <w:sz w:val="24"/>
          <w:lang w:val="it-IT" w:eastAsia="it-IT"/>
        </w:rPr>
        <w:t>2</w:t>
      </w:r>
      <w:r w:rsidR="004D32E1" w:rsidRPr="00B06CDD">
        <w:rPr>
          <w:rFonts w:cs="Palatino-Roman"/>
          <w:sz w:val="24"/>
          <w:lang w:val="it-IT" w:eastAsia="it-IT"/>
        </w:rPr>
        <w:t>3</w:t>
      </w:r>
      <w:r w:rsidR="00CA4FDA" w:rsidRPr="00B06CDD">
        <w:rPr>
          <w:rFonts w:cs="Palatino-Roman"/>
          <w:sz w:val="24"/>
          <w:lang w:val="it-IT" w:eastAsia="it-IT"/>
        </w:rPr>
        <w:t xml:space="preserve">. </w:t>
      </w:r>
      <w:r w:rsidR="00B06CDD" w:rsidRPr="00B06CDD">
        <w:rPr>
          <w:rFonts w:cs="Palatino-Roman"/>
          <w:sz w:val="24"/>
          <w:lang w:val="it-IT" w:eastAsia="it-IT"/>
        </w:rPr>
        <w:t xml:space="preserve">Il 3 marzo 2013, </w:t>
      </w:r>
      <w:r w:rsidR="00CA4FDA" w:rsidRPr="00B06CDD">
        <w:rPr>
          <w:rFonts w:cs="Palatino-Roman"/>
          <w:sz w:val="24"/>
          <w:lang w:val="it-IT" w:eastAsia="it-IT"/>
        </w:rPr>
        <w:t xml:space="preserve"> </w:t>
      </w:r>
      <w:r w:rsidR="001E2B37">
        <w:rPr>
          <w:rFonts w:cs="Palatino-Roman"/>
          <w:sz w:val="24"/>
          <w:lang w:val="it-IT" w:eastAsia="it-IT"/>
        </w:rPr>
        <w:t xml:space="preserve">la </w:t>
      </w:r>
      <w:proofErr w:type="spellStart"/>
      <w:r w:rsidR="005D1C01">
        <w:rPr>
          <w:rFonts w:cs="Palatino-Roman"/>
          <w:sz w:val="24"/>
          <w:lang w:val="it-IT" w:eastAsia="it-IT"/>
        </w:rPr>
        <w:t>Rossonia</w:t>
      </w:r>
      <w:proofErr w:type="spellEnd"/>
      <w:r w:rsidR="001E2B37">
        <w:rPr>
          <w:rFonts w:cs="Palatino-Roman"/>
          <w:sz w:val="24"/>
          <w:lang w:val="it-IT" w:eastAsia="it-IT"/>
        </w:rPr>
        <w:t xml:space="preserve"> </w:t>
      </w:r>
      <w:r w:rsidR="005D1C01">
        <w:rPr>
          <w:rFonts w:cs="Palatino-Roman"/>
          <w:sz w:val="24"/>
          <w:lang w:val="it-IT" w:eastAsia="it-IT"/>
        </w:rPr>
        <w:t>instaura</w:t>
      </w:r>
      <w:r w:rsidR="00B06CDD" w:rsidRPr="00B06CDD">
        <w:rPr>
          <w:rFonts w:cs="Palatino-Roman"/>
          <w:sz w:val="24"/>
          <w:lang w:val="it-IT" w:eastAsia="it-IT"/>
        </w:rPr>
        <w:t xml:space="preserve"> un procedimento contro </w:t>
      </w:r>
      <w:r w:rsidR="001E2B37">
        <w:rPr>
          <w:rFonts w:cs="Palatino-Roman"/>
          <w:sz w:val="24"/>
          <w:lang w:val="it-IT" w:eastAsia="it-IT"/>
        </w:rPr>
        <w:t xml:space="preserve">il </w:t>
      </w:r>
      <w:proofErr w:type="spellStart"/>
      <w:r w:rsidR="001E2B37">
        <w:rPr>
          <w:rFonts w:cs="Palatino-Roman"/>
          <w:sz w:val="24"/>
          <w:lang w:val="it-IT" w:eastAsia="it-IT"/>
        </w:rPr>
        <w:t>Bruttistan</w:t>
      </w:r>
      <w:proofErr w:type="spellEnd"/>
      <w:r w:rsidR="00CA4FDA" w:rsidRPr="00B06CDD">
        <w:rPr>
          <w:rFonts w:cs="Palatino-Roman"/>
          <w:sz w:val="24"/>
          <w:lang w:val="it-IT" w:eastAsia="it-IT"/>
        </w:rPr>
        <w:t xml:space="preserve"> </w:t>
      </w:r>
      <w:r w:rsidR="00B06CDD">
        <w:rPr>
          <w:rFonts w:cs="Palatino-Roman"/>
          <w:sz w:val="24"/>
          <w:lang w:val="it-IT" w:eastAsia="it-IT"/>
        </w:rPr>
        <w:t>dinanzi la C</w:t>
      </w:r>
      <w:r w:rsidR="005D1C01">
        <w:rPr>
          <w:rFonts w:cs="Palatino-Roman"/>
          <w:sz w:val="24"/>
          <w:lang w:val="it-IT" w:eastAsia="it-IT"/>
        </w:rPr>
        <w:t>orte internazionale di giustizia (la C</w:t>
      </w:r>
      <w:r w:rsidR="00B06CDD">
        <w:rPr>
          <w:rFonts w:cs="Palatino-Roman"/>
          <w:sz w:val="24"/>
          <w:lang w:val="it-IT" w:eastAsia="it-IT"/>
        </w:rPr>
        <w:t>IG</w:t>
      </w:r>
      <w:r w:rsidR="005D1C01">
        <w:rPr>
          <w:rFonts w:cs="Palatino-Roman"/>
          <w:sz w:val="24"/>
          <w:lang w:val="it-IT" w:eastAsia="it-IT"/>
        </w:rPr>
        <w:t xml:space="preserve"> o la Corte)</w:t>
      </w:r>
      <w:r w:rsidR="00B06CDD">
        <w:rPr>
          <w:rFonts w:cs="Palatino-Roman"/>
          <w:sz w:val="24"/>
          <w:lang w:val="it-IT" w:eastAsia="it-IT"/>
        </w:rPr>
        <w:t>, lamentando la violazione dei diritti del suo rappresentante e cittadino e chiedendo alla Corte di stabilire che</w:t>
      </w:r>
      <w:r w:rsidR="00CA4FDA" w:rsidRPr="00B06CDD">
        <w:rPr>
          <w:rFonts w:cs="Palatino-Roman"/>
          <w:sz w:val="24"/>
          <w:lang w:val="it-IT" w:eastAsia="it-IT"/>
        </w:rPr>
        <w:t>:</w:t>
      </w:r>
    </w:p>
    <w:p w:rsidR="00CA4FDA" w:rsidRPr="00B06CDD" w:rsidRDefault="00CA4FDA" w:rsidP="00B06C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B06CDD">
        <w:rPr>
          <w:rFonts w:cs="Palatino-Roman"/>
          <w:sz w:val="24"/>
          <w:lang w:val="it-IT" w:eastAsia="it-IT"/>
        </w:rPr>
        <w:t xml:space="preserve">a) </w:t>
      </w:r>
      <w:r w:rsidR="001E2B37">
        <w:rPr>
          <w:rFonts w:cs="Palatino-Roman"/>
          <w:sz w:val="24"/>
          <w:lang w:val="it-IT" w:eastAsia="it-IT"/>
        </w:rPr>
        <w:t xml:space="preserve">il </w:t>
      </w:r>
      <w:proofErr w:type="spellStart"/>
      <w:r w:rsidR="001E2B37">
        <w:rPr>
          <w:rFonts w:cs="Palatino-Roman"/>
          <w:sz w:val="24"/>
          <w:lang w:val="it-IT" w:eastAsia="it-IT"/>
        </w:rPr>
        <w:t>Bruttistan</w:t>
      </w:r>
      <w:proofErr w:type="spellEnd"/>
      <w:r w:rsidRPr="00B06CDD">
        <w:rPr>
          <w:rFonts w:cs="Palatino-Roman"/>
          <w:sz w:val="24"/>
          <w:lang w:val="it-IT" w:eastAsia="it-IT"/>
        </w:rPr>
        <w:t xml:space="preserve"> </w:t>
      </w:r>
      <w:r w:rsidR="00B06CDD" w:rsidRPr="00B06CDD">
        <w:rPr>
          <w:rFonts w:cs="Palatino-Roman"/>
          <w:sz w:val="24"/>
          <w:lang w:val="it-IT" w:eastAsia="it-IT"/>
        </w:rPr>
        <w:t xml:space="preserve">non ha giurisdizione sugli atti contestati a </w:t>
      </w:r>
      <w:r w:rsidR="00485B81">
        <w:rPr>
          <w:rFonts w:cs="Palatino-Roman"/>
          <w:sz w:val="24"/>
          <w:lang w:val="it-IT" w:eastAsia="it-IT"/>
        </w:rPr>
        <w:t>Pippo</w:t>
      </w:r>
      <w:r w:rsidRPr="00B06CDD">
        <w:rPr>
          <w:rFonts w:cs="Palatino-Roman"/>
          <w:sz w:val="24"/>
          <w:lang w:val="it-IT" w:eastAsia="it-IT"/>
        </w:rPr>
        <w:t xml:space="preserve">, </w:t>
      </w:r>
      <w:r w:rsidR="00B06CDD">
        <w:rPr>
          <w:rFonts w:cs="Palatino-Roman"/>
          <w:sz w:val="24"/>
          <w:lang w:val="it-IT" w:eastAsia="it-IT"/>
        </w:rPr>
        <w:t xml:space="preserve">perché questi, ove provati, </w:t>
      </w:r>
      <w:r w:rsidR="001E2B37">
        <w:rPr>
          <w:rFonts w:cs="Palatino-Roman"/>
          <w:sz w:val="24"/>
          <w:lang w:val="it-IT" w:eastAsia="it-IT"/>
        </w:rPr>
        <w:t xml:space="preserve">sarebbero comunque </w:t>
      </w:r>
      <w:r w:rsidR="00B06CDD">
        <w:rPr>
          <w:rFonts w:cs="Palatino-Roman"/>
          <w:sz w:val="24"/>
          <w:lang w:val="it-IT" w:eastAsia="it-IT"/>
        </w:rPr>
        <w:t xml:space="preserve">stati commessi al di fuori del suo territorio e non ai danni di cittadini </w:t>
      </w:r>
      <w:r w:rsidR="001E2B37">
        <w:rPr>
          <w:rFonts w:cs="Palatino-Roman"/>
          <w:sz w:val="24"/>
          <w:lang w:val="it-IT" w:eastAsia="it-IT"/>
        </w:rPr>
        <w:t xml:space="preserve">del </w:t>
      </w:r>
      <w:proofErr w:type="spellStart"/>
      <w:r w:rsidR="001E2B37">
        <w:rPr>
          <w:rFonts w:cs="Palatino-Roman"/>
          <w:sz w:val="24"/>
          <w:lang w:val="it-IT" w:eastAsia="it-IT"/>
        </w:rPr>
        <w:t>Bruttistan</w:t>
      </w:r>
      <w:proofErr w:type="spellEnd"/>
      <w:r w:rsidR="00B06CDD">
        <w:rPr>
          <w:rFonts w:cs="Palatino-Roman"/>
          <w:sz w:val="24"/>
          <w:lang w:val="it-IT" w:eastAsia="it-IT"/>
        </w:rPr>
        <w:t>;</w:t>
      </w:r>
    </w:p>
    <w:p w:rsidR="00CA4FDA" w:rsidRPr="00B06CDD" w:rsidRDefault="00CA4FDA" w:rsidP="00B06C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B06CDD">
        <w:rPr>
          <w:rFonts w:cs="Palatino-Roman"/>
          <w:sz w:val="24"/>
          <w:lang w:val="it-IT" w:eastAsia="it-IT"/>
        </w:rPr>
        <w:t xml:space="preserve">b) </w:t>
      </w:r>
      <w:r w:rsidR="001E2B37">
        <w:rPr>
          <w:rFonts w:cs="Palatino-Roman"/>
          <w:sz w:val="24"/>
          <w:lang w:val="it-IT" w:eastAsia="it-IT"/>
        </w:rPr>
        <w:t xml:space="preserve">il </w:t>
      </w:r>
      <w:proofErr w:type="spellStart"/>
      <w:r w:rsidR="001E2B37">
        <w:rPr>
          <w:rFonts w:cs="Palatino-Roman"/>
          <w:sz w:val="24"/>
          <w:lang w:val="it-IT" w:eastAsia="it-IT"/>
        </w:rPr>
        <w:t>Bruttistan</w:t>
      </w:r>
      <w:proofErr w:type="spellEnd"/>
      <w:r w:rsidR="001E2B37">
        <w:rPr>
          <w:rFonts w:cs="Palatino-Roman"/>
          <w:sz w:val="24"/>
          <w:lang w:val="it-IT" w:eastAsia="it-IT"/>
        </w:rPr>
        <w:t xml:space="preserve"> ha violato l’imm</w:t>
      </w:r>
      <w:r w:rsidR="00B06CDD" w:rsidRPr="00B06CDD">
        <w:rPr>
          <w:rFonts w:cs="Palatino-Roman"/>
          <w:sz w:val="24"/>
          <w:lang w:val="it-IT" w:eastAsia="it-IT"/>
        </w:rPr>
        <w:t>u</w:t>
      </w:r>
      <w:r w:rsidR="001E2B37">
        <w:rPr>
          <w:rFonts w:cs="Palatino-Roman"/>
          <w:sz w:val="24"/>
          <w:lang w:val="it-IT" w:eastAsia="it-IT"/>
        </w:rPr>
        <w:t>n</w:t>
      </w:r>
      <w:r w:rsidR="00B06CDD" w:rsidRPr="00B06CDD">
        <w:rPr>
          <w:rFonts w:cs="Palatino-Roman"/>
          <w:sz w:val="24"/>
          <w:lang w:val="it-IT" w:eastAsia="it-IT"/>
        </w:rPr>
        <w:t xml:space="preserve">ità dalla giurisdizione di </w:t>
      </w:r>
      <w:r w:rsidR="00485B81">
        <w:rPr>
          <w:rFonts w:cs="Palatino-Roman"/>
          <w:sz w:val="24"/>
          <w:lang w:val="it-IT" w:eastAsia="it-IT"/>
        </w:rPr>
        <w:t>Pippo</w:t>
      </w:r>
      <w:r w:rsidR="00B06CDD" w:rsidRPr="00B06CDD">
        <w:rPr>
          <w:rFonts w:cs="Palatino-Roman"/>
          <w:sz w:val="24"/>
          <w:lang w:val="it-IT" w:eastAsia="it-IT"/>
        </w:rPr>
        <w:t>, ministro in</w:t>
      </w:r>
      <w:r w:rsidR="001E2B37">
        <w:rPr>
          <w:rFonts w:cs="Palatino-Roman"/>
          <w:sz w:val="24"/>
          <w:lang w:val="it-IT" w:eastAsia="it-IT"/>
        </w:rPr>
        <w:t xml:space="preserve"> c</w:t>
      </w:r>
      <w:r w:rsidR="00B06CDD" w:rsidRPr="00B06CDD">
        <w:rPr>
          <w:rFonts w:cs="Palatino-Roman"/>
          <w:sz w:val="24"/>
          <w:lang w:val="it-IT" w:eastAsia="it-IT"/>
        </w:rPr>
        <w:t>arica del governo</w:t>
      </w:r>
      <w:r w:rsidR="001E2B37">
        <w:rPr>
          <w:rFonts w:cs="Palatino-Roman"/>
          <w:sz w:val="24"/>
          <w:lang w:val="it-IT" w:eastAsia="it-IT"/>
        </w:rPr>
        <w:t xml:space="preserve"> d</w:t>
      </w:r>
      <w:r w:rsidR="005D1C01">
        <w:rPr>
          <w:rFonts w:cs="Palatino-Roman"/>
          <w:sz w:val="24"/>
          <w:lang w:val="it-IT" w:eastAsia="it-IT"/>
        </w:rPr>
        <w:t>i</w:t>
      </w:r>
      <w:r w:rsidR="001E2B37">
        <w:rPr>
          <w:rFonts w:cs="Palatino-Roman"/>
          <w:sz w:val="24"/>
          <w:lang w:val="it-IT" w:eastAsia="it-IT"/>
        </w:rPr>
        <w:t xml:space="preserve"> unità nazionale della </w:t>
      </w:r>
      <w:proofErr w:type="spellStart"/>
      <w:r w:rsidR="005D1C01">
        <w:rPr>
          <w:rFonts w:cs="Palatino-Roman"/>
          <w:sz w:val="24"/>
          <w:lang w:val="it-IT" w:eastAsia="it-IT"/>
        </w:rPr>
        <w:t>Rossonia</w:t>
      </w:r>
      <w:proofErr w:type="spellEnd"/>
      <w:r w:rsidR="00B15915">
        <w:rPr>
          <w:rFonts w:cs="Palatino-Roman"/>
          <w:sz w:val="24"/>
          <w:lang w:val="it-IT" w:eastAsia="it-IT"/>
        </w:rPr>
        <w:t>;</w:t>
      </w:r>
    </w:p>
    <w:p w:rsidR="001E2B37" w:rsidRDefault="00CA4FDA" w:rsidP="00B06C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B06CDD">
        <w:rPr>
          <w:rFonts w:cs="Palatino-Roman"/>
          <w:sz w:val="24"/>
          <w:lang w:val="it-IT" w:eastAsia="it-IT"/>
        </w:rPr>
        <w:t xml:space="preserve">c) </w:t>
      </w:r>
      <w:r w:rsidR="001E2B37">
        <w:rPr>
          <w:rFonts w:cs="Palatino-Roman"/>
          <w:sz w:val="24"/>
          <w:lang w:val="it-IT" w:eastAsia="it-IT"/>
        </w:rPr>
        <w:t>la cat</w:t>
      </w:r>
      <w:r w:rsidR="005D1C01">
        <w:rPr>
          <w:rFonts w:cs="Palatino-Roman"/>
          <w:sz w:val="24"/>
          <w:lang w:val="it-IT" w:eastAsia="it-IT"/>
        </w:rPr>
        <w:t>t</w:t>
      </w:r>
      <w:r w:rsidR="001E2B37">
        <w:rPr>
          <w:rFonts w:cs="Palatino-Roman"/>
          <w:sz w:val="24"/>
          <w:lang w:val="it-IT" w:eastAsia="it-IT"/>
        </w:rPr>
        <w:t>ura di Pippo è avvenuta in violazione del diritto internazionale.</w:t>
      </w:r>
    </w:p>
    <w:p w:rsidR="00B06CDD" w:rsidRPr="00B06CDD" w:rsidRDefault="005C125A" w:rsidP="00B06C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  <w:r w:rsidRPr="00B06CDD">
        <w:rPr>
          <w:rFonts w:cs="Palatino-Roman"/>
          <w:sz w:val="24"/>
          <w:lang w:val="it-IT" w:eastAsia="it-IT"/>
        </w:rPr>
        <w:t>2</w:t>
      </w:r>
      <w:r w:rsidR="004D32E1" w:rsidRPr="00B06CDD">
        <w:rPr>
          <w:rFonts w:cs="Palatino-Roman"/>
          <w:sz w:val="24"/>
          <w:lang w:val="it-IT" w:eastAsia="it-IT"/>
        </w:rPr>
        <w:t>4</w:t>
      </w:r>
      <w:r w:rsidR="00CA4FDA" w:rsidRPr="00B06CDD">
        <w:rPr>
          <w:rFonts w:cs="Palatino-Roman"/>
          <w:sz w:val="24"/>
          <w:lang w:val="it-IT" w:eastAsia="it-IT"/>
        </w:rPr>
        <w:t xml:space="preserve">. </w:t>
      </w:r>
      <w:r w:rsidR="00B06CDD" w:rsidRPr="00B06CDD">
        <w:rPr>
          <w:rFonts w:cs="Palatino-Roman"/>
          <w:sz w:val="24"/>
          <w:lang w:val="it-IT" w:eastAsia="it-IT"/>
        </w:rPr>
        <w:t xml:space="preserve">Entrambe le Parti </w:t>
      </w:r>
      <w:r w:rsidR="001E2B37">
        <w:rPr>
          <w:rFonts w:cs="Palatino-Roman"/>
          <w:sz w:val="24"/>
          <w:lang w:val="it-IT" w:eastAsia="it-IT"/>
        </w:rPr>
        <w:t>hanno</w:t>
      </w:r>
      <w:r w:rsidR="00B06CDD" w:rsidRPr="00B06CDD">
        <w:rPr>
          <w:rFonts w:cs="Palatino-Roman"/>
          <w:sz w:val="24"/>
          <w:lang w:val="it-IT" w:eastAsia="it-IT"/>
        </w:rPr>
        <w:t xml:space="preserve"> accetta</w:t>
      </w:r>
      <w:r w:rsidR="001E2B37">
        <w:rPr>
          <w:rFonts w:cs="Palatino-Roman"/>
          <w:sz w:val="24"/>
          <w:lang w:val="it-IT" w:eastAsia="it-IT"/>
        </w:rPr>
        <w:t>t</w:t>
      </w:r>
      <w:r w:rsidR="00B06CDD" w:rsidRPr="00B06CDD">
        <w:rPr>
          <w:rFonts w:cs="Palatino-Roman"/>
          <w:sz w:val="24"/>
          <w:lang w:val="it-IT" w:eastAsia="it-IT"/>
        </w:rPr>
        <w:t>o la competenza del</w:t>
      </w:r>
      <w:r w:rsidR="001E2B37">
        <w:rPr>
          <w:rFonts w:cs="Palatino-Roman"/>
          <w:sz w:val="24"/>
          <w:lang w:val="it-IT" w:eastAsia="it-IT"/>
        </w:rPr>
        <w:t>la</w:t>
      </w:r>
      <w:r w:rsidR="00B06CDD" w:rsidRPr="00B06CDD">
        <w:rPr>
          <w:rFonts w:cs="Palatino-Roman"/>
          <w:sz w:val="24"/>
          <w:lang w:val="it-IT" w:eastAsia="it-IT"/>
        </w:rPr>
        <w:t xml:space="preserve"> C</w:t>
      </w:r>
      <w:r w:rsidR="001E2B37">
        <w:rPr>
          <w:rFonts w:cs="Palatino-Roman"/>
          <w:sz w:val="24"/>
          <w:lang w:val="it-IT" w:eastAsia="it-IT"/>
        </w:rPr>
        <w:t>orte</w:t>
      </w:r>
      <w:r w:rsidR="00B06CDD" w:rsidRPr="00B06CDD">
        <w:rPr>
          <w:rFonts w:cs="Palatino-Roman"/>
          <w:sz w:val="24"/>
          <w:lang w:val="it-IT" w:eastAsia="it-IT"/>
        </w:rPr>
        <w:t xml:space="preserve">, </w:t>
      </w:r>
      <w:r w:rsidR="00B06CDD" w:rsidRPr="001E2B37">
        <w:rPr>
          <w:rFonts w:cs="Palatino-Roman"/>
          <w:i/>
          <w:sz w:val="24"/>
          <w:lang w:val="it-IT" w:eastAsia="it-IT"/>
        </w:rPr>
        <w:t>ex</w:t>
      </w:r>
      <w:r w:rsidR="00B06CDD" w:rsidRPr="00B06CDD">
        <w:rPr>
          <w:rFonts w:cs="Palatino-Roman"/>
          <w:sz w:val="24"/>
          <w:lang w:val="it-IT" w:eastAsia="it-IT"/>
        </w:rPr>
        <w:t xml:space="preserve"> art.</w:t>
      </w:r>
      <w:r w:rsidR="00CA4FDA" w:rsidRPr="00B06CDD">
        <w:rPr>
          <w:rFonts w:cs="Palatino-Roman"/>
          <w:sz w:val="24"/>
          <w:lang w:val="it-IT" w:eastAsia="it-IT"/>
        </w:rPr>
        <w:t xml:space="preserve"> 36(2)</w:t>
      </w:r>
      <w:r w:rsidR="00B06CDD" w:rsidRPr="00B06CDD">
        <w:rPr>
          <w:rFonts w:cs="Palatino-Roman"/>
          <w:sz w:val="24"/>
          <w:lang w:val="it-IT" w:eastAsia="it-IT"/>
        </w:rPr>
        <w:t xml:space="preserve"> dello Statuto.</w:t>
      </w:r>
    </w:p>
    <w:p w:rsidR="001B6B94" w:rsidRPr="001E2B37" w:rsidRDefault="001B6B94" w:rsidP="004D32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Palatino-Roman"/>
          <w:sz w:val="24"/>
          <w:lang w:val="it-IT" w:eastAsia="it-IT"/>
        </w:rPr>
      </w:pPr>
    </w:p>
    <w:sectPr w:rsidR="001B6B94" w:rsidRPr="001E2B37" w:rsidSect="005F0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B6B94"/>
    <w:rsid w:val="00004563"/>
    <w:rsid w:val="00004A29"/>
    <w:rsid w:val="0000681B"/>
    <w:rsid w:val="0001030B"/>
    <w:rsid w:val="00010648"/>
    <w:rsid w:val="000115CF"/>
    <w:rsid w:val="000125A8"/>
    <w:rsid w:val="00013FBB"/>
    <w:rsid w:val="000141D3"/>
    <w:rsid w:val="00015875"/>
    <w:rsid w:val="00020BAC"/>
    <w:rsid w:val="00022CB2"/>
    <w:rsid w:val="00023761"/>
    <w:rsid w:val="000237F8"/>
    <w:rsid w:val="00027472"/>
    <w:rsid w:val="000316FA"/>
    <w:rsid w:val="0003264F"/>
    <w:rsid w:val="0003396C"/>
    <w:rsid w:val="000351C0"/>
    <w:rsid w:val="00035FE4"/>
    <w:rsid w:val="000407E0"/>
    <w:rsid w:val="00040BF8"/>
    <w:rsid w:val="000419A4"/>
    <w:rsid w:val="00042F9D"/>
    <w:rsid w:val="00043693"/>
    <w:rsid w:val="00045D03"/>
    <w:rsid w:val="00047C1D"/>
    <w:rsid w:val="00050796"/>
    <w:rsid w:val="00050D9B"/>
    <w:rsid w:val="00051272"/>
    <w:rsid w:val="000532AB"/>
    <w:rsid w:val="00053CF4"/>
    <w:rsid w:val="0006115E"/>
    <w:rsid w:val="000621A6"/>
    <w:rsid w:val="00062B2B"/>
    <w:rsid w:val="00062F51"/>
    <w:rsid w:val="00064C21"/>
    <w:rsid w:val="00066D91"/>
    <w:rsid w:val="00066DAF"/>
    <w:rsid w:val="00067530"/>
    <w:rsid w:val="000676C5"/>
    <w:rsid w:val="00070E8B"/>
    <w:rsid w:val="0007180E"/>
    <w:rsid w:val="0007323D"/>
    <w:rsid w:val="0007424D"/>
    <w:rsid w:val="00074FB0"/>
    <w:rsid w:val="00081CF4"/>
    <w:rsid w:val="0008278B"/>
    <w:rsid w:val="00083B6B"/>
    <w:rsid w:val="00083BA2"/>
    <w:rsid w:val="00084D79"/>
    <w:rsid w:val="000862BE"/>
    <w:rsid w:val="00090F5B"/>
    <w:rsid w:val="00092195"/>
    <w:rsid w:val="00093396"/>
    <w:rsid w:val="00095A38"/>
    <w:rsid w:val="000979AE"/>
    <w:rsid w:val="000A0440"/>
    <w:rsid w:val="000A2A08"/>
    <w:rsid w:val="000A374D"/>
    <w:rsid w:val="000A3BC6"/>
    <w:rsid w:val="000A4121"/>
    <w:rsid w:val="000A47B9"/>
    <w:rsid w:val="000A780B"/>
    <w:rsid w:val="000B1816"/>
    <w:rsid w:val="000B1932"/>
    <w:rsid w:val="000B3A25"/>
    <w:rsid w:val="000B428C"/>
    <w:rsid w:val="000B58F4"/>
    <w:rsid w:val="000B5CAA"/>
    <w:rsid w:val="000B76FA"/>
    <w:rsid w:val="000C03FC"/>
    <w:rsid w:val="000C3A20"/>
    <w:rsid w:val="000C6C6E"/>
    <w:rsid w:val="000D1113"/>
    <w:rsid w:val="000D1123"/>
    <w:rsid w:val="000D1564"/>
    <w:rsid w:val="000D1A1D"/>
    <w:rsid w:val="000D4FF1"/>
    <w:rsid w:val="000D55BA"/>
    <w:rsid w:val="000D67F5"/>
    <w:rsid w:val="000D6A13"/>
    <w:rsid w:val="000D7900"/>
    <w:rsid w:val="000D7BB4"/>
    <w:rsid w:val="000E0722"/>
    <w:rsid w:val="000E20B7"/>
    <w:rsid w:val="000E2297"/>
    <w:rsid w:val="000E27F6"/>
    <w:rsid w:val="000E298F"/>
    <w:rsid w:val="000E30EA"/>
    <w:rsid w:val="000E4D6D"/>
    <w:rsid w:val="000E4DDB"/>
    <w:rsid w:val="000E5638"/>
    <w:rsid w:val="000E5908"/>
    <w:rsid w:val="000E749D"/>
    <w:rsid w:val="000F06EA"/>
    <w:rsid w:val="000F0E28"/>
    <w:rsid w:val="000F1AB3"/>
    <w:rsid w:val="000F23BE"/>
    <w:rsid w:val="000F274C"/>
    <w:rsid w:val="000F3381"/>
    <w:rsid w:val="000F5504"/>
    <w:rsid w:val="000F5C2C"/>
    <w:rsid w:val="00100353"/>
    <w:rsid w:val="00101ABE"/>
    <w:rsid w:val="00101EEA"/>
    <w:rsid w:val="00102175"/>
    <w:rsid w:val="00105ABB"/>
    <w:rsid w:val="00110FCA"/>
    <w:rsid w:val="00111346"/>
    <w:rsid w:val="00113481"/>
    <w:rsid w:val="001134AA"/>
    <w:rsid w:val="00114E74"/>
    <w:rsid w:val="001153E4"/>
    <w:rsid w:val="00115B9A"/>
    <w:rsid w:val="00116AA6"/>
    <w:rsid w:val="00116C8A"/>
    <w:rsid w:val="00116F66"/>
    <w:rsid w:val="00117BEF"/>
    <w:rsid w:val="001205C5"/>
    <w:rsid w:val="0012202F"/>
    <w:rsid w:val="001221B9"/>
    <w:rsid w:val="001224DD"/>
    <w:rsid w:val="00124C09"/>
    <w:rsid w:val="00130476"/>
    <w:rsid w:val="001314FF"/>
    <w:rsid w:val="00132836"/>
    <w:rsid w:val="001346B6"/>
    <w:rsid w:val="00135224"/>
    <w:rsid w:val="001358CD"/>
    <w:rsid w:val="00140D4A"/>
    <w:rsid w:val="00141391"/>
    <w:rsid w:val="00141FBF"/>
    <w:rsid w:val="00142453"/>
    <w:rsid w:val="00143622"/>
    <w:rsid w:val="00143F17"/>
    <w:rsid w:val="0014488C"/>
    <w:rsid w:val="00144ED3"/>
    <w:rsid w:val="001477C6"/>
    <w:rsid w:val="00150BC2"/>
    <w:rsid w:val="00151BDF"/>
    <w:rsid w:val="00151BED"/>
    <w:rsid w:val="001558B2"/>
    <w:rsid w:val="00157745"/>
    <w:rsid w:val="00157D01"/>
    <w:rsid w:val="00161618"/>
    <w:rsid w:val="00162218"/>
    <w:rsid w:val="00163E7C"/>
    <w:rsid w:val="001653FC"/>
    <w:rsid w:val="001656E9"/>
    <w:rsid w:val="00165ACC"/>
    <w:rsid w:val="00166547"/>
    <w:rsid w:val="00166ECB"/>
    <w:rsid w:val="001756C5"/>
    <w:rsid w:val="0017751D"/>
    <w:rsid w:val="001776B7"/>
    <w:rsid w:val="001779DB"/>
    <w:rsid w:val="00181B5E"/>
    <w:rsid w:val="00182A8F"/>
    <w:rsid w:val="00186238"/>
    <w:rsid w:val="001865D5"/>
    <w:rsid w:val="001868D5"/>
    <w:rsid w:val="0019011B"/>
    <w:rsid w:val="00190918"/>
    <w:rsid w:val="00190E14"/>
    <w:rsid w:val="00190F85"/>
    <w:rsid w:val="00191C23"/>
    <w:rsid w:val="00192A09"/>
    <w:rsid w:val="0019331C"/>
    <w:rsid w:val="001938E0"/>
    <w:rsid w:val="001961FC"/>
    <w:rsid w:val="00196B9F"/>
    <w:rsid w:val="00197A7E"/>
    <w:rsid w:val="00197D8A"/>
    <w:rsid w:val="001A2124"/>
    <w:rsid w:val="001A4650"/>
    <w:rsid w:val="001A4BCC"/>
    <w:rsid w:val="001A5B54"/>
    <w:rsid w:val="001A7760"/>
    <w:rsid w:val="001B1606"/>
    <w:rsid w:val="001B1FE1"/>
    <w:rsid w:val="001B32D6"/>
    <w:rsid w:val="001B42C0"/>
    <w:rsid w:val="001B6B94"/>
    <w:rsid w:val="001C0C6A"/>
    <w:rsid w:val="001C24FB"/>
    <w:rsid w:val="001C4426"/>
    <w:rsid w:val="001C6C58"/>
    <w:rsid w:val="001C7BFE"/>
    <w:rsid w:val="001D0827"/>
    <w:rsid w:val="001D0ACE"/>
    <w:rsid w:val="001D0C7A"/>
    <w:rsid w:val="001D2AD3"/>
    <w:rsid w:val="001D335A"/>
    <w:rsid w:val="001D34F8"/>
    <w:rsid w:val="001D6B3C"/>
    <w:rsid w:val="001D70CB"/>
    <w:rsid w:val="001E02A8"/>
    <w:rsid w:val="001E10FA"/>
    <w:rsid w:val="001E1B3A"/>
    <w:rsid w:val="001E1D9A"/>
    <w:rsid w:val="001E2B37"/>
    <w:rsid w:val="001E3275"/>
    <w:rsid w:val="001E3A3F"/>
    <w:rsid w:val="001E3F39"/>
    <w:rsid w:val="001E467D"/>
    <w:rsid w:val="001E51C3"/>
    <w:rsid w:val="001E6176"/>
    <w:rsid w:val="001E66B9"/>
    <w:rsid w:val="001E7422"/>
    <w:rsid w:val="001E7C3E"/>
    <w:rsid w:val="001E7E86"/>
    <w:rsid w:val="001F034E"/>
    <w:rsid w:val="001F2A9D"/>
    <w:rsid w:val="001F3903"/>
    <w:rsid w:val="001F3C31"/>
    <w:rsid w:val="001F3E72"/>
    <w:rsid w:val="001F42B1"/>
    <w:rsid w:val="001F437F"/>
    <w:rsid w:val="001F6D75"/>
    <w:rsid w:val="002013C2"/>
    <w:rsid w:val="0020226D"/>
    <w:rsid w:val="00202646"/>
    <w:rsid w:val="00202A33"/>
    <w:rsid w:val="002039C4"/>
    <w:rsid w:val="00205018"/>
    <w:rsid w:val="00206796"/>
    <w:rsid w:val="00206C7C"/>
    <w:rsid w:val="0021018F"/>
    <w:rsid w:val="002103E7"/>
    <w:rsid w:val="00212DE4"/>
    <w:rsid w:val="00213C90"/>
    <w:rsid w:val="00216A2A"/>
    <w:rsid w:val="00217965"/>
    <w:rsid w:val="002179A0"/>
    <w:rsid w:val="00220FB7"/>
    <w:rsid w:val="00222D19"/>
    <w:rsid w:val="00223E70"/>
    <w:rsid w:val="00225C88"/>
    <w:rsid w:val="0022786F"/>
    <w:rsid w:val="00230E44"/>
    <w:rsid w:val="002317E7"/>
    <w:rsid w:val="002319CC"/>
    <w:rsid w:val="002322E7"/>
    <w:rsid w:val="002342CB"/>
    <w:rsid w:val="00234C24"/>
    <w:rsid w:val="0023574C"/>
    <w:rsid w:val="00237B89"/>
    <w:rsid w:val="00240A9D"/>
    <w:rsid w:val="00241A5E"/>
    <w:rsid w:val="002425BE"/>
    <w:rsid w:val="00243000"/>
    <w:rsid w:val="0024341D"/>
    <w:rsid w:val="00244A3C"/>
    <w:rsid w:val="00244EB8"/>
    <w:rsid w:val="00245518"/>
    <w:rsid w:val="00245D93"/>
    <w:rsid w:val="00247F6F"/>
    <w:rsid w:val="00250668"/>
    <w:rsid w:val="002564DC"/>
    <w:rsid w:val="00256B15"/>
    <w:rsid w:val="00256E8F"/>
    <w:rsid w:val="00257749"/>
    <w:rsid w:val="00257796"/>
    <w:rsid w:val="00257909"/>
    <w:rsid w:val="00261C78"/>
    <w:rsid w:val="00263DEE"/>
    <w:rsid w:val="00263E27"/>
    <w:rsid w:val="002650F9"/>
    <w:rsid w:val="00265884"/>
    <w:rsid w:val="00273761"/>
    <w:rsid w:val="00273BB2"/>
    <w:rsid w:val="00274249"/>
    <w:rsid w:val="0027584E"/>
    <w:rsid w:val="002762AD"/>
    <w:rsid w:val="002770FE"/>
    <w:rsid w:val="00277DCF"/>
    <w:rsid w:val="00280B49"/>
    <w:rsid w:val="002826AD"/>
    <w:rsid w:val="0028363B"/>
    <w:rsid w:val="00285244"/>
    <w:rsid w:val="00285B8B"/>
    <w:rsid w:val="00286AD7"/>
    <w:rsid w:val="00287B23"/>
    <w:rsid w:val="0029044D"/>
    <w:rsid w:val="00291265"/>
    <w:rsid w:val="002912DF"/>
    <w:rsid w:val="0029143D"/>
    <w:rsid w:val="00291818"/>
    <w:rsid w:val="00291844"/>
    <w:rsid w:val="002928E0"/>
    <w:rsid w:val="002943C9"/>
    <w:rsid w:val="00294F29"/>
    <w:rsid w:val="00295ECD"/>
    <w:rsid w:val="0029693E"/>
    <w:rsid w:val="00297150"/>
    <w:rsid w:val="00297D9A"/>
    <w:rsid w:val="002A0E0A"/>
    <w:rsid w:val="002A0FBD"/>
    <w:rsid w:val="002A3D07"/>
    <w:rsid w:val="002A4D66"/>
    <w:rsid w:val="002B0492"/>
    <w:rsid w:val="002B16ED"/>
    <w:rsid w:val="002B2D70"/>
    <w:rsid w:val="002B53C8"/>
    <w:rsid w:val="002B5F29"/>
    <w:rsid w:val="002B6CA9"/>
    <w:rsid w:val="002B75CD"/>
    <w:rsid w:val="002B7D2C"/>
    <w:rsid w:val="002C0324"/>
    <w:rsid w:val="002C0857"/>
    <w:rsid w:val="002C331D"/>
    <w:rsid w:val="002C4282"/>
    <w:rsid w:val="002D1A11"/>
    <w:rsid w:val="002D2C77"/>
    <w:rsid w:val="002D36AE"/>
    <w:rsid w:val="002D483D"/>
    <w:rsid w:val="002D5387"/>
    <w:rsid w:val="002D67CF"/>
    <w:rsid w:val="002D6BB7"/>
    <w:rsid w:val="002D770B"/>
    <w:rsid w:val="002E0435"/>
    <w:rsid w:val="002E04B4"/>
    <w:rsid w:val="002E2E59"/>
    <w:rsid w:val="002E4DD8"/>
    <w:rsid w:val="002E5342"/>
    <w:rsid w:val="002E6A5E"/>
    <w:rsid w:val="002E730C"/>
    <w:rsid w:val="002F331B"/>
    <w:rsid w:val="002F3484"/>
    <w:rsid w:val="002F38B5"/>
    <w:rsid w:val="002F3965"/>
    <w:rsid w:val="002F3B24"/>
    <w:rsid w:val="002F43F5"/>
    <w:rsid w:val="002F5CEE"/>
    <w:rsid w:val="002F600D"/>
    <w:rsid w:val="002F60CF"/>
    <w:rsid w:val="003006AA"/>
    <w:rsid w:val="00300D4A"/>
    <w:rsid w:val="00301742"/>
    <w:rsid w:val="00302729"/>
    <w:rsid w:val="00304525"/>
    <w:rsid w:val="003054E4"/>
    <w:rsid w:val="00307DE5"/>
    <w:rsid w:val="00311FB6"/>
    <w:rsid w:val="00312F11"/>
    <w:rsid w:val="00313D82"/>
    <w:rsid w:val="003152C0"/>
    <w:rsid w:val="00316D68"/>
    <w:rsid w:val="003175D8"/>
    <w:rsid w:val="003200D4"/>
    <w:rsid w:val="0032466C"/>
    <w:rsid w:val="00325EBC"/>
    <w:rsid w:val="0032691E"/>
    <w:rsid w:val="00330AAD"/>
    <w:rsid w:val="0033215E"/>
    <w:rsid w:val="00332AA8"/>
    <w:rsid w:val="003330C5"/>
    <w:rsid w:val="003330FB"/>
    <w:rsid w:val="00340E63"/>
    <w:rsid w:val="00341D02"/>
    <w:rsid w:val="00342260"/>
    <w:rsid w:val="003430BC"/>
    <w:rsid w:val="00344BF5"/>
    <w:rsid w:val="003451B3"/>
    <w:rsid w:val="00347508"/>
    <w:rsid w:val="0034773F"/>
    <w:rsid w:val="00350AB0"/>
    <w:rsid w:val="003520C5"/>
    <w:rsid w:val="00352232"/>
    <w:rsid w:val="00354094"/>
    <w:rsid w:val="003542CC"/>
    <w:rsid w:val="003565B8"/>
    <w:rsid w:val="003570D1"/>
    <w:rsid w:val="003614DE"/>
    <w:rsid w:val="00363557"/>
    <w:rsid w:val="00363877"/>
    <w:rsid w:val="0036417F"/>
    <w:rsid w:val="00365BAD"/>
    <w:rsid w:val="0036613F"/>
    <w:rsid w:val="00366CBC"/>
    <w:rsid w:val="0037066D"/>
    <w:rsid w:val="00371B38"/>
    <w:rsid w:val="00376E8D"/>
    <w:rsid w:val="003779F9"/>
    <w:rsid w:val="00380AF9"/>
    <w:rsid w:val="00380AFE"/>
    <w:rsid w:val="003827FB"/>
    <w:rsid w:val="00382F19"/>
    <w:rsid w:val="00383E4D"/>
    <w:rsid w:val="00383F95"/>
    <w:rsid w:val="00384552"/>
    <w:rsid w:val="00385848"/>
    <w:rsid w:val="00386EBF"/>
    <w:rsid w:val="00390970"/>
    <w:rsid w:val="00390A53"/>
    <w:rsid w:val="003916F5"/>
    <w:rsid w:val="00392D8F"/>
    <w:rsid w:val="00393CDB"/>
    <w:rsid w:val="00393D98"/>
    <w:rsid w:val="00394E98"/>
    <w:rsid w:val="003956A4"/>
    <w:rsid w:val="003969A8"/>
    <w:rsid w:val="00397453"/>
    <w:rsid w:val="003A0326"/>
    <w:rsid w:val="003A0F38"/>
    <w:rsid w:val="003A11C7"/>
    <w:rsid w:val="003A15E9"/>
    <w:rsid w:val="003A3074"/>
    <w:rsid w:val="003A460F"/>
    <w:rsid w:val="003A58FB"/>
    <w:rsid w:val="003A6C9D"/>
    <w:rsid w:val="003A7A42"/>
    <w:rsid w:val="003B013A"/>
    <w:rsid w:val="003B253C"/>
    <w:rsid w:val="003B2541"/>
    <w:rsid w:val="003B2C0C"/>
    <w:rsid w:val="003B445F"/>
    <w:rsid w:val="003B48B7"/>
    <w:rsid w:val="003B6EF9"/>
    <w:rsid w:val="003B78AA"/>
    <w:rsid w:val="003C29F3"/>
    <w:rsid w:val="003C40D0"/>
    <w:rsid w:val="003C44A2"/>
    <w:rsid w:val="003C736B"/>
    <w:rsid w:val="003C7CEA"/>
    <w:rsid w:val="003D156A"/>
    <w:rsid w:val="003D1C47"/>
    <w:rsid w:val="003D29AF"/>
    <w:rsid w:val="003D5B48"/>
    <w:rsid w:val="003D6316"/>
    <w:rsid w:val="003D7570"/>
    <w:rsid w:val="003E516A"/>
    <w:rsid w:val="003E6072"/>
    <w:rsid w:val="003E68A7"/>
    <w:rsid w:val="003E7CCB"/>
    <w:rsid w:val="003F1E83"/>
    <w:rsid w:val="003F1FFF"/>
    <w:rsid w:val="003F26B2"/>
    <w:rsid w:val="003F5508"/>
    <w:rsid w:val="003F5B95"/>
    <w:rsid w:val="0040014A"/>
    <w:rsid w:val="004008E3"/>
    <w:rsid w:val="00401F99"/>
    <w:rsid w:val="00403644"/>
    <w:rsid w:val="00404440"/>
    <w:rsid w:val="0040502B"/>
    <w:rsid w:val="0040528E"/>
    <w:rsid w:val="0040601E"/>
    <w:rsid w:val="00406E46"/>
    <w:rsid w:val="00412101"/>
    <w:rsid w:val="00412A8D"/>
    <w:rsid w:val="00413A95"/>
    <w:rsid w:val="00415455"/>
    <w:rsid w:val="00415BA9"/>
    <w:rsid w:val="00416D11"/>
    <w:rsid w:val="00422308"/>
    <w:rsid w:val="00424DC1"/>
    <w:rsid w:val="00425051"/>
    <w:rsid w:val="0042518B"/>
    <w:rsid w:val="00425416"/>
    <w:rsid w:val="00427D52"/>
    <w:rsid w:val="00430CDB"/>
    <w:rsid w:val="0043581B"/>
    <w:rsid w:val="00435BA4"/>
    <w:rsid w:val="00436272"/>
    <w:rsid w:val="00436743"/>
    <w:rsid w:val="0044195D"/>
    <w:rsid w:val="00442B35"/>
    <w:rsid w:val="0044590E"/>
    <w:rsid w:val="004501B5"/>
    <w:rsid w:val="004507FE"/>
    <w:rsid w:val="004509F5"/>
    <w:rsid w:val="00450E9A"/>
    <w:rsid w:val="00452769"/>
    <w:rsid w:val="00453455"/>
    <w:rsid w:val="004547DB"/>
    <w:rsid w:val="00455B95"/>
    <w:rsid w:val="00455F28"/>
    <w:rsid w:val="00460053"/>
    <w:rsid w:val="00460085"/>
    <w:rsid w:val="00460985"/>
    <w:rsid w:val="004636B6"/>
    <w:rsid w:val="00464BF3"/>
    <w:rsid w:val="004656C1"/>
    <w:rsid w:val="00465E8F"/>
    <w:rsid w:val="004709DB"/>
    <w:rsid w:val="00471550"/>
    <w:rsid w:val="00471E3E"/>
    <w:rsid w:val="00472F3A"/>
    <w:rsid w:val="0047371B"/>
    <w:rsid w:val="004755E4"/>
    <w:rsid w:val="00475CDA"/>
    <w:rsid w:val="0048135B"/>
    <w:rsid w:val="00481793"/>
    <w:rsid w:val="004820B0"/>
    <w:rsid w:val="004835E0"/>
    <w:rsid w:val="0048381A"/>
    <w:rsid w:val="004843A5"/>
    <w:rsid w:val="00485A58"/>
    <w:rsid w:val="00485B81"/>
    <w:rsid w:val="00486257"/>
    <w:rsid w:val="0049664E"/>
    <w:rsid w:val="00497220"/>
    <w:rsid w:val="00497B99"/>
    <w:rsid w:val="00497EAF"/>
    <w:rsid w:val="00497F68"/>
    <w:rsid w:val="004A10F3"/>
    <w:rsid w:val="004A1554"/>
    <w:rsid w:val="004A2618"/>
    <w:rsid w:val="004A3A3F"/>
    <w:rsid w:val="004A41C9"/>
    <w:rsid w:val="004A59CA"/>
    <w:rsid w:val="004A59E7"/>
    <w:rsid w:val="004B06CF"/>
    <w:rsid w:val="004B1533"/>
    <w:rsid w:val="004B1784"/>
    <w:rsid w:val="004B1FAD"/>
    <w:rsid w:val="004B3D58"/>
    <w:rsid w:val="004B5DDE"/>
    <w:rsid w:val="004B667D"/>
    <w:rsid w:val="004B6701"/>
    <w:rsid w:val="004B6745"/>
    <w:rsid w:val="004C0C30"/>
    <w:rsid w:val="004C0F28"/>
    <w:rsid w:val="004C1B8E"/>
    <w:rsid w:val="004C2565"/>
    <w:rsid w:val="004C4A76"/>
    <w:rsid w:val="004C685A"/>
    <w:rsid w:val="004C6CAE"/>
    <w:rsid w:val="004C6DCB"/>
    <w:rsid w:val="004C6F1D"/>
    <w:rsid w:val="004C7EA3"/>
    <w:rsid w:val="004D04E0"/>
    <w:rsid w:val="004D08A1"/>
    <w:rsid w:val="004D19F4"/>
    <w:rsid w:val="004D2654"/>
    <w:rsid w:val="004D2D05"/>
    <w:rsid w:val="004D32E1"/>
    <w:rsid w:val="004D3F5C"/>
    <w:rsid w:val="004D4DF7"/>
    <w:rsid w:val="004D7851"/>
    <w:rsid w:val="004E254E"/>
    <w:rsid w:val="004E4B5C"/>
    <w:rsid w:val="004E7A05"/>
    <w:rsid w:val="004F0828"/>
    <w:rsid w:val="004F1260"/>
    <w:rsid w:val="004F660E"/>
    <w:rsid w:val="004F66C4"/>
    <w:rsid w:val="004F7BCD"/>
    <w:rsid w:val="00500005"/>
    <w:rsid w:val="00503303"/>
    <w:rsid w:val="00504A32"/>
    <w:rsid w:val="005130F1"/>
    <w:rsid w:val="00513AB6"/>
    <w:rsid w:val="00514758"/>
    <w:rsid w:val="005151B3"/>
    <w:rsid w:val="00516ACD"/>
    <w:rsid w:val="0051772A"/>
    <w:rsid w:val="00517FF6"/>
    <w:rsid w:val="0052135C"/>
    <w:rsid w:val="005220AD"/>
    <w:rsid w:val="00522B0C"/>
    <w:rsid w:val="005241CE"/>
    <w:rsid w:val="00526380"/>
    <w:rsid w:val="0052731A"/>
    <w:rsid w:val="0052798B"/>
    <w:rsid w:val="00530784"/>
    <w:rsid w:val="00530F0A"/>
    <w:rsid w:val="00533A19"/>
    <w:rsid w:val="00536076"/>
    <w:rsid w:val="0053632F"/>
    <w:rsid w:val="00536A78"/>
    <w:rsid w:val="005372FF"/>
    <w:rsid w:val="00540D91"/>
    <w:rsid w:val="0054159F"/>
    <w:rsid w:val="00542B92"/>
    <w:rsid w:val="00542BE8"/>
    <w:rsid w:val="00542CAA"/>
    <w:rsid w:val="005439AC"/>
    <w:rsid w:val="00544EC5"/>
    <w:rsid w:val="00545700"/>
    <w:rsid w:val="00545A7B"/>
    <w:rsid w:val="005469F1"/>
    <w:rsid w:val="00546BAE"/>
    <w:rsid w:val="005521CC"/>
    <w:rsid w:val="0055262F"/>
    <w:rsid w:val="00554BD1"/>
    <w:rsid w:val="0055730A"/>
    <w:rsid w:val="0055747E"/>
    <w:rsid w:val="0055749B"/>
    <w:rsid w:val="00557D5D"/>
    <w:rsid w:val="005604BC"/>
    <w:rsid w:val="005606D4"/>
    <w:rsid w:val="00561755"/>
    <w:rsid w:val="00562497"/>
    <w:rsid w:val="00562730"/>
    <w:rsid w:val="00566FB9"/>
    <w:rsid w:val="005670D6"/>
    <w:rsid w:val="00567D9A"/>
    <w:rsid w:val="00567EBA"/>
    <w:rsid w:val="00570FD7"/>
    <w:rsid w:val="00571C62"/>
    <w:rsid w:val="00571CAB"/>
    <w:rsid w:val="005737EC"/>
    <w:rsid w:val="005747AA"/>
    <w:rsid w:val="00574839"/>
    <w:rsid w:val="00574A54"/>
    <w:rsid w:val="00574ACD"/>
    <w:rsid w:val="00575BA6"/>
    <w:rsid w:val="005778F3"/>
    <w:rsid w:val="00577A8A"/>
    <w:rsid w:val="00584B1A"/>
    <w:rsid w:val="00585A0B"/>
    <w:rsid w:val="00586794"/>
    <w:rsid w:val="00586A77"/>
    <w:rsid w:val="00590C4A"/>
    <w:rsid w:val="00591FB3"/>
    <w:rsid w:val="0059239F"/>
    <w:rsid w:val="0059329C"/>
    <w:rsid w:val="00594B94"/>
    <w:rsid w:val="00595D20"/>
    <w:rsid w:val="005A0F6E"/>
    <w:rsid w:val="005A5385"/>
    <w:rsid w:val="005A6E27"/>
    <w:rsid w:val="005A7378"/>
    <w:rsid w:val="005A7F6F"/>
    <w:rsid w:val="005B0B2F"/>
    <w:rsid w:val="005B1AAC"/>
    <w:rsid w:val="005B2A07"/>
    <w:rsid w:val="005B2FA4"/>
    <w:rsid w:val="005B430D"/>
    <w:rsid w:val="005B4A5E"/>
    <w:rsid w:val="005B5B28"/>
    <w:rsid w:val="005B6A71"/>
    <w:rsid w:val="005B6DE8"/>
    <w:rsid w:val="005B754C"/>
    <w:rsid w:val="005C03EF"/>
    <w:rsid w:val="005C125A"/>
    <w:rsid w:val="005C14C2"/>
    <w:rsid w:val="005C1F71"/>
    <w:rsid w:val="005C4899"/>
    <w:rsid w:val="005C5591"/>
    <w:rsid w:val="005C6D52"/>
    <w:rsid w:val="005D19A4"/>
    <w:rsid w:val="005D1A59"/>
    <w:rsid w:val="005D1C01"/>
    <w:rsid w:val="005D1F43"/>
    <w:rsid w:val="005D207E"/>
    <w:rsid w:val="005D2744"/>
    <w:rsid w:val="005D2BEA"/>
    <w:rsid w:val="005D3613"/>
    <w:rsid w:val="005D5665"/>
    <w:rsid w:val="005D5D1B"/>
    <w:rsid w:val="005D60E5"/>
    <w:rsid w:val="005D64C9"/>
    <w:rsid w:val="005D730C"/>
    <w:rsid w:val="005E0650"/>
    <w:rsid w:val="005E082F"/>
    <w:rsid w:val="005E46D8"/>
    <w:rsid w:val="005E471A"/>
    <w:rsid w:val="005E477D"/>
    <w:rsid w:val="005E521D"/>
    <w:rsid w:val="005E67B0"/>
    <w:rsid w:val="005E6D54"/>
    <w:rsid w:val="005E7F4F"/>
    <w:rsid w:val="005F0897"/>
    <w:rsid w:val="005F0FD6"/>
    <w:rsid w:val="005F1DC0"/>
    <w:rsid w:val="005F4955"/>
    <w:rsid w:val="005F6D7E"/>
    <w:rsid w:val="006006DF"/>
    <w:rsid w:val="00600B9E"/>
    <w:rsid w:val="006011BB"/>
    <w:rsid w:val="00601BB5"/>
    <w:rsid w:val="00604C3C"/>
    <w:rsid w:val="00604DA7"/>
    <w:rsid w:val="006054CB"/>
    <w:rsid w:val="00605A0E"/>
    <w:rsid w:val="006108B7"/>
    <w:rsid w:val="00610E6F"/>
    <w:rsid w:val="00611C9B"/>
    <w:rsid w:val="00612621"/>
    <w:rsid w:val="006141D4"/>
    <w:rsid w:val="00615064"/>
    <w:rsid w:val="00615201"/>
    <w:rsid w:val="006159AF"/>
    <w:rsid w:val="00616BD8"/>
    <w:rsid w:val="00616E1D"/>
    <w:rsid w:val="00617FBD"/>
    <w:rsid w:val="00621F8B"/>
    <w:rsid w:val="00622FD2"/>
    <w:rsid w:val="00624845"/>
    <w:rsid w:val="00625041"/>
    <w:rsid w:val="006261EF"/>
    <w:rsid w:val="00626B33"/>
    <w:rsid w:val="00627B07"/>
    <w:rsid w:val="00633985"/>
    <w:rsid w:val="00634A89"/>
    <w:rsid w:val="0063516D"/>
    <w:rsid w:val="006356A3"/>
    <w:rsid w:val="00636473"/>
    <w:rsid w:val="006401F4"/>
    <w:rsid w:val="00641569"/>
    <w:rsid w:val="00642FC0"/>
    <w:rsid w:val="00643C75"/>
    <w:rsid w:val="00644666"/>
    <w:rsid w:val="00646DBB"/>
    <w:rsid w:val="00650021"/>
    <w:rsid w:val="0065065E"/>
    <w:rsid w:val="00652253"/>
    <w:rsid w:val="00652A53"/>
    <w:rsid w:val="0065466E"/>
    <w:rsid w:val="00657DDE"/>
    <w:rsid w:val="00661A2A"/>
    <w:rsid w:val="00661CF9"/>
    <w:rsid w:val="00661F3B"/>
    <w:rsid w:val="0066470E"/>
    <w:rsid w:val="00665165"/>
    <w:rsid w:val="0066592C"/>
    <w:rsid w:val="00665D8A"/>
    <w:rsid w:val="00666032"/>
    <w:rsid w:val="00666945"/>
    <w:rsid w:val="006724BD"/>
    <w:rsid w:val="00672EA7"/>
    <w:rsid w:val="00674012"/>
    <w:rsid w:val="006744AA"/>
    <w:rsid w:val="006744CA"/>
    <w:rsid w:val="006756AE"/>
    <w:rsid w:val="00676C30"/>
    <w:rsid w:val="00677671"/>
    <w:rsid w:val="006827A6"/>
    <w:rsid w:val="00682FFA"/>
    <w:rsid w:val="0068387B"/>
    <w:rsid w:val="00684E79"/>
    <w:rsid w:val="00686DCA"/>
    <w:rsid w:val="00687769"/>
    <w:rsid w:val="00690375"/>
    <w:rsid w:val="006906B2"/>
    <w:rsid w:val="00691B75"/>
    <w:rsid w:val="00693A3D"/>
    <w:rsid w:val="0069591B"/>
    <w:rsid w:val="006A19AA"/>
    <w:rsid w:val="006A1D01"/>
    <w:rsid w:val="006A2B4C"/>
    <w:rsid w:val="006A4E6D"/>
    <w:rsid w:val="006A54EF"/>
    <w:rsid w:val="006A5B61"/>
    <w:rsid w:val="006A5C5D"/>
    <w:rsid w:val="006A68DB"/>
    <w:rsid w:val="006B049E"/>
    <w:rsid w:val="006B0CE9"/>
    <w:rsid w:val="006B23D9"/>
    <w:rsid w:val="006B2702"/>
    <w:rsid w:val="006B33D3"/>
    <w:rsid w:val="006B510F"/>
    <w:rsid w:val="006B7393"/>
    <w:rsid w:val="006B7517"/>
    <w:rsid w:val="006C2087"/>
    <w:rsid w:val="006C223B"/>
    <w:rsid w:val="006C28F1"/>
    <w:rsid w:val="006C3EB1"/>
    <w:rsid w:val="006C4481"/>
    <w:rsid w:val="006C60D8"/>
    <w:rsid w:val="006C6597"/>
    <w:rsid w:val="006C6DD4"/>
    <w:rsid w:val="006D313B"/>
    <w:rsid w:val="006D32B0"/>
    <w:rsid w:val="006D6331"/>
    <w:rsid w:val="006D7BD7"/>
    <w:rsid w:val="006D7CF2"/>
    <w:rsid w:val="006E27CB"/>
    <w:rsid w:val="006E3229"/>
    <w:rsid w:val="006E511C"/>
    <w:rsid w:val="006E5441"/>
    <w:rsid w:val="006E7033"/>
    <w:rsid w:val="006E745B"/>
    <w:rsid w:val="006F0D74"/>
    <w:rsid w:val="006F11D5"/>
    <w:rsid w:val="006F3A9E"/>
    <w:rsid w:val="006F62E2"/>
    <w:rsid w:val="006F691D"/>
    <w:rsid w:val="0070058C"/>
    <w:rsid w:val="007011C4"/>
    <w:rsid w:val="007014DA"/>
    <w:rsid w:val="00701A55"/>
    <w:rsid w:val="00702510"/>
    <w:rsid w:val="00702F08"/>
    <w:rsid w:val="00704191"/>
    <w:rsid w:val="007059B1"/>
    <w:rsid w:val="00706F89"/>
    <w:rsid w:val="007071B6"/>
    <w:rsid w:val="00707617"/>
    <w:rsid w:val="0071042F"/>
    <w:rsid w:val="0071121B"/>
    <w:rsid w:val="007115BE"/>
    <w:rsid w:val="00712D77"/>
    <w:rsid w:val="00716073"/>
    <w:rsid w:val="00716852"/>
    <w:rsid w:val="00716906"/>
    <w:rsid w:val="00717CE9"/>
    <w:rsid w:val="007209B6"/>
    <w:rsid w:val="007234E9"/>
    <w:rsid w:val="007255CD"/>
    <w:rsid w:val="00727552"/>
    <w:rsid w:val="007305CA"/>
    <w:rsid w:val="00730B77"/>
    <w:rsid w:val="00730C4C"/>
    <w:rsid w:val="00731F2A"/>
    <w:rsid w:val="00732131"/>
    <w:rsid w:val="00732578"/>
    <w:rsid w:val="00734C3D"/>
    <w:rsid w:val="00735D91"/>
    <w:rsid w:val="007362C9"/>
    <w:rsid w:val="007366A4"/>
    <w:rsid w:val="00737D50"/>
    <w:rsid w:val="00741E29"/>
    <w:rsid w:val="00742B89"/>
    <w:rsid w:val="00743C2F"/>
    <w:rsid w:val="00743C45"/>
    <w:rsid w:val="00746A6C"/>
    <w:rsid w:val="00746DD7"/>
    <w:rsid w:val="007477C1"/>
    <w:rsid w:val="00747920"/>
    <w:rsid w:val="00753F5F"/>
    <w:rsid w:val="0075512E"/>
    <w:rsid w:val="0076081A"/>
    <w:rsid w:val="00761045"/>
    <w:rsid w:val="007634A4"/>
    <w:rsid w:val="007709CF"/>
    <w:rsid w:val="0077174C"/>
    <w:rsid w:val="00772312"/>
    <w:rsid w:val="007734A5"/>
    <w:rsid w:val="00773D59"/>
    <w:rsid w:val="0077609C"/>
    <w:rsid w:val="00776946"/>
    <w:rsid w:val="00776B92"/>
    <w:rsid w:val="00776BE0"/>
    <w:rsid w:val="007805A3"/>
    <w:rsid w:val="00781C94"/>
    <w:rsid w:val="007823BF"/>
    <w:rsid w:val="00782C91"/>
    <w:rsid w:val="00783D3E"/>
    <w:rsid w:val="0078453C"/>
    <w:rsid w:val="00784567"/>
    <w:rsid w:val="00784BB6"/>
    <w:rsid w:val="00785419"/>
    <w:rsid w:val="00790402"/>
    <w:rsid w:val="007907FD"/>
    <w:rsid w:val="00790C4E"/>
    <w:rsid w:val="00790D34"/>
    <w:rsid w:val="00791F49"/>
    <w:rsid w:val="0079451B"/>
    <w:rsid w:val="0079523E"/>
    <w:rsid w:val="007956B8"/>
    <w:rsid w:val="007963E1"/>
    <w:rsid w:val="00796C32"/>
    <w:rsid w:val="007A2C01"/>
    <w:rsid w:val="007A3128"/>
    <w:rsid w:val="007A3DAB"/>
    <w:rsid w:val="007A72AF"/>
    <w:rsid w:val="007A7E61"/>
    <w:rsid w:val="007B0080"/>
    <w:rsid w:val="007B1023"/>
    <w:rsid w:val="007B1D07"/>
    <w:rsid w:val="007B2331"/>
    <w:rsid w:val="007B2AEA"/>
    <w:rsid w:val="007B3092"/>
    <w:rsid w:val="007B4824"/>
    <w:rsid w:val="007B4AE2"/>
    <w:rsid w:val="007B686F"/>
    <w:rsid w:val="007C05AF"/>
    <w:rsid w:val="007C1847"/>
    <w:rsid w:val="007C32D8"/>
    <w:rsid w:val="007C37DC"/>
    <w:rsid w:val="007C424E"/>
    <w:rsid w:val="007C4DC7"/>
    <w:rsid w:val="007C4E47"/>
    <w:rsid w:val="007D0B10"/>
    <w:rsid w:val="007D221A"/>
    <w:rsid w:val="007D2419"/>
    <w:rsid w:val="007D38AB"/>
    <w:rsid w:val="007D5B2B"/>
    <w:rsid w:val="007D61DB"/>
    <w:rsid w:val="007D6238"/>
    <w:rsid w:val="007D63AF"/>
    <w:rsid w:val="007D6885"/>
    <w:rsid w:val="007D7561"/>
    <w:rsid w:val="007E1AFB"/>
    <w:rsid w:val="007E213E"/>
    <w:rsid w:val="007E2636"/>
    <w:rsid w:val="007E3B51"/>
    <w:rsid w:val="007E43DE"/>
    <w:rsid w:val="007E5277"/>
    <w:rsid w:val="007E5FC4"/>
    <w:rsid w:val="007E646A"/>
    <w:rsid w:val="007E6D68"/>
    <w:rsid w:val="007F05C4"/>
    <w:rsid w:val="007F0CDC"/>
    <w:rsid w:val="007F12E4"/>
    <w:rsid w:val="007F2350"/>
    <w:rsid w:val="007F2A29"/>
    <w:rsid w:val="007F3AB3"/>
    <w:rsid w:val="007F4DD5"/>
    <w:rsid w:val="007F55A6"/>
    <w:rsid w:val="007F7162"/>
    <w:rsid w:val="00800477"/>
    <w:rsid w:val="00800642"/>
    <w:rsid w:val="00802D0D"/>
    <w:rsid w:val="00803D63"/>
    <w:rsid w:val="00803E75"/>
    <w:rsid w:val="0080459B"/>
    <w:rsid w:val="00804ED8"/>
    <w:rsid w:val="00806031"/>
    <w:rsid w:val="008065DF"/>
    <w:rsid w:val="0080663F"/>
    <w:rsid w:val="00810A20"/>
    <w:rsid w:val="00811C5C"/>
    <w:rsid w:val="00812AF8"/>
    <w:rsid w:val="008130D7"/>
    <w:rsid w:val="00814D94"/>
    <w:rsid w:val="008159F1"/>
    <w:rsid w:val="00815CF7"/>
    <w:rsid w:val="00820A7D"/>
    <w:rsid w:val="0082127B"/>
    <w:rsid w:val="0082337D"/>
    <w:rsid w:val="0082345B"/>
    <w:rsid w:val="00824F5E"/>
    <w:rsid w:val="00826C1F"/>
    <w:rsid w:val="00830424"/>
    <w:rsid w:val="00830BBE"/>
    <w:rsid w:val="00830FC4"/>
    <w:rsid w:val="008318CE"/>
    <w:rsid w:val="008319A1"/>
    <w:rsid w:val="00831A35"/>
    <w:rsid w:val="00833D68"/>
    <w:rsid w:val="008352A3"/>
    <w:rsid w:val="00835B97"/>
    <w:rsid w:val="00835E58"/>
    <w:rsid w:val="00836618"/>
    <w:rsid w:val="0083679E"/>
    <w:rsid w:val="008420A5"/>
    <w:rsid w:val="0084223C"/>
    <w:rsid w:val="0084399F"/>
    <w:rsid w:val="008446A7"/>
    <w:rsid w:val="008455E5"/>
    <w:rsid w:val="00846C57"/>
    <w:rsid w:val="00846DBF"/>
    <w:rsid w:val="0085071A"/>
    <w:rsid w:val="008529B0"/>
    <w:rsid w:val="00852DE8"/>
    <w:rsid w:val="0085398D"/>
    <w:rsid w:val="00854753"/>
    <w:rsid w:val="00854A76"/>
    <w:rsid w:val="00854A9B"/>
    <w:rsid w:val="008607D8"/>
    <w:rsid w:val="00861EA2"/>
    <w:rsid w:val="008624F8"/>
    <w:rsid w:val="00863569"/>
    <w:rsid w:val="00863EA3"/>
    <w:rsid w:val="00863EF7"/>
    <w:rsid w:val="008645CE"/>
    <w:rsid w:val="0086481B"/>
    <w:rsid w:val="00866E92"/>
    <w:rsid w:val="0086783F"/>
    <w:rsid w:val="008704ED"/>
    <w:rsid w:val="00870D4E"/>
    <w:rsid w:val="008713DF"/>
    <w:rsid w:val="008723FE"/>
    <w:rsid w:val="008726E6"/>
    <w:rsid w:val="0087362D"/>
    <w:rsid w:val="00873CF8"/>
    <w:rsid w:val="008761E1"/>
    <w:rsid w:val="0087702A"/>
    <w:rsid w:val="00880023"/>
    <w:rsid w:val="0088055D"/>
    <w:rsid w:val="00881222"/>
    <w:rsid w:val="00881E1D"/>
    <w:rsid w:val="00881FF0"/>
    <w:rsid w:val="00883029"/>
    <w:rsid w:val="00883F68"/>
    <w:rsid w:val="00884984"/>
    <w:rsid w:val="00885508"/>
    <w:rsid w:val="00885A94"/>
    <w:rsid w:val="008873FF"/>
    <w:rsid w:val="00887D96"/>
    <w:rsid w:val="008909A2"/>
    <w:rsid w:val="008944CF"/>
    <w:rsid w:val="00897BC4"/>
    <w:rsid w:val="00897D68"/>
    <w:rsid w:val="008A34A4"/>
    <w:rsid w:val="008A3BA3"/>
    <w:rsid w:val="008A5956"/>
    <w:rsid w:val="008A73C2"/>
    <w:rsid w:val="008B246D"/>
    <w:rsid w:val="008B359B"/>
    <w:rsid w:val="008B35D8"/>
    <w:rsid w:val="008B386A"/>
    <w:rsid w:val="008B607E"/>
    <w:rsid w:val="008B6CAB"/>
    <w:rsid w:val="008B6D1A"/>
    <w:rsid w:val="008C10CC"/>
    <w:rsid w:val="008C10E7"/>
    <w:rsid w:val="008C1A00"/>
    <w:rsid w:val="008C3DD6"/>
    <w:rsid w:val="008C46C7"/>
    <w:rsid w:val="008C5325"/>
    <w:rsid w:val="008C6F31"/>
    <w:rsid w:val="008C748C"/>
    <w:rsid w:val="008D0053"/>
    <w:rsid w:val="008D025C"/>
    <w:rsid w:val="008D0F09"/>
    <w:rsid w:val="008D2674"/>
    <w:rsid w:val="008D72A7"/>
    <w:rsid w:val="008E0C6C"/>
    <w:rsid w:val="008E1256"/>
    <w:rsid w:val="008E42B3"/>
    <w:rsid w:val="008E705D"/>
    <w:rsid w:val="008E7751"/>
    <w:rsid w:val="008F2B6E"/>
    <w:rsid w:val="008F2DF1"/>
    <w:rsid w:val="0090007C"/>
    <w:rsid w:val="00900080"/>
    <w:rsid w:val="0090179A"/>
    <w:rsid w:val="00902312"/>
    <w:rsid w:val="00902415"/>
    <w:rsid w:val="00902DC5"/>
    <w:rsid w:val="009049A4"/>
    <w:rsid w:val="00906F56"/>
    <w:rsid w:val="00907C03"/>
    <w:rsid w:val="009102AA"/>
    <w:rsid w:val="00910974"/>
    <w:rsid w:val="00911160"/>
    <w:rsid w:val="00911245"/>
    <w:rsid w:val="00911FBE"/>
    <w:rsid w:val="0091225C"/>
    <w:rsid w:val="00912950"/>
    <w:rsid w:val="009140A5"/>
    <w:rsid w:val="009170DF"/>
    <w:rsid w:val="009226E1"/>
    <w:rsid w:val="00923C49"/>
    <w:rsid w:val="00923C95"/>
    <w:rsid w:val="00924193"/>
    <w:rsid w:val="009268FB"/>
    <w:rsid w:val="00926D32"/>
    <w:rsid w:val="009272D5"/>
    <w:rsid w:val="0093004B"/>
    <w:rsid w:val="00931F4A"/>
    <w:rsid w:val="00933D97"/>
    <w:rsid w:val="0093424F"/>
    <w:rsid w:val="0093756F"/>
    <w:rsid w:val="00940D83"/>
    <w:rsid w:val="00940FAB"/>
    <w:rsid w:val="00943257"/>
    <w:rsid w:val="00943634"/>
    <w:rsid w:val="0094411D"/>
    <w:rsid w:val="00945FCE"/>
    <w:rsid w:val="009507C1"/>
    <w:rsid w:val="00954B08"/>
    <w:rsid w:val="00955A32"/>
    <w:rsid w:val="00955C50"/>
    <w:rsid w:val="00960861"/>
    <w:rsid w:val="00960CA5"/>
    <w:rsid w:val="009619B8"/>
    <w:rsid w:val="0096263C"/>
    <w:rsid w:val="00962B57"/>
    <w:rsid w:val="00962D1C"/>
    <w:rsid w:val="009642AC"/>
    <w:rsid w:val="0096586F"/>
    <w:rsid w:val="00970468"/>
    <w:rsid w:val="009715DC"/>
    <w:rsid w:val="00972F11"/>
    <w:rsid w:val="00973D7B"/>
    <w:rsid w:val="00975E7B"/>
    <w:rsid w:val="009769D9"/>
    <w:rsid w:val="00977754"/>
    <w:rsid w:val="009817BB"/>
    <w:rsid w:val="009820F1"/>
    <w:rsid w:val="00983BF2"/>
    <w:rsid w:val="00984528"/>
    <w:rsid w:val="00985176"/>
    <w:rsid w:val="009919D3"/>
    <w:rsid w:val="009920A4"/>
    <w:rsid w:val="00992104"/>
    <w:rsid w:val="0099335A"/>
    <w:rsid w:val="00993F74"/>
    <w:rsid w:val="00995E96"/>
    <w:rsid w:val="0099698E"/>
    <w:rsid w:val="009A03D4"/>
    <w:rsid w:val="009A4875"/>
    <w:rsid w:val="009A4A03"/>
    <w:rsid w:val="009A5572"/>
    <w:rsid w:val="009A6C9E"/>
    <w:rsid w:val="009A7A68"/>
    <w:rsid w:val="009B0F6A"/>
    <w:rsid w:val="009B1BD5"/>
    <w:rsid w:val="009B44E5"/>
    <w:rsid w:val="009B5D80"/>
    <w:rsid w:val="009B642A"/>
    <w:rsid w:val="009C04EC"/>
    <w:rsid w:val="009C07F9"/>
    <w:rsid w:val="009C137D"/>
    <w:rsid w:val="009C13F2"/>
    <w:rsid w:val="009C1F40"/>
    <w:rsid w:val="009C25BC"/>
    <w:rsid w:val="009C3661"/>
    <w:rsid w:val="009C3BF4"/>
    <w:rsid w:val="009D04E6"/>
    <w:rsid w:val="009D0522"/>
    <w:rsid w:val="009D2921"/>
    <w:rsid w:val="009D5139"/>
    <w:rsid w:val="009D7196"/>
    <w:rsid w:val="009D7695"/>
    <w:rsid w:val="009E5761"/>
    <w:rsid w:val="009E5F86"/>
    <w:rsid w:val="009E6416"/>
    <w:rsid w:val="009E6B3F"/>
    <w:rsid w:val="009E7687"/>
    <w:rsid w:val="009F0AB3"/>
    <w:rsid w:val="009F2016"/>
    <w:rsid w:val="009F258A"/>
    <w:rsid w:val="009F3618"/>
    <w:rsid w:val="009F3FAC"/>
    <w:rsid w:val="009F4C28"/>
    <w:rsid w:val="009F6C95"/>
    <w:rsid w:val="009F7189"/>
    <w:rsid w:val="00A02346"/>
    <w:rsid w:val="00A05569"/>
    <w:rsid w:val="00A102DD"/>
    <w:rsid w:val="00A10435"/>
    <w:rsid w:val="00A10891"/>
    <w:rsid w:val="00A10C40"/>
    <w:rsid w:val="00A124E5"/>
    <w:rsid w:val="00A127AF"/>
    <w:rsid w:val="00A12E88"/>
    <w:rsid w:val="00A131A2"/>
    <w:rsid w:val="00A13831"/>
    <w:rsid w:val="00A15A1F"/>
    <w:rsid w:val="00A161BE"/>
    <w:rsid w:val="00A20092"/>
    <w:rsid w:val="00A21402"/>
    <w:rsid w:val="00A22ED6"/>
    <w:rsid w:val="00A23BF2"/>
    <w:rsid w:val="00A260CA"/>
    <w:rsid w:val="00A278D5"/>
    <w:rsid w:val="00A32DA4"/>
    <w:rsid w:val="00A3354E"/>
    <w:rsid w:val="00A33602"/>
    <w:rsid w:val="00A3512F"/>
    <w:rsid w:val="00A35F3A"/>
    <w:rsid w:val="00A3611D"/>
    <w:rsid w:val="00A37FA9"/>
    <w:rsid w:val="00A40390"/>
    <w:rsid w:val="00A44773"/>
    <w:rsid w:val="00A4687E"/>
    <w:rsid w:val="00A46B21"/>
    <w:rsid w:val="00A46DD6"/>
    <w:rsid w:val="00A5166D"/>
    <w:rsid w:val="00A53320"/>
    <w:rsid w:val="00A5378F"/>
    <w:rsid w:val="00A53EED"/>
    <w:rsid w:val="00A54345"/>
    <w:rsid w:val="00A554D9"/>
    <w:rsid w:val="00A5578C"/>
    <w:rsid w:val="00A55B2F"/>
    <w:rsid w:val="00A55F83"/>
    <w:rsid w:val="00A560A3"/>
    <w:rsid w:val="00A56DC2"/>
    <w:rsid w:val="00A578D8"/>
    <w:rsid w:val="00A6145D"/>
    <w:rsid w:val="00A61988"/>
    <w:rsid w:val="00A63CE5"/>
    <w:rsid w:val="00A63E5A"/>
    <w:rsid w:val="00A70006"/>
    <w:rsid w:val="00A7197D"/>
    <w:rsid w:val="00A7397C"/>
    <w:rsid w:val="00A74412"/>
    <w:rsid w:val="00A749CC"/>
    <w:rsid w:val="00A74EF1"/>
    <w:rsid w:val="00A75265"/>
    <w:rsid w:val="00A76600"/>
    <w:rsid w:val="00A77624"/>
    <w:rsid w:val="00A77824"/>
    <w:rsid w:val="00A8011A"/>
    <w:rsid w:val="00A824BC"/>
    <w:rsid w:val="00A84C7E"/>
    <w:rsid w:val="00A91B70"/>
    <w:rsid w:val="00A931FB"/>
    <w:rsid w:val="00A9482E"/>
    <w:rsid w:val="00A95853"/>
    <w:rsid w:val="00A95C21"/>
    <w:rsid w:val="00A974DC"/>
    <w:rsid w:val="00AA429D"/>
    <w:rsid w:val="00AA4B8A"/>
    <w:rsid w:val="00AA65B8"/>
    <w:rsid w:val="00AA7974"/>
    <w:rsid w:val="00AB083B"/>
    <w:rsid w:val="00AB17AD"/>
    <w:rsid w:val="00AB1C99"/>
    <w:rsid w:val="00AB2113"/>
    <w:rsid w:val="00AB25BF"/>
    <w:rsid w:val="00AB3719"/>
    <w:rsid w:val="00AB3B25"/>
    <w:rsid w:val="00AB3CB4"/>
    <w:rsid w:val="00AC155D"/>
    <w:rsid w:val="00AC209C"/>
    <w:rsid w:val="00AC389D"/>
    <w:rsid w:val="00AC3F3E"/>
    <w:rsid w:val="00AC4EF3"/>
    <w:rsid w:val="00AC7B3B"/>
    <w:rsid w:val="00AD1546"/>
    <w:rsid w:val="00AD3128"/>
    <w:rsid w:val="00AD369B"/>
    <w:rsid w:val="00AD4268"/>
    <w:rsid w:val="00AD7448"/>
    <w:rsid w:val="00AD7981"/>
    <w:rsid w:val="00AE1655"/>
    <w:rsid w:val="00AE4E0D"/>
    <w:rsid w:val="00AE7184"/>
    <w:rsid w:val="00AE7E02"/>
    <w:rsid w:val="00AF040F"/>
    <w:rsid w:val="00AF1D7B"/>
    <w:rsid w:val="00AF2D5E"/>
    <w:rsid w:val="00AF34C5"/>
    <w:rsid w:val="00AF3B8C"/>
    <w:rsid w:val="00AF4B3D"/>
    <w:rsid w:val="00AF5CD9"/>
    <w:rsid w:val="00AF62FF"/>
    <w:rsid w:val="00AF6F58"/>
    <w:rsid w:val="00B00FAB"/>
    <w:rsid w:val="00B017D7"/>
    <w:rsid w:val="00B01913"/>
    <w:rsid w:val="00B01F8D"/>
    <w:rsid w:val="00B0246E"/>
    <w:rsid w:val="00B04F65"/>
    <w:rsid w:val="00B05715"/>
    <w:rsid w:val="00B06CDD"/>
    <w:rsid w:val="00B103F4"/>
    <w:rsid w:val="00B1089E"/>
    <w:rsid w:val="00B12479"/>
    <w:rsid w:val="00B13CB3"/>
    <w:rsid w:val="00B15915"/>
    <w:rsid w:val="00B174A7"/>
    <w:rsid w:val="00B20A7F"/>
    <w:rsid w:val="00B20B21"/>
    <w:rsid w:val="00B210B1"/>
    <w:rsid w:val="00B224D2"/>
    <w:rsid w:val="00B22A03"/>
    <w:rsid w:val="00B23B1E"/>
    <w:rsid w:val="00B23F7F"/>
    <w:rsid w:val="00B24D70"/>
    <w:rsid w:val="00B24F2B"/>
    <w:rsid w:val="00B26073"/>
    <w:rsid w:val="00B3188F"/>
    <w:rsid w:val="00B31E9C"/>
    <w:rsid w:val="00B32B21"/>
    <w:rsid w:val="00B3347A"/>
    <w:rsid w:val="00B34D2F"/>
    <w:rsid w:val="00B359A4"/>
    <w:rsid w:val="00B35D04"/>
    <w:rsid w:val="00B35EC7"/>
    <w:rsid w:val="00B3641B"/>
    <w:rsid w:val="00B40135"/>
    <w:rsid w:val="00B4185D"/>
    <w:rsid w:val="00B43D89"/>
    <w:rsid w:val="00B442AA"/>
    <w:rsid w:val="00B45766"/>
    <w:rsid w:val="00B46A4A"/>
    <w:rsid w:val="00B5060B"/>
    <w:rsid w:val="00B5194C"/>
    <w:rsid w:val="00B520AF"/>
    <w:rsid w:val="00B52B2E"/>
    <w:rsid w:val="00B5487D"/>
    <w:rsid w:val="00B55089"/>
    <w:rsid w:val="00B57556"/>
    <w:rsid w:val="00B60BEF"/>
    <w:rsid w:val="00B610F3"/>
    <w:rsid w:val="00B62243"/>
    <w:rsid w:val="00B65045"/>
    <w:rsid w:val="00B6536D"/>
    <w:rsid w:val="00B70C01"/>
    <w:rsid w:val="00B71CE0"/>
    <w:rsid w:val="00B7448A"/>
    <w:rsid w:val="00B776F9"/>
    <w:rsid w:val="00B803E4"/>
    <w:rsid w:val="00B80B11"/>
    <w:rsid w:val="00B811A8"/>
    <w:rsid w:val="00B8210F"/>
    <w:rsid w:val="00B831AF"/>
    <w:rsid w:val="00B849AB"/>
    <w:rsid w:val="00B84C41"/>
    <w:rsid w:val="00B86145"/>
    <w:rsid w:val="00B86D55"/>
    <w:rsid w:val="00B90E8C"/>
    <w:rsid w:val="00B9203B"/>
    <w:rsid w:val="00B920DF"/>
    <w:rsid w:val="00B929AB"/>
    <w:rsid w:val="00B9378B"/>
    <w:rsid w:val="00B94B54"/>
    <w:rsid w:val="00B959F4"/>
    <w:rsid w:val="00B97207"/>
    <w:rsid w:val="00B9758E"/>
    <w:rsid w:val="00BA1707"/>
    <w:rsid w:val="00BA394B"/>
    <w:rsid w:val="00BA3B18"/>
    <w:rsid w:val="00BA46F0"/>
    <w:rsid w:val="00BA4B78"/>
    <w:rsid w:val="00BB01D0"/>
    <w:rsid w:val="00BB2F2E"/>
    <w:rsid w:val="00BB48C7"/>
    <w:rsid w:val="00BB64F9"/>
    <w:rsid w:val="00BB7A8A"/>
    <w:rsid w:val="00BC11D9"/>
    <w:rsid w:val="00BC1366"/>
    <w:rsid w:val="00BC16D8"/>
    <w:rsid w:val="00BC384A"/>
    <w:rsid w:val="00BC3F08"/>
    <w:rsid w:val="00BC58A2"/>
    <w:rsid w:val="00BC697B"/>
    <w:rsid w:val="00BC7183"/>
    <w:rsid w:val="00BD177A"/>
    <w:rsid w:val="00BD2C16"/>
    <w:rsid w:val="00BD2DB0"/>
    <w:rsid w:val="00BD2E75"/>
    <w:rsid w:val="00BD33E4"/>
    <w:rsid w:val="00BD3575"/>
    <w:rsid w:val="00BD37D7"/>
    <w:rsid w:val="00BD3C2C"/>
    <w:rsid w:val="00BD4AA7"/>
    <w:rsid w:val="00BD59D7"/>
    <w:rsid w:val="00BD657F"/>
    <w:rsid w:val="00BE12E6"/>
    <w:rsid w:val="00BE45F3"/>
    <w:rsid w:val="00BE596D"/>
    <w:rsid w:val="00BE61BB"/>
    <w:rsid w:val="00BE750F"/>
    <w:rsid w:val="00BE7A79"/>
    <w:rsid w:val="00BF0C6C"/>
    <w:rsid w:val="00BF155F"/>
    <w:rsid w:val="00BF56DF"/>
    <w:rsid w:val="00C01A0C"/>
    <w:rsid w:val="00C01A54"/>
    <w:rsid w:val="00C024FC"/>
    <w:rsid w:val="00C02839"/>
    <w:rsid w:val="00C04A46"/>
    <w:rsid w:val="00C05560"/>
    <w:rsid w:val="00C0579F"/>
    <w:rsid w:val="00C058F4"/>
    <w:rsid w:val="00C07246"/>
    <w:rsid w:val="00C113B7"/>
    <w:rsid w:val="00C124AE"/>
    <w:rsid w:val="00C12785"/>
    <w:rsid w:val="00C12865"/>
    <w:rsid w:val="00C13E36"/>
    <w:rsid w:val="00C14665"/>
    <w:rsid w:val="00C150E5"/>
    <w:rsid w:val="00C174AF"/>
    <w:rsid w:val="00C200ED"/>
    <w:rsid w:val="00C203F4"/>
    <w:rsid w:val="00C212FC"/>
    <w:rsid w:val="00C222CE"/>
    <w:rsid w:val="00C22E0B"/>
    <w:rsid w:val="00C23231"/>
    <w:rsid w:val="00C24527"/>
    <w:rsid w:val="00C2572C"/>
    <w:rsid w:val="00C25E8E"/>
    <w:rsid w:val="00C27207"/>
    <w:rsid w:val="00C276ED"/>
    <w:rsid w:val="00C302D6"/>
    <w:rsid w:val="00C304D6"/>
    <w:rsid w:val="00C30A75"/>
    <w:rsid w:val="00C3100C"/>
    <w:rsid w:val="00C314A8"/>
    <w:rsid w:val="00C31C1F"/>
    <w:rsid w:val="00C33858"/>
    <w:rsid w:val="00C340C1"/>
    <w:rsid w:val="00C375A7"/>
    <w:rsid w:val="00C37CE2"/>
    <w:rsid w:val="00C40A03"/>
    <w:rsid w:val="00C429FA"/>
    <w:rsid w:val="00C46AB8"/>
    <w:rsid w:val="00C47927"/>
    <w:rsid w:val="00C500BB"/>
    <w:rsid w:val="00C516FF"/>
    <w:rsid w:val="00C51A84"/>
    <w:rsid w:val="00C51DD6"/>
    <w:rsid w:val="00C534B7"/>
    <w:rsid w:val="00C53F29"/>
    <w:rsid w:val="00C549D6"/>
    <w:rsid w:val="00C60230"/>
    <w:rsid w:val="00C606D6"/>
    <w:rsid w:val="00C60973"/>
    <w:rsid w:val="00C61C5C"/>
    <w:rsid w:val="00C64412"/>
    <w:rsid w:val="00C654A8"/>
    <w:rsid w:val="00C67F15"/>
    <w:rsid w:val="00C717D3"/>
    <w:rsid w:val="00C71BCB"/>
    <w:rsid w:val="00C71FA1"/>
    <w:rsid w:val="00C72B49"/>
    <w:rsid w:val="00C75651"/>
    <w:rsid w:val="00C763BB"/>
    <w:rsid w:val="00C77CEC"/>
    <w:rsid w:val="00C809DB"/>
    <w:rsid w:val="00C80D37"/>
    <w:rsid w:val="00C82228"/>
    <w:rsid w:val="00C8253D"/>
    <w:rsid w:val="00C83073"/>
    <w:rsid w:val="00C84103"/>
    <w:rsid w:val="00C84CFD"/>
    <w:rsid w:val="00C8574F"/>
    <w:rsid w:val="00C86B07"/>
    <w:rsid w:val="00C86D2E"/>
    <w:rsid w:val="00C91935"/>
    <w:rsid w:val="00C9298E"/>
    <w:rsid w:val="00C96DC1"/>
    <w:rsid w:val="00C97226"/>
    <w:rsid w:val="00CA23D6"/>
    <w:rsid w:val="00CA2E78"/>
    <w:rsid w:val="00CA32F3"/>
    <w:rsid w:val="00CA4BF8"/>
    <w:rsid w:val="00CA4FDA"/>
    <w:rsid w:val="00CB2211"/>
    <w:rsid w:val="00CB3909"/>
    <w:rsid w:val="00CB4D6E"/>
    <w:rsid w:val="00CB5041"/>
    <w:rsid w:val="00CB5C34"/>
    <w:rsid w:val="00CB5CDB"/>
    <w:rsid w:val="00CB6FA5"/>
    <w:rsid w:val="00CB700A"/>
    <w:rsid w:val="00CC05AD"/>
    <w:rsid w:val="00CC0BDA"/>
    <w:rsid w:val="00CC0CAE"/>
    <w:rsid w:val="00CC300F"/>
    <w:rsid w:val="00CC41FB"/>
    <w:rsid w:val="00CC4C6E"/>
    <w:rsid w:val="00CD0865"/>
    <w:rsid w:val="00CD15B6"/>
    <w:rsid w:val="00CD165C"/>
    <w:rsid w:val="00CD4B5E"/>
    <w:rsid w:val="00CD5931"/>
    <w:rsid w:val="00CD6ECE"/>
    <w:rsid w:val="00CE345E"/>
    <w:rsid w:val="00CE53D3"/>
    <w:rsid w:val="00CE5F92"/>
    <w:rsid w:val="00CE60CE"/>
    <w:rsid w:val="00CE6733"/>
    <w:rsid w:val="00CE69D0"/>
    <w:rsid w:val="00CF03F3"/>
    <w:rsid w:val="00CF11E0"/>
    <w:rsid w:val="00CF2CAE"/>
    <w:rsid w:val="00CF5F3C"/>
    <w:rsid w:val="00CF7CC1"/>
    <w:rsid w:val="00D0269B"/>
    <w:rsid w:val="00D029E3"/>
    <w:rsid w:val="00D039B9"/>
    <w:rsid w:val="00D03C3D"/>
    <w:rsid w:val="00D05583"/>
    <w:rsid w:val="00D065F4"/>
    <w:rsid w:val="00D07AC7"/>
    <w:rsid w:val="00D10148"/>
    <w:rsid w:val="00D13CC7"/>
    <w:rsid w:val="00D16B51"/>
    <w:rsid w:val="00D17282"/>
    <w:rsid w:val="00D177EA"/>
    <w:rsid w:val="00D20AC0"/>
    <w:rsid w:val="00D217EC"/>
    <w:rsid w:val="00D22B9D"/>
    <w:rsid w:val="00D27AB4"/>
    <w:rsid w:val="00D304C5"/>
    <w:rsid w:val="00D330A3"/>
    <w:rsid w:val="00D33A35"/>
    <w:rsid w:val="00D33AE1"/>
    <w:rsid w:val="00D33D23"/>
    <w:rsid w:val="00D34BB1"/>
    <w:rsid w:val="00D36401"/>
    <w:rsid w:val="00D3686F"/>
    <w:rsid w:val="00D37F90"/>
    <w:rsid w:val="00D410A6"/>
    <w:rsid w:val="00D4185B"/>
    <w:rsid w:val="00D420B8"/>
    <w:rsid w:val="00D420DA"/>
    <w:rsid w:val="00D42459"/>
    <w:rsid w:val="00D43A31"/>
    <w:rsid w:val="00D43D70"/>
    <w:rsid w:val="00D44486"/>
    <w:rsid w:val="00D46446"/>
    <w:rsid w:val="00D50834"/>
    <w:rsid w:val="00D5171F"/>
    <w:rsid w:val="00D517EA"/>
    <w:rsid w:val="00D534D2"/>
    <w:rsid w:val="00D5394B"/>
    <w:rsid w:val="00D53D04"/>
    <w:rsid w:val="00D57FB8"/>
    <w:rsid w:val="00D616E6"/>
    <w:rsid w:val="00D61E21"/>
    <w:rsid w:val="00D63A28"/>
    <w:rsid w:val="00D64068"/>
    <w:rsid w:val="00D644D5"/>
    <w:rsid w:val="00D703CC"/>
    <w:rsid w:val="00D70461"/>
    <w:rsid w:val="00D70491"/>
    <w:rsid w:val="00D70AF4"/>
    <w:rsid w:val="00D71C7A"/>
    <w:rsid w:val="00D71F5B"/>
    <w:rsid w:val="00D744E2"/>
    <w:rsid w:val="00D7584D"/>
    <w:rsid w:val="00D7750E"/>
    <w:rsid w:val="00D81ECC"/>
    <w:rsid w:val="00D8384C"/>
    <w:rsid w:val="00D8386B"/>
    <w:rsid w:val="00D8522C"/>
    <w:rsid w:val="00D856F8"/>
    <w:rsid w:val="00D87034"/>
    <w:rsid w:val="00D872C7"/>
    <w:rsid w:val="00D90AB9"/>
    <w:rsid w:val="00D915F5"/>
    <w:rsid w:val="00D93B39"/>
    <w:rsid w:val="00D9534A"/>
    <w:rsid w:val="00D95760"/>
    <w:rsid w:val="00D95A95"/>
    <w:rsid w:val="00D95E9F"/>
    <w:rsid w:val="00D977D7"/>
    <w:rsid w:val="00DA004B"/>
    <w:rsid w:val="00DA2935"/>
    <w:rsid w:val="00DA376F"/>
    <w:rsid w:val="00DA3B1B"/>
    <w:rsid w:val="00DA514F"/>
    <w:rsid w:val="00DA6572"/>
    <w:rsid w:val="00DB15D0"/>
    <w:rsid w:val="00DB3F1C"/>
    <w:rsid w:val="00DB408B"/>
    <w:rsid w:val="00DB410B"/>
    <w:rsid w:val="00DB522B"/>
    <w:rsid w:val="00DB67C3"/>
    <w:rsid w:val="00DC2DC3"/>
    <w:rsid w:val="00DC47B1"/>
    <w:rsid w:val="00DC6981"/>
    <w:rsid w:val="00DC71CB"/>
    <w:rsid w:val="00DC7379"/>
    <w:rsid w:val="00DC79F0"/>
    <w:rsid w:val="00DD1052"/>
    <w:rsid w:val="00DD11FF"/>
    <w:rsid w:val="00DD542D"/>
    <w:rsid w:val="00DD54A3"/>
    <w:rsid w:val="00DD5C4C"/>
    <w:rsid w:val="00DD60A5"/>
    <w:rsid w:val="00DD69E9"/>
    <w:rsid w:val="00DD6FD0"/>
    <w:rsid w:val="00DD734A"/>
    <w:rsid w:val="00DE0C97"/>
    <w:rsid w:val="00DE37B6"/>
    <w:rsid w:val="00DE4F1B"/>
    <w:rsid w:val="00DE6303"/>
    <w:rsid w:val="00DE64AD"/>
    <w:rsid w:val="00DE6AB1"/>
    <w:rsid w:val="00DF1580"/>
    <w:rsid w:val="00DF17C4"/>
    <w:rsid w:val="00DF2226"/>
    <w:rsid w:val="00DF2852"/>
    <w:rsid w:val="00DF3207"/>
    <w:rsid w:val="00DF3F54"/>
    <w:rsid w:val="00DF4435"/>
    <w:rsid w:val="00DF5332"/>
    <w:rsid w:val="00DF5D46"/>
    <w:rsid w:val="00E0083F"/>
    <w:rsid w:val="00E0154C"/>
    <w:rsid w:val="00E049C9"/>
    <w:rsid w:val="00E0550F"/>
    <w:rsid w:val="00E1201F"/>
    <w:rsid w:val="00E1283E"/>
    <w:rsid w:val="00E129B9"/>
    <w:rsid w:val="00E13629"/>
    <w:rsid w:val="00E1438C"/>
    <w:rsid w:val="00E14632"/>
    <w:rsid w:val="00E17AAC"/>
    <w:rsid w:val="00E215F1"/>
    <w:rsid w:val="00E235EA"/>
    <w:rsid w:val="00E23E76"/>
    <w:rsid w:val="00E23FDE"/>
    <w:rsid w:val="00E26803"/>
    <w:rsid w:val="00E3026F"/>
    <w:rsid w:val="00E3035B"/>
    <w:rsid w:val="00E3165C"/>
    <w:rsid w:val="00E35146"/>
    <w:rsid w:val="00E35CBC"/>
    <w:rsid w:val="00E3672B"/>
    <w:rsid w:val="00E37FAC"/>
    <w:rsid w:val="00E42287"/>
    <w:rsid w:val="00E426E3"/>
    <w:rsid w:val="00E45F14"/>
    <w:rsid w:val="00E46E00"/>
    <w:rsid w:val="00E50B1E"/>
    <w:rsid w:val="00E52451"/>
    <w:rsid w:val="00E5527F"/>
    <w:rsid w:val="00E55EE6"/>
    <w:rsid w:val="00E56983"/>
    <w:rsid w:val="00E56B26"/>
    <w:rsid w:val="00E56F44"/>
    <w:rsid w:val="00E57E16"/>
    <w:rsid w:val="00E60ADC"/>
    <w:rsid w:val="00E61C1C"/>
    <w:rsid w:val="00E6251E"/>
    <w:rsid w:val="00E62B23"/>
    <w:rsid w:val="00E63114"/>
    <w:rsid w:val="00E64904"/>
    <w:rsid w:val="00E6567A"/>
    <w:rsid w:val="00E65B09"/>
    <w:rsid w:val="00E65ED9"/>
    <w:rsid w:val="00E67BD6"/>
    <w:rsid w:val="00E70A4F"/>
    <w:rsid w:val="00E71663"/>
    <w:rsid w:val="00E732C7"/>
    <w:rsid w:val="00E737D4"/>
    <w:rsid w:val="00E83256"/>
    <w:rsid w:val="00E840E7"/>
    <w:rsid w:val="00E85FF2"/>
    <w:rsid w:val="00E933D8"/>
    <w:rsid w:val="00E96486"/>
    <w:rsid w:val="00E96BB3"/>
    <w:rsid w:val="00EA039E"/>
    <w:rsid w:val="00EA0F48"/>
    <w:rsid w:val="00EA1C4B"/>
    <w:rsid w:val="00EA2151"/>
    <w:rsid w:val="00EA2251"/>
    <w:rsid w:val="00EA552D"/>
    <w:rsid w:val="00EA6A4B"/>
    <w:rsid w:val="00EA7500"/>
    <w:rsid w:val="00EA7611"/>
    <w:rsid w:val="00EB0C06"/>
    <w:rsid w:val="00EB11A2"/>
    <w:rsid w:val="00EB254F"/>
    <w:rsid w:val="00EB3344"/>
    <w:rsid w:val="00EB38F8"/>
    <w:rsid w:val="00EB4F05"/>
    <w:rsid w:val="00EC1275"/>
    <w:rsid w:val="00EC2DE6"/>
    <w:rsid w:val="00EC32DA"/>
    <w:rsid w:val="00EC35A1"/>
    <w:rsid w:val="00EC401F"/>
    <w:rsid w:val="00EC5801"/>
    <w:rsid w:val="00EC5F45"/>
    <w:rsid w:val="00ED0CAA"/>
    <w:rsid w:val="00ED3D84"/>
    <w:rsid w:val="00ED4C38"/>
    <w:rsid w:val="00ED4D10"/>
    <w:rsid w:val="00ED5777"/>
    <w:rsid w:val="00ED5EDF"/>
    <w:rsid w:val="00ED6D77"/>
    <w:rsid w:val="00ED7130"/>
    <w:rsid w:val="00ED757B"/>
    <w:rsid w:val="00ED7B5E"/>
    <w:rsid w:val="00ED7BB6"/>
    <w:rsid w:val="00EE0FDC"/>
    <w:rsid w:val="00EE1217"/>
    <w:rsid w:val="00EE4B68"/>
    <w:rsid w:val="00EE6647"/>
    <w:rsid w:val="00EF1016"/>
    <w:rsid w:val="00EF11AC"/>
    <w:rsid w:val="00EF14A9"/>
    <w:rsid w:val="00EF1A33"/>
    <w:rsid w:val="00EF6BBC"/>
    <w:rsid w:val="00EF73C8"/>
    <w:rsid w:val="00EF76DE"/>
    <w:rsid w:val="00EF7F78"/>
    <w:rsid w:val="00F00ACE"/>
    <w:rsid w:val="00F03756"/>
    <w:rsid w:val="00F03D58"/>
    <w:rsid w:val="00F043D7"/>
    <w:rsid w:val="00F070B5"/>
    <w:rsid w:val="00F07904"/>
    <w:rsid w:val="00F113F9"/>
    <w:rsid w:val="00F12438"/>
    <w:rsid w:val="00F15899"/>
    <w:rsid w:val="00F1721B"/>
    <w:rsid w:val="00F172BC"/>
    <w:rsid w:val="00F17F76"/>
    <w:rsid w:val="00F226D9"/>
    <w:rsid w:val="00F24CA8"/>
    <w:rsid w:val="00F252D4"/>
    <w:rsid w:val="00F25A02"/>
    <w:rsid w:val="00F25CFB"/>
    <w:rsid w:val="00F31010"/>
    <w:rsid w:val="00F312F5"/>
    <w:rsid w:val="00F3296A"/>
    <w:rsid w:val="00F331B2"/>
    <w:rsid w:val="00F3381A"/>
    <w:rsid w:val="00F33A49"/>
    <w:rsid w:val="00F33C5D"/>
    <w:rsid w:val="00F345B2"/>
    <w:rsid w:val="00F34E19"/>
    <w:rsid w:val="00F3559F"/>
    <w:rsid w:val="00F409DE"/>
    <w:rsid w:val="00F42915"/>
    <w:rsid w:val="00F449A5"/>
    <w:rsid w:val="00F46688"/>
    <w:rsid w:val="00F46F34"/>
    <w:rsid w:val="00F50185"/>
    <w:rsid w:val="00F516EF"/>
    <w:rsid w:val="00F51981"/>
    <w:rsid w:val="00F51BE0"/>
    <w:rsid w:val="00F52833"/>
    <w:rsid w:val="00F540E5"/>
    <w:rsid w:val="00F54123"/>
    <w:rsid w:val="00F56276"/>
    <w:rsid w:val="00F569D1"/>
    <w:rsid w:val="00F56C2E"/>
    <w:rsid w:val="00F56F18"/>
    <w:rsid w:val="00F574BE"/>
    <w:rsid w:val="00F606E3"/>
    <w:rsid w:val="00F62F4E"/>
    <w:rsid w:val="00F6334D"/>
    <w:rsid w:val="00F64C04"/>
    <w:rsid w:val="00F65F7D"/>
    <w:rsid w:val="00F66AE7"/>
    <w:rsid w:val="00F66AF4"/>
    <w:rsid w:val="00F67DB3"/>
    <w:rsid w:val="00F71197"/>
    <w:rsid w:val="00F72C7B"/>
    <w:rsid w:val="00F73005"/>
    <w:rsid w:val="00F749B6"/>
    <w:rsid w:val="00F763FF"/>
    <w:rsid w:val="00F776AF"/>
    <w:rsid w:val="00F77A86"/>
    <w:rsid w:val="00F80A9B"/>
    <w:rsid w:val="00F80CE4"/>
    <w:rsid w:val="00F80DC3"/>
    <w:rsid w:val="00F815AD"/>
    <w:rsid w:val="00F81AAD"/>
    <w:rsid w:val="00F86600"/>
    <w:rsid w:val="00F9135D"/>
    <w:rsid w:val="00F94AF7"/>
    <w:rsid w:val="00FA00A5"/>
    <w:rsid w:val="00FA2A8D"/>
    <w:rsid w:val="00FA5DC5"/>
    <w:rsid w:val="00FA7486"/>
    <w:rsid w:val="00FA7D6C"/>
    <w:rsid w:val="00FB04C9"/>
    <w:rsid w:val="00FB4989"/>
    <w:rsid w:val="00FB4BDB"/>
    <w:rsid w:val="00FC097D"/>
    <w:rsid w:val="00FC0ACD"/>
    <w:rsid w:val="00FC2298"/>
    <w:rsid w:val="00FC354A"/>
    <w:rsid w:val="00FC3A5A"/>
    <w:rsid w:val="00FC483E"/>
    <w:rsid w:val="00FC5008"/>
    <w:rsid w:val="00FC6A7A"/>
    <w:rsid w:val="00FC6FEE"/>
    <w:rsid w:val="00FC7E61"/>
    <w:rsid w:val="00FD01F4"/>
    <w:rsid w:val="00FD0D52"/>
    <w:rsid w:val="00FD41A9"/>
    <w:rsid w:val="00FD4A00"/>
    <w:rsid w:val="00FD5923"/>
    <w:rsid w:val="00FD5F20"/>
    <w:rsid w:val="00FD7606"/>
    <w:rsid w:val="00FD7869"/>
    <w:rsid w:val="00FE0C53"/>
    <w:rsid w:val="00FE1870"/>
    <w:rsid w:val="00FE4B77"/>
    <w:rsid w:val="00FE6528"/>
    <w:rsid w:val="00FE74EC"/>
    <w:rsid w:val="00FE7996"/>
    <w:rsid w:val="00FE7E6C"/>
    <w:rsid w:val="00FF0374"/>
    <w:rsid w:val="00FF1508"/>
    <w:rsid w:val="00FF1AA9"/>
    <w:rsid w:val="00FF5633"/>
    <w:rsid w:val="00FF5941"/>
    <w:rsid w:val="00FF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39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1391"/>
    <w:rPr>
      <w:sz w:val="22"/>
      <w:szCs w:val="22"/>
      <w:lang w:val="en-GB" w:eastAsia="en-US"/>
    </w:rPr>
  </w:style>
  <w:style w:type="paragraph" w:styleId="Paragrafoelenco">
    <w:name w:val="List Paragraph"/>
    <w:basedOn w:val="Normale"/>
    <w:uiPriority w:val="34"/>
    <w:qFormat/>
    <w:rsid w:val="00141391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7E7D-7BAD-4226-95DB-4B98707D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fujiutsu</dc:creator>
  <cp:lastModifiedBy>fujiutsu</cp:lastModifiedBy>
  <cp:revision>12</cp:revision>
  <dcterms:created xsi:type="dcterms:W3CDTF">2013-11-13T04:51:00Z</dcterms:created>
  <dcterms:modified xsi:type="dcterms:W3CDTF">2013-11-14T13:39:00Z</dcterms:modified>
</cp:coreProperties>
</file>