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91" w:rsidRDefault="00B67A91" w:rsidP="00247222">
      <w:pPr>
        <w:jc w:val="center"/>
        <w:rPr>
          <w:rFonts w:cs="Times New Roman"/>
          <w:b/>
          <w:caps/>
          <w:u w:val="single"/>
          <w:lang w:val="en-US"/>
        </w:rPr>
      </w:pPr>
      <w:r>
        <w:rPr>
          <w:rFonts w:cs="Times New Roman"/>
          <w:b/>
          <w:caps/>
          <w:u w:val="single"/>
          <w:lang w:val="en-US"/>
        </w:rPr>
        <w:t xml:space="preserve">Chapter </w:t>
      </w:r>
      <w:r w:rsidR="00247222" w:rsidRPr="00125859">
        <w:rPr>
          <w:rFonts w:cs="Times New Roman"/>
          <w:b/>
          <w:caps/>
          <w:u w:val="single"/>
          <w:lang w:val="en-US"/>
        </w:rPr>
        <w:t xml:space="preserve">1. </w:t>
      </w:r>
    </w:p>
    <w:p w:rsidR="00163AD9" w:rsidRPr="00125859" w:rsidRDefault="00163AD9" w:rsidP="00247222">
      <w:pPr>
        <w:jc w:val="center"/>
        <w:rPr>
          <w:rFonts w:cs="Times New Roman"/>
          <w:b/>
          <w:caps/>
          <w:u w:val="single"/>
          <w:lang w:val="en-US"/>
        </w:rPr>
      </w:pPr>
      <w:r w:rsidRPr="00125859">
        <w:rPr>
          <w:rFonts w:cs="Times New Roman"/>
          <w:b/>
          <w:caps/>
          <w:u w:val="single"/>
          <w:lang w:val="en-US"/>
        </w:rPr>
        <w:t>Forms of State</w:t>
      </w:r>
      <w:r w:rsidR="00B67A91">
        <w:rPr>
          <w:rFonts w:cs="Times New Roman"/>
          <w:b/>
          <w:caps/>
          <w:u w:val="single"/>
          <w:lang w:val="en-US"/>
        </w:rPr>
        <w:t>.</w:t>
      </w:r>
      <w:r w:rsidRPr="00125859">
        <w:rPr>
          <w:rFonts w:cs="Times New Roman"/>
          <w:b/>
          <w:caps/>
          <w:u w:val="single"/>
          <w:lang w:val="en-US"/>
        </w:rPr>
        <w:t xml:space="preserve"> forms of government</w:t>
      </w:r>
    </w:p>
    <w:p w:rsidR="00163AD9" w:rsidRPr="00125859" w:rsidRDefault="00163AD9" w:rsidP="00163AD9">
      <w:pPr>
        <w:jc w:val="both"/>
        <w:rPr>
          <w:rFonts w:cs="Times New Roman"/>
          <w:b/>
          <w:caps/>
          <w:u w:val="single"/>
          <w:lang w:val="en-US"/>
        </w:rPr>
      </w:pPr>
    </w:p>
    <w:p w:rsidR="00163AD9" w:rsidRPr="00125859" w:rsidRDefault="00163AD9" w:rsidP="00163AD9">
      <w:pPr>
        <w:jc w:val="both"/>
        <w:rPr>
          <w:rFonts w:cs="Times New Roman"/>
          <w:caps/>
          <w:lang w:val="en-US"/>
        </w:rPr>
      </w:pPr>
      <w:r w:rsidRPr="00125859">
        <w:rPr>
          <w:rFonts w:cs="Times New Roman"/>
          <w:caps/>
          <w:lang w:val="en-US"/>
        </w:rPr>
        <w:t>The main features of State</w:t>
      </w:r>
    </w:p>
    <w:p w:rsidR="00163AD9" w:rsidRPr="00125859" w:rsidRDefault="002B2D96" w:rsidP="00163AD9">
      <w:pPr>
        <w:jc w:val="both"/>
        <w:rPr>
          <w:rFonts w:cs="Times New Roman"/>
          <w:lang w:val="en-US"/>
        </w:rPr>
      </w:pPr>
      <w:r w:rsidRPr="00125859">
        <w:rPr>
          <w:rFonts w:cs="Times New Roman"/>
          <w:lang w:val="en-US"/>
        </w:rPr>
        <w:t>Th</w:t>
      </w:r>
      <w:r w:rsidR="00163AD9" w:rsidRPr="00125859">
        <w:rPr>
          <w:rFonts w:cs="Times New Roman"/>
          <w:lang w:val="en-US"/>
        </w:rPr>
        <w:t xml:space="preserve">e essential </w:t>
      </w:r>
      <w:r w:rsidRPr="00125859">
        <w:rPr>
          <w:rFonts w:cs="Times New Roman"/>
          <w:lang w:val="en-US"/>
        </w:rPr>
        <w:t>features</w:t>
      </w:r>
      <w:r w:rsidR="00163AD9" w:rsidRPr="00125859">
        <w:rPr>
          <w:rFonts w:cs="Times New Roman"/>
          <w:lang w:val="en-US"/>
        </w:rPr>
        <w:t xml:space="preserve"> </w:t>
      </w:r>
      <w:r w:rsidRPr="00125859">
        <w:rPr>
          <w:rFonts w:cs="Times New Roman"/>
          <w:lang w:val="en-US"/>
        </w:rPr>
        <w:t>of the State are as follows</w:t>
      </w:r>
      <w:r w:rsidR="00163AD9" w:rsidRPr="00125859">
        <w:rPr>
          <w:rFonts w:cs="Times New Roman"/>
          <w:lang w:val="en-US"/>
        </w:rPr>
        <w:t>:</w:t>
      </w:r>
    </w:p>
    <w:p w:rsidR="00163AD9" w:rsidRPr="00125859" w:rsidRDefault="00163AD9" w:rsidP="00163AD9">
      <w:pPr>
        <w:pStyle w:val="Paragrafoelenco"/>
        <w:numPr>
          <w:ilvl w:val="0"/>
          <w:numId w:val="1"/>
        </w:numPr>
        <w:jc w:val="both"/>
        <w:rPr>
          <w:rFonts w:cs="Times New Roman"/>
          <w:lang w:val="en-US"/>
        </w:rPr>
      </w:pPr>
      <w:r w:rsidRPr="00125859">
        <w:rPr>
          <w:rFonts w:cs="Times New Roman"/>
          <w:lang w:val="en-US"/>
        </w:rPr>
        <w:t>originality (that is</w:t>
      </w:r>
      <w:r w:rsidR="002B2D96" w:rsidRPr="00125859">
        <w:rPr>
          <w:rFonts w:cs="Times New Roman"/>
          <w:lang w:val="en-US"/>
        </w:rPr>
        <w:t>,</w:t>
      </w:r>
      <w:r w:rsidRPr="00125859">
        <w:rPr>
          <w:rFonts w:cs="Times New Roman"/>
          <w:lang w:val="en-US"/>
        </w:rPr>
        <w:t xml:space="preserve"> </w:t>
      </w:r>
      <w:r w:rsidR="002B2D96" w:rsidRPr="00125859">
        <w:rPr>
          <w:rFonts w:cs="Times New Roman"/>
          <w:lang w:val="en-US"/>
        </w:rPr>
        <w:t>in</w:t>
      </w:r>
      <w:r w:rsidRPr="00125859">
        <w:rPr>
          <w:rFonts w:cs="Times New Roman"/>
          <w:lang w:val="en-US"/>
        </w:rPr>
        <w:t>dependen</w:t>
      </w:r>
      <w:r w:rsidR="002B2D96" w:rsidRPr="00125859">
        <w:rPr>
          <w:rFonts w:cs="Times New Roman"/>
          <w:lang w:val="en-US"/>
        </w:rPr>
        <w:t>cy)  of its legitimacy/source of power;</w:t>
      </w:r>
    </w:p>
    <w:p w:rsidR="00163AD9" w:rsidRPr="00125859" w:rsidRDefault="00163AD9" w:rsidP="00163AD9">
      <w:pPr>
        <w:pStyle w:val="Paragrafoelenco"/>
        <w:numPr>
          <w:ilvl w:val="0"/>
          <w:numId w:val="1"/>
        </w:numPr>
        <w:jc w:val="both"/>
        <w:rPr>
          <w:rFonts w:cs="Times New Roman"/>
          <w:lang w:val="en-US"/>
        </w:rPr>
      </w:pPr>
      <w:r w:rsidRPr="00125859">
        <w:rPr>
          <w:rFonts w:cs="Times New Roman"/>
          <w:lang w:val="en-US"/>
        </w:rPr>
        <w:t>territoriality</w:t>
      </w:r>
      <w:r w:rsidR="002B2D96" w:rsidRPr="00125859">
        <w:rPr>
          <w:rFonts w:cs="Times New Roman"/>
          <w:lang w:val="en-US"/>
        </w:rPr>
        <w:t>:</w:t>
      </w:r>
      <w:r w:rsidRPr="00125859">
        <w:rPr>
          <w:rFonts w:cs="Times New Roman"/>
          <w:lang w:val="en-US"/>
        </w:rPr>
        <w:t xml:space="preserve"> the </w:t>
      </w:r>
      <w:r w:rsidR="002B2D96" w:rsidRPr="00125859">
        <w:rPr>
          <w:rFonts w:cs="Times New Roman"/>
          <w:lang w:val="en-US"/>
        </w:rPr>
        <w:t>laws and regulations issued by the State apply (and relate)</w:t>
      </w:r>
      <w:r w:rsidRPr="00125859">
        <w:rPr>
          <w:rFonts w:cs="Times New Roman"/>
          <w:lang w:val="en-US"/>
        </w:rPr>
        <w:t xml:space="preserve"> </w:t>
      </w:r>
      <w:r w:rsidR="002B2D96" w:rsidRPr="00125859">
        <w:rPr>
          <w:rFonts w:cs="Times New Roman"/>
          <w:lang w:val="en-US"/>
        </w:rPr>
        <w:t xml:space="preserve">to </w:t>
      </w:r>
      <w:r w:rsidRPr="00125859">
        <w:rPr>
          <w:rFonts w:cs="Times New Roman"/>
          <w:lang w:val="en-US"/>
        </w:rPr>
        <w:t xml:space="preserve">the interests of the community established within the boundaries of the </w:t>
      </w:r>
      <w:r w:rsidR="002B2D96" w:rsidRPr="00125859">
        <w:rPr>
          <w:rFonts w:cs="Times New Roman"/>
          <w:lang w:val="en-US"/>
        </w:rPr>
        <w:t xml:space="preserve">territory of the </w:t>
      </w:r>
      <w:r w:rsidR="00873B67" w:rsidRPr="00125859">
        <w:rPr>
          <w:rFonts w:cs="Times New Roman"/>
          <w:lang w:val="en-US"/>
        </w:rPr>
        <w:t>S</w:t>
      </w:r>
      <w:r w:rsidRPr="00125859">
        <w:rPr>
          <w:rFonts w:cs="Times New Roman"/>
          <w:lang w:val="en-US"/>
        </w:rPr>
        <w:t>tate</w:t>
      </w:r>
      <w:r w:rsidR="00873B67" w:rsidRPr="00125859">
        <w:rPr>
          <w:rFonts w:cs="Times New Roman"/>
          <w:lang w:val="en-US"/>
        </w:rPr>
        <w:t>;</w:t>
      </w:r>
    </w:p>
    <w:p w:rsidR="00163AD9" w:rsidRPr="00125859" w:rsidRDefault="00163AD9" w:rsidP="00163AD9">
      <w:pPr>
        <w:pStyle w:val="Paragrafoelenco"/>
        <w:numPr>
          <w:ilvl w:val="0"/>
          <w:numId w:val="1"/>
        </w:numPr>
        <w:jc w:val="both"/>
        <w:rPr>
          <w:rFonts w:cs="Times New Roman"/>
          <w:lang w:val="en-US"/>
        </w:rPr>
      </w:pPr>
      <w:r w:rsidRPr="00125859">
        <w:rPr>
          <w:rFonts w:cs="Times New Roman"/>
          <w:lang w:val="en-US"/>
        </w:rPr>
        <w:t xml:space="preserve">preeminence </w:t>
      </w:r>
      <w:r w:rsidR="002B2D96" w:rsidRPr="00125859">
        <w:rPr>
          <w:rFonts w:cs="Times New Roman"/>
          <w:lang w:val="en-US"/>
        </w:rPr>
        <w:t xml:space="preserve">: the State must be supported by an </w:t>
      </w:r>
      <w:r w:rsidRPr="00125859">
        <w:rPr>
          <w:rFonts w:cs="Times New Roman"/>
          <w:lang w:val="en-US"/>
        </w:rPr>
        <w:t xml:space="preserve">apparatus </w:t>
      </w:r>
      <w:r w:rsidR="002B2D96" w:rsidRPr="00125859">
        <w:rPr>
          <w:rFonts w:cs="Times New Roman"/>
          <w:lang w:val="en-US"/>
        </w:rPr>
        <w:t>enabling to enforce laws and regulations and to make them applicable irrespective of the citizens’ will;</w:t>
      </w:r>
    </w:p>
    <w:p w:rsidR="00163AD9" w:rsidRPr="00125859" w:rsidRDefault="00163AD9" w:rsidP="00163AD9">
      <w:pPr>
        <w:pStyle w:val="Paragrafoelenco"/>
        <w:numPr>
          <w:ilvl w:val="0"/>
          <w:numId w:val="1"/>
        </w:numPr>
        <w:jc w:val="both"/>
        <w:rPr>
          <w:rFonts w:cs="Times New Roman"/>
          <w:lang w:val="en-US"/>
        </w:rPr>
      </w:pPr>
      <w:r w:rsidRPr="00125859">
        <w:rPr>
          <w:rFonts w:cs="Times New Roman"/>
          <w:lang w:val="en-US"/>
        </w:rPr>
        <w:t>general aims pursued by the State</w:t>
      </w:r>
      <w:r w:rsidR="002B2D96" w:rsidRPr="00125859">
        <w:rPr>
          <w:rFonts w:cs="Times New Roman"/>
          <w:lang w:val="en-US"/>
        </w:rPr>
        <w:t>.</w:t>
      </w:r>
    </w:p>
    <w:p w:rsidR="00163AD9" w:rsidRPr="00125859" w:rsidRDefault="00163AD9" w:rsidP="00163AD9">
      <w:pPr>
        <w:pStyle w:val="Paragrafoelenco"/>
        <w:jc w:val="both"/>
        <w:rPr>
          <w:rFonts w:cs="Times New Roman"/>
          <w:lang w:val="en-US"/>
        </w:rPr>
      </w:pPr>
    </w:p>
    <w:p w:rsidR="00163AD9" w:rsidRPr="00125859" w:rsidRDefault="00163AD9" w:rsidP="00163AD9">
      <w:pPr>
        <w:jc w:val="both"/>
        <w:rPr>
          <w:rFonts w:cs="Times New Roman"/>
          <w:lang w:val="en-US"/>
        </w:rPr>
      </w:pPr>
      <w:r w:rsidRPr="00125859">
        <w:rPr>
          <w:rFonts w:cs="Times New Roman"/>
          <w:lang w:val="en-US"/>
        </w:rPr>
        <w:t>THE FORMS OF STATE</w:t>
      </w:r>
    </w:p>
    <w:p w:rsidR="00163AD9" w:rsidRPr="00125859" w:rsidRDefault="00117504" w:rsidP="00163AD9">
      <w:pPr>
        <w:jc w:val="both"/>
        <w:rPr>
          <w:rFonts w:cs="Times New Roman"/>
          <w:lang w:val="en-US"/>
        </w:rPr>
      </w:pPr>
      <w:r w:rsidRPr="00125859">
        <w:rPr>
          <w:rFonts w:cs="Times New Roman"/>
          <w:lang w:val="en-US"/>
        </w:rPr>
        <w:t>As mentioned, the State has general features (see above). However, it may have different forms or shapes depending on the historical context. In particular, d</w:t>
      </w:r>
      <w:r w:rsidR="00163AD9" w:rsidRPr="00125859">
        <w:rPr>
          <w:rFonts w:cs="Times New Roman"/>
          <w:lang w:val="en-US"/>
        </w:rPr>
        <w:t>epending on the form of State</w:t>
      </w:r>
      <w:r w:rsidR="006C5B96" w:rsidRPr="00125859">
        <w:rPr>
          <w:rFonts w:cs="Times New Roman"/>
          <w:lang w:val="en-US"/>
        </w:rPr>
        <w:t xml:space="preserve"> which is considered</w:t>
      </w:r>
      <w:r w:rsidR="00163AD9" w:rsidRPr="00125859">
        <w:rPr>
          <w:rFonts w:cs="Times New Roman"/>
          <w:lang w:val="en-US"/>
        </w:rPr>
        <w:t xml:space="preserve">, </w:t>
      </w:r>
      <w:r w:rsidR="006C5B96" w:rsidRPr="00125859">
        <w:rPr>
          <w:rFonts w:cs="Times New Roman"/>
          <w:lang w:val="en-US"/>
        </w:rPr>
        <w:t xml:space="preserve">the forms of </w:t>
      </w:r>
      <w:r w:rsidR="00163AD9" w:rsidRPr="00125859">
        <w:rPr>
          <w:rFonts w:cs="Times New Roman"/>
          <w:lang w:val="en-US"/>
        </w:rPr>
        <w:t xml:space="preserve">participation </w:t>
      </w:r>
      <w:r w:rsidR="006C5B96" w:rsidRPr="00125859">
        <w:rPr>
          <w:rFonts w:cs="Times New Roman"/>
          <w:lang w:val="en-US"/>
        </w:rPr>
        <w:t xml:space="preserve">by citizen </w:t>
      </w:r>
      <w:r w:rsidR="00163AD9" w:rsidRPr="00125859">
        <w:rPr>
          <w:rFonts w:cs="Times New Roman"/>
          <w:lang w:val="en-US"/>
        </w:rPr>
        <w:t xml:space="preserve">in public administration </w:t>
      </w:r>
      <w:r w:rsidR="00924C49" w:rsidRPr="00125859">
        <w:rPr>
          <w:rFonts w:cs="Times New Roman"/>
          <w:lang w:val="en-US"/>
        </w:rPr>
        <w:t xml:space="preserve">may be </w:t>
      </w:r>
      <w:r w:rsidR="00163AD9" w:rsidRPr="00125859">
        <w:rPr>
          <w:rFonts w:cs="Times New Roman"/>
          <w:lang w:val="en-US"/>
        </w:rPr>
        <w:t>different.</w:t>
      </w:r>
      <w:r w:rsidRPr="00125859">
        <w:rPr>
          <w:rFonts w:cs="Times New Roman"/>
          <w:lang w:val="en-US"/>
        </w:rPr>
        <w:t xml:space="preserve"> Below are summarized some of the main forms of State which have appeared during the historical evolution of State. </w:t>
      </w:r>
    </w:p>
    <w:p w:rsidR="00163AD9" w:rsidRPr="00125859" w:rsidRDefault="00163AD9" w:rsidP="00163AD9">
      <w:pPr>
        <w:pStyle w:val="Paragrafoelenco"/>
        <w:numPr>
          <w:ilvl w:val="0"/>
          <w:numId w:val="2"/>
        </w:numPr>
        <w:jc w:val="both"/>
        <w:rPr>
          <w:rFonts w:cs="Times New Roman"/>
          <w:lang w:val="en-US"/>
        </w:rPr>
      </w:pPr>
      <w:r w:rsidRPr="00125859">
        <w:rPr>
          <w:rFonts w:cs="Times New Roman"/>
          <w:smallCaps/>
          <w:lang w:val="en-US"/>
        </w:rPr>
        <w:t>Feudal state</w:t>
      </w:r>
      <w:r w:rsidRPr="00125859">
        <w:rPr>
          <w:rFonts w:cs="Times New Roman"/>
          <w:lang w:val="en-US"/>
        </w:rPr>
        <w:t xml:space="preserve"> -&gt; there </w:t>
      </w:r>
      <w:r w:rsidR="00117504" w:rsidRPr="00125859">
        <w:rPr>
          <w:rFonts w:cs="Times New Roman"/>
          <w:lang w:val="en-US"/>
        </w:rPr>
        <w:t xml:space="preserve">is no </w:t>
      </w:r>
      <w:r w:rsidRPr="00125859">
        <w:rPr>
          <w:rFonts w:cs="Times New Roman"/>
          <w:lang w:val="en-US"/>
        </w:rPr>
        <w:t xml:space="preserve">clear </w:t>
      </w:r>
      <w:r w:rsidR="007D7B67" w:rsidRPr="00125859">
        <w:rPr>
          <w:rFonts w:cs="Times New Roman"/>
          <w:lang w:val="en-US"/>
        </w:rPr>
        <w:t>distinction</w:t>
      </w:r>
      <w:r w:rsidRPr="00125859">
        <w:rPr>
          <w:rFonts w:cs="Times New Roman"/>
          <w:lang w:val="en-US"/>
        </w:rPr>
        <w:t xml:space="preserve"> between public and private law</w:t>
      </w:r>
      <w:r w:rsidR="00117504" w:rsidRPr="00125859">
        <w:rPr>
          <w:rFonts w:cs="Times New Roman"/>
          <w:lang w:val="en-US"/>
        </w:rPr>
        <w:t xml:space="preserve"> (which </w:t>
      </w:r>
      <w:proofErr w:type="spellStart"/>
      <w:r w:rsidR="00117504" w:rsidRPr="00125859">
        <w:rPr>
          <w:rFonts w:cs="Times New Roman"/>
          <w:lang w:val="en-US"/>
        </w:rPr>
        <w:t>arestill</w:t>
      </w:r>
      <w:proofErr w:type="spellEnd"/>
      <w:r w:rsidR="00117504" w:rsidRPr="00125859">
        <w:rPr>
          <w:rFonts w:cs="Times New Roman"/>
          <w:lang w:val="en-US"/>
        </w:rPr>
        <w:t xml:space="preserve"> unknown figures, in their technical meaning)</w:t>
      </w:r>
      <w:r w:rsidRPr="00125859">
        <w:rPr>
          <w:rFonts w:cs="Times New Roman"/>
          <w:lang w:val="en-US"/>
        </w:rPr>
        <w:t xml:space="preserve">; the territory is </w:t>
      </w:r>
      <w:r w:rsidR="007D7B67" w:rsidRPr="00125859">
        <w:rPr>
          <w:rFonts w:cs="Times New Roman"/>
          <w:lang w:val="en-US"/>
        </w:rPr>
        <w:t>“</w:t>
      </w:r>
      <w:r w:rsidRPr="00125859">
        <w:rPr>
          <w:rFonts w:cs="Times New Roman"/>
          <w:lang w:val="en-US"/>
        </w:rPr>
        <w:t>owned</w:t>
      </w:r>
      <w:r w:rsidR="007D7B67" w:rsidRPr="00125859">
        <w:rPr>
          <w:rFonts w:cs="Times New Roman"/>
          <w:lang w:val="en-US"/>
        </w:rPr>
        <w:t>”</w:t>
      </w:r>
      <w:r w:rsidRPr="00125859">
        <w:rPr>
          <w:rFonts w:cs="Times New Roman"/>
          <w:lang w:val="en-US"/>
        </w:rPr>
        <w:t xml:space="preserve"> by the sovereign </w:t>
      </w:r>
      <w:r w:rsidR="00117504" w:rsidRPr="00125859">
        <w:rPr>
          <w:rFonts w:cs="Times New Roman"/>
          <w:lang w:val="en-US"/>
        </w:rPr>
        <w:t>(</w:t>
      </w:r>
      <w:r w:rsidRPr="00125859">
        <w:rPr>
          <w:rFonts w:cs="Times New Roman"/>
          <w:lang w:val="en-US"/>
        </w:rPr>
        <w:t xml:space="preserve">and the various feudal </w:t>
      </w:r>
      <w:r w:rsidR="007D7B67" w:rsidRPr="00125859">
        <w:rPr>
          <w:rFonts w:cs="Times New Roman"/>
          <w:lang w:val="en-US"/>
        </w:rPr>
        <w:t>entities</w:t>
      </w:r>
      <w:r w:rsidR="00117504" w:rsidRPr="00125859">
        <w:rPr>
          <w:rFonts w:cs="Times New Roman"/>
          <w:lang w:val="en-US"/>
        </w:rPr>
        <w:t>)</w:t>
      </w:r>
      <w:r w:rsidRPr="00125859">
        <w:rPr>
          <w:rFonts w:cs="Times New Roman"/>
          <w:lang w:val="en-US"/>
        </w:rPr>
        <w:t>.</w:t>
      </w:r>
      <w:r w:rsidR="00117504" w:rsidRPr="00125859">
        <w:rPr>
          <w:rFonts w:cs="Times New Roman"/>
          <w:lang w:val="en-US"/>
        </w:rPr>
        <w:t xml:space="preserve"> </w:t>
      </w:r>
      <w:r w:rsidRPr="00125859">
        <w:rPr>
          <w:rFonts w:cs="Times New Roman"/>
          <w:lang w:val="en-US"/>
        </w:rPr>
        <w:t xml:space="preserve">This </w:t>
      </w:r>
      <w:r w:rsidR="00117504" w:rsidRPr="00125859">
        <w:rPr>
          <w:rFonts w:cs="Times New Roman"/>
          <w:lang w:val="en-US"/>
        </w:rPr>
        <w:t>authority holding the sovereign power</w:t>
      </w:r>
      <w:r w:rsidRPr="00125859">
        <w:rPr>
          <w:rFonts w:cs="Times New Roman"/>
          <w:lang w:val="en-US"/>
        </w:rPr>
        <w:t xml:space="preserve"> does</w:t>
      </w:r>
      <w:r w:rsidR="00117504" w:rsidRPr="00125859">
        <w:rPr>
          <w:rFonts w:cs="Times New Roman"/>
          <w:lang w:val="en-US"/>
        </w:rPr>
        <w:t xml:space="preserve"> </w:t>
      </w:r>
      <w:r w:rsidRPr="00125859">
        <w:rPr>
          <w:rFonts w:cs="Times New Roman"/>
          <w:lang w:val="en-US"/>
        </w:rPr>
        <w:t>n</w:t>
      </w:r>
      <w:r w:rsidR="00117504" w:rsidRPr="00125859">
        <w:rPr>
          <w:rFonts w:cs="Times New Roman"/>
          <w:lang w:val="en-US"/>
        </w:rPr>
        <w:t>o</w:t>
      </w:r>
      <w:r w:rsidRPr="00125859">
        <w:rPr>
          <w:rFonts w:cs="Times New Roman"/>
          <w:lang w:val="en-US"/>
        </w:rPr>
        <w:t>t consider public interest</w:t>
      </w:r>
      <w:r w:rsidR="00723EF2" w:rsidRPr="00125859">
        <w:rPr>
          <w:rFonts w:cs="Times New Roman"/>
          <w:lang w:val="en-US"/>
        </w:rPr>
        <w:t xml:space="preserve"> as the base for its own legitimacy and does not feel as required to take care of the interests of the community</w:t>
      </w:r>
      <w:r w:rsidR="00117504" w:rsidRPr="00125859">
        <w:rPr>
          <w:rFonts w:cs="Times New Roman"/>
          <w:lang w:val="en-US"/>
        </w:rPr>
        <w:t xml:space="preserve">. </w:t>
      </w:r>
      <w:r w:rsidR="00723EF2" w:rsidRPr="00125859">
        <w:rPr>
          <w:rFonts w:cs="Times New Roman"/>
          <w:lang w:val="en-US"/>
        </w:rPr>
        <w:t>The political power is scattered and fragmented among various local “authorities”, which do not necessarily have a connection with one another.</w:t>
      </w:r>
    </w:p>
    <w:p w:rsidR="00163AD9" w:rsidRPr="00125859" w:rsidRDefault="00163AD9" w:rsidP="00163AD9">
      <w:pPr>
        <w:pStyle w:val="Paragrafoelenco"/>
        <w:numPr>
          <w:ilvl w:val="0"/>
          <w:numId w:val="2"/>
        </w:numPr>
        <w:jc w:val="both"/>
        <w:rPr>
          <w:rFonts w:cs="Times New Roman"/>
          <w:lang w:val="en-US"/>
        </w:rPr>
      </w:pPr>
      <w:r w:rsidRPr="00125859">
        <w:rPr>
          <w:rFonts w:cs="Times New Roman"/>
          <w:smallCaps/>
          <w:lang w:val="en-US"/>
        </w:rPr>
        <w:t>Absolutism</w:t>
      </w:r>
      <w:r w:rsidRPr="00125859">
        <w:rPr>
          <w:rFonts w:cs="Times New Roman"/>
          <w:lang w:val="en-US"/>
        </w:rPr>
        <w:t xml:space="preserve"> -&gt; </w:t>
      </w:r>
      <w:r w:rsidR="005616D7" w:rsidRPr="00125859">
        <w:rPr>
          <w:rFonts w:cs="Times New Roman"/>
          <w:lang w:val="en-US"/>
        </w:rPr>
        <w:t>t</w:t>
      </w:r>
      <w:r w:rsidRPr="00125859">
        <w:rPr>
          <w:rFonts w:cs="Times New Roman"/>
          <w:lang w:val="en-US"/>
        </w:rPr>
        <w:t>he </w:t>
      </w:r>
      <w:hyperlink r:id="rId7" w:tooltip="Monarch" w:history="1">
        <w:r w:rsidRPr="00125859">
          <w:rPr>
            <w:rFonts w:cs="Times New Roman"/>
            <w:lang w:val="en-US"/>
          </w:rPr>
          <w:t>monarch</w:t>
        </w:r>
      </w:hyperlink>
      <w:r w:rsidR="005616D7" w:rsidRPr="00125859">
        <w:rPr>
          <w:rFonts w:cs="Times New Roman"/>
          <w:lang w:val="en-US"/>
        </w:rPr>
        <w:t xml:space="preserve"> has </w:t>
      </w:r>
      <w:r w:rsidRPr="00125859">
        <w:rPr>
          <w:rFonts w:cs="Times New Roman"/>
          <w:lang w:val="en-US"/>
        </w:rPr>
        <w:t xml:space="preserve">absolute power </w:t>
      </w:r>
      <w:r w:rsidR="005616D7" w:rsidRPr="00125859">
        <w:rPr>
          <w:rFonts w:cs="Times New Roman"/>
          <w:lang w:val="en-US"/>
        </w:rPr>
        <w:t xml:space="preserve">over </w:t>
      </w:r>
      <w:r w:rsidRPr="00125859">
        <w:rPr>
          <w:rFonts w:cs="Times New Roman"/>
          <w:lang w:val="en-US"/>
        </w:rPr>
        <w:t>people</w:t>
      </w:r>
      <w:r w:rsidR="005616D7" w:rsidRPr="00125859">
        <w:rPr>
          <w:rFonts w:cs="Times New Roman"/>
          <w:lang w:val="en-US"/>
        </w:rPr>
        <w:t xml:space="preserve"> and territory, and has monopole over sovereignty</w:t>
      </w:r>
      <w:r w:rsidRPr="00125859">
        <w:rPr>
          <w:rFonts w:cs="Times New Roman"/>
          <w:lang w:val="en-US"/>
        </w:rPr>
        <w:t xml:space="preserve">. </w:t>
      </w:r>
      <w:r w:rsidR="00446303" w:rsidRPr="00125859">
        <w:rPr>
          <w:rFonts w:cs="Times New Roman"/>
          <w:lang w:val="en-US"/>
        </w:rPr>
        <w:t xml:space="preserve">This form of State arose in order to “react” to the fragmentation of powers which took place during feudalism. </w:t>
      </w:r>
    </w:p>
    <w:p w:rsidR="00163AD9" w:rsidRPr="00125859" w:rsidRDefault="00163AD9" w:rsidP="00163AD9">
      <w:pPr>
        <w:pStyle w:val="Paragrafoelenco"/>
        <w:numPr>
          <w:ilvl w:val="0"/>
          <w:numId w:val="2"/>
        </w:numPr>
        <w:jc w:val="both"/>
        <w:rPr>
          <w:rFonts w:cs="Times New Roman"/>
          <w:lang w:val="en-US"/>
        </w:rPr>
      </w:pPr>
      <w:r w:rsidRPr="00125859">
        <w:rPr>
          <w:rFonts w:cs="Times New Roman"/>
          <w:smallCaps/>
          <w:lang w:val="en-US"/>
        </w:rPr>
        <w:t>Police state</w:t>
      </w:r>
      <w:r w:rsidRPr="00125859">
        <w:rPr>
          <w:rFonts w:cs="Times New Roman"/>
          <w:lang w:val="en-US"/>
        </w:rPr>
        <w:t xml:space="preserve"> -&gt; </w:t>
      </w:r>
      <w:r w:rsidR="00F74483" w:rsidRPr="00125859">
        <w:rPr>
          <w:rFonts w:cs="Times New Roman"/>
          <w:lang w:val="en-US"/>
        </w:rPr>
        <w:t xml:space="preserve">the State exercise </w:t>
      </w:r>
      <w:r w:rsidRPr="00125859">
        <w:rPr>
          <w:rFonts w:cs="Times New Roman"/>
          <w:lang w:val="en-US"/>
        </w:rPr>
        <w:t>repressive control of political, economic and social life</w:t>
      </w:r>
      <w:r w:rsidR="00F74483" w:rsidRPr="00125859">
        <w:rPr>
          <w:rFonts w:cs="Times New Roman"/>
          <w:lang w:val="en-US"/>
        </w:rPr>
        <w:t>,</w:t>
      </w:r>
      <w:r w:rsidRPr="00125859">
        <w:rPr>
          <w:rFonts w:cs="Times New Roman"/>
          <w:lang w:val="en-US"/>
        </w:rPr>
        <w:t xml:space="preserve"> usually by an arbitrary exercise of power by </w:t>
      </w:r>
      <w:r w:rsidR="0002304A" w:rsidRPr="00125859">
        <w:rPr>
          <w:rFonts w:cs="Times New Roman"/>
          <w:lang w:val="en-US"/>
        </w:rPr>
        <w:t xml:space="preserve">means of the </w:t>
      </w:r>
      <w:r w:rsidRPr="00125859">
        <w:rPr>
          <w:rFonts w:cs="Times New Roman"/>
          <w:lang w:val="en-US"/>
        </w:rPr>
        <w:t>police</w:t>
      </w:r>
      <w:r w:rsidR="0002304A" w:rsidRPr="00125859">
        <w:rPr>
          <w:rFonts w:cs="Times New Roman"/>
          <w:lang w:val="en-US"/>
        </w:rPr>
        <w:t>,</w:t>
      </w:r>
      <w:r w:rsidRPr="00125859">
        <w:rPr>
          <w:rFonts w:cs="Times New Roman"/>
          <w:lang w:val="en-US"/>
        </w:rPr>
        <w:t xml:space="preserve"> </w:t>
      </w:r>
      <w:r w:rsidR="0002304A" w:rsidRPr="00125859">
        <w:rPr>
          <w:rFonts w:cs="Times New Roman"/>
          <w:lang w:val="en-US"/>
        </w:rPr>
        <w:t>rather than</w:t>
      </w:r>
      <w:r w:rsidRPr="00125859">
        <w:rPr>
          <w:rFonts w:cs="Times New Roman"/>
          <w:lang w:val="en-US"/>
        </w:rPr>
        <w:t xml:space="preserve"> </w:t>
      </w:r>
      <w:r w:rsidR="0002304A" w:rsidRPr="00125859">
        <w:rPr>
          <w:rFonts w:cs="Times New Roman"/>
          <w:lang w:val="en-US"/>
        </w:rPr>
        <w:t xml:space="preserve">by the </w:t>
      </w:r>
      <w:r w:rsidRPr="00125859">
        <w:rPr>
          <w:rFonts w:cs="Times New Roman"/>
          <w:lang w:val="en-US"/>
        </w:rPr>
        <w:t>regular operation of administrative and judicial procedures.</w:t>
      </w:r>
      <w:r w:rsidR="00F74483" w:rsidRPr="00125859">
        <w:rPr>
          <w:rFonts w:cs="Times New Roman"/>
          <w:lang w:val="en-US"/>
        </w:rPr>
        <w:t xml:space="preserve"> On the other hand, the State holds a “paternalistic” behavior and assumes to be under the duty to take care of citizens’ individual wealth</w:t>
      </w:r>
      <w:r w:rsidR="0002304A" w:rsidRPr="00125859">
        <w:rPr>
          <w:rFonts w:cs="Times New Roman"/>
          <w:lang w:val="en-US"/>
        </w:rPr>
        <w:t xml:space="preserve"> and welfare</w:t>
      </w:r>
      <w:r w:rsidR="00F74483" w:rsidRPr="00125859">
        <w:rPr>
          <w:rFonts w:cs="Times New Roman"/>
          <w:lang w:val="en-US"/>
        </w:rPr>
        <w:t>.</w:t>
      </w:r>
    </w:p>
    <w:p w:rsidR="00163AD9" w:rsidRPr="00125859" w:rsidRDefault="00163AD9" w:rsidP="00163AD9">
      <w:pPr>
        <w:pStyle w:val="Paragrafoelenco"/>
        <w:numPr>
          <w:ilvl w:val="0"/>
          <w:numId w:val="2"/>
        </w:numPr>
        <w:jc w:val="both"/>
        <w:rPr>
          <w:rFonts w:cs="Times New Roman"/>
          <w:lang w:val="en-US"/>
        </w:rPr>
      </w:pPr>
      <w:r w:rsidRPr="00125859">
        <w:rPr>
          <w:rFonts w:cs="Times New Roman"/>
          <w:smallCaps/>
          <w:lang w:val="en-US"/>
        </w:rPr>
        <w:t>Modern state</w:t>
      </w:r>
      <w:r w:rsidRPr="00125859">
        <w:rPr>
          <w:rFonts w:cs="Times New Roman"/>
          <w:lang w:val="en-US"/>
        </w:rPr>
        <w:t xml:space="preserve"> -&gt; </w:t>
      </w:r>
      <w:r w:rsidR="00924D42" w:rsidRPr="00125859">
        <w:rPr>
          <w:rFonts w:cs="Times New Roman"/>
          <w:lang w:val="en-US"/>
        </w:rPr>
        <w:t xml:space="preserve">at </w:t>
      </w:r>
      <w:r w:rsidRPr="00125859">
        <w:rPr>
          <w:rFonts w:cs="Times New Roman"/>
          <w:lang w:val="en-US"/>
        </w:rPr>
        <w:t xml:space="preserve">the end of </w:t>
      </w:r>
      <w:r w:rsidR="00924D42" w:rsidRPr="00125859">
        <w:rPr>
          <w:rFonts w:cs="Times New Roman"/>
          <w:lang w:val="en-US"/>
        </w:rPr>
        <w:t xml:space="preserve">the </w:t>
      </w:r>
      <w:r w:rsidRPr="00125859">
        <w:rPr>
          <w:rFonts w:cs="Times New Roman"/>
          <w:lang w:val="en-US"/>
        </w:rPr>
        <w:t>18</w:t>
      </w:r>
      <w:r w:rsidRPr="00125859">
        <w:rPr>
          <w:rFonts w:cs="Times New Roman"/>
          <w:vertAlign w:val="superscript"/>
          <w:lang w:val="en-US"/>
        </w:rPr>
        <w:t>th</w:t>
      </w:r>
      <w:r w:rsidRPr="00125859">
        <w:rPr>
          <w:rFonts w:cs="Times New Roman"/>
          <w:lang w:val="en-US"/>
        </w:rPr>
        <w:t xml:space="preserve"> century</w:t>
      </w:r>
      <w:r w:rsidR="00924D42" w:rsidRPr="00125859">
        <w:rPr>
          <w:rFonts w:cs="Times New Roman"/>
          <w:lang w:val="en-US"/>
        </w:rPr>
        <w:t xml:space="preserve">, the middle class rises to </w:t>
      </w:r>
      <w:r w:rsidRPr="00125859">
        <w:rPr>
          <w:rFonts w:cs="Times New Roman"/>
          <w:lang w:val="en-US"/>
        </w:rPr>
        <w:t>power</w:t>
      </w:r>
      <w:r w:rsidR="00924D42" w:rsidRPr="00125859">
        <w:rPr>
          <w:rFonts w:cs="Times New Roman"/>
          <w:lang w:val="en-US"/>
        </w:rPr>
        <w:t xml:space="preserve">. </w:t>
      </w:r>
      <w:r w:rsidRPr="00125859">
        <w:rPr>
          <w:rFonts w:cs="Times New Roman"/>
          <w:lang w:val="en-US"/>
        </w:rPr>
        <w:t xml:space="preserve">The modern state </w:t>
      </w:r>
      <w:proofErr w:type="spellStart"/>
      <w:r w:rsidR="00924D42" w:rsidRPr="00125859">
        <w:rPr>
          <w:rFonts w:cs="Times New Roman"/>
          <w:lang w:val="en-US"/>
        </w:rPr>
        <w:t>ia</w:t>
      </w:r>
      <w:proofErr w:type="spellEnd"/>
      <w:r w:rsidR="00924D42" w:rsidRPr="00125859">
        <w:rPr>
          <w:rFonts w:cs="Times New Roman"/>
          <w:lang w:val="en-US"/>
        </w:rPr>
        <w:t xml:space="preserve"> based on </w:t>
      </w:r>
      <w:r w:rsidRPr="00125859">
        <w:rPr>
          <w:rFonts w:cs="Times New Roman"/>
          <w:lang w:val="en-US"/>
        </w:rPr>
        <w:t xml:space="preserve">formal equality and the </w:t>
      </w:r>
      <w:r w:rsidR="00924D42" w:rsidRPr="00125859">
        <w:rPr>
          <w:rFonts w:cs="Times New Roman"/>
          <w:lang w:val="en-US"/>
        </w:rPr>
        <w:t>duty to protect</w:t>
      </w:r>
      <w:r w:rsidRPr="00125859">
        <w:rPr>
          <w:rFonts w:cs="Times New Roman"/>
          <w:lang w:val="en-US"/>
        </w:rPr>
        <w:t xml:space="preserve"> fundamental rights</w:t>
      </w:r>
      <w:r w:rsidR="00924D42" w:rsidRPr="00125859">
        <w:rPr>
          <w:rFonts w:cs="Times New Roman"/>
          <w:lang w:val="en-US"/>
        </w:rPr>
        <w:t xml:space="preserve"> and freedoms</w:t>
      </w:r>
      <w:r w:rsidRPr="00125859">
        <w:rPr>
          <w:rFonts w:cs="Times New Roman"/>
          <w:lang w:val="en-US"/>
        </w:rPr>
        <w:t xml:space="preserve">. The authority is </w:t>
      </w:r>
      <w:r w:rsidR="00924D42" w:rsidRPr="00125859">
        <w:rPr>
          <w:rFonts w:cs="Times New Roman"/>
          <w:lang w:val="en-US"/>
        </w:rPr>
        <w:t>based on</w:t>
      </w:r>
      <w:r w:rsidRPr="00125859">
        <w:rPr>
          <w:rFonts w:cs="Times New Roman"/>
          <w:lang w:val="en-US"/>
        </w:rPr>
        <w:t xml:space="preserve"> the consent of citizens and </w:t>
      </w:r>
      <w:r w:rsidR="00924D42" w:rsidRPr="00125859">
        <w:rPr>
          <w:rFonts w:cs="Times New Roman"/>
          <w:lang w:val="en-US"/>
        </w:rPr>
        <w:t>said</w:t>
      </w:r>
      <w:r w:rsidRPr="00125859">
        <w:rPr>
          <w:rFonts w:cs="Times New Roman"/>
          <w:lang w:val="en-US"/>
        </w:rPr>
        <w:t xml:space="preserve"> principles are </w:t>
      </w:r>
      <w:r w:rsidR="00924D42" w:rsidRPr="00125859">
        <w:rPr>
          <w:rFonts w:cs="Times New Roman"/>
          <w:lang w:val="en-US"/>
        </w:rPr>
        <w:t>set out</w:t>
      </w:r>
      <w:r w:rsidRPr="00125859">
        <w:rPr>
          <w:rFonts w:cs="Times New Roman"/>
          <w:lang w:val="en-US"/>
        </w:rPr>
        <w:t xml:space="preserve"> in written constitutions</w:t>
      </w:r>
      <w:r w:rsidR="00924D42" w:rsidRPr="00125859">
        <w:rPr>
          <w:rFonts w:cs="Times New Roman"/>
          <w:lang w:val="en-US"/>
        </w:rPr>
        <w:t xml:space="preserve"> or charters</w:t>
      </w:r>
      <w:r w:rsidRPr="00125859">
        <w:rPr>
          <w:rFonts w:cs="Times New Roman"/>
          <w:lang w:val="en-US"/>
        </w:rPr>
        <w:t>.</w:t>
      </w:r>
    </w:p>
    <w:p w:rsidR="00163AD9" w:rsidRPr="00125859" w:rsidRDefault="00163AD9" w:rsidP="00163AD9">
      <w:pPr>
        <w:pStyle w:val="Paragrafoelenco"/>
        <w:numPr>
          <w:ilvl w:val="0"/>
          <w:numId w:val="2"/>
        </w:numPr>
        <w:jc w:val="both"/>
        <w:rPr>
          <w:rFonts w:cs="Times New Roman"/>
          <w:lang w:val="en-US"/>
        </w:rPr>
      </w:pPr>
      <w:r w:rsidRPr="00125859">
        <w:rPr>
          <w:rFonts w:cs="Times New Roman"/>
          <w:smallCaps/>
          <w:lang w:val="en-US"/>
        </w:rPr>
        <w:t>Socialist state</w:t>
      </w:r>
      <w:r w:rsidRPr="00125859">
        <w:rPr>
          <w:rFonts w:cs="Times New Roman"/>
          <w:lang w:val="en-US"/>
        </w:rPr>
        <w:t xml:space="preserve"> -&gt; developed after the world war</w:t>
      </w:r>
      <w:r w:rsidR="00924D42" w:rsidRPr="00125859">
        <w:rPr>
          <w:rFonts w:cs="Times New Roman"/>
          <w:lang w:val="en-US"/>
        </w:rPr>
        <w:t xml:space="preserve"> I</w:t>
      </w:r>
      <w:r w:rsidRPr="00125859">
        <w:rPr>
          <w:rFonts w:cs="Times New Roman"/>
          <w:lang w:val="en-US"/>
        </w:rPr>
        <w:t xml:space="preserve">, this form of </w:t>
      </w:r>
      <w:r w:rsidR="00924D42" w:rsidRPr="00125859">
        <w:rPr>
          <w:rFonts w:cs="Times New Roman"/>
          <w:lang w:val="en-US"/>
        </w:rPr>
        <w:t xml:space="preserve">State </w:t>
      </w:r>
      <w:r w:rsidRPr="00125859">
        <w:rPr>
          <w:rFonts w:cs="Times New Roman"/>
          <w:lang w:val="en-US"/>
        </w:rPr>
        <w:t xml:space="preserve">is based on the Marxist-Leninist doctrine and is </w:t>
      </w:r>
      <w:r w:rsidR="00924D42" w:rsidRPr="00125859">
        <w:rPr>
          <w:rFonts w:cs="Times New Roman"/>
          <w:lang w:val="en-US"/>
        </w:rPr>
        <w:t>based on</w:t>
      </w:r>
      <w:r w:rsidRPr="00125859">
        <w:rPr>
          <w:rFonts w:cs="Times New Roman"/>
          <w:lang w:val="en-US"/>
        </w:rPr>
        <w:t xml:space="preserve"> the </w:t>
      </w:r>
      <w:r w:rsidR="00EF5F2E" w:rsidRPr="00125859">
        <w:rPr>
          <w:rFonts w:cs="Times New Roman"/>
          <w:lang w:val="en-US"/>
        </w:rPr>
        <w:t>State</w:t>
      </w:r>
      <w:r w:rsidRPr="00125859">
        <w:rPr>
          <w:rFonts w:cs="Times New Roman"/>
          <w:lang w:val="en-US"/>
        </w:rPr>
        <w:t xml:space="preserve"> ownership of the means of production</w:t>
      </w:r>
      <w:r w:rsidR="00924D42" w:rsidRPr="00125859">
        <w:rPr>
          <w:rFonts w:cs="Times New Roman"/>
          <w:lang w:val="en-US"/>
        </w:rPr>
        <w:t>. This ends up with a</w:t>
      </w:r>
      <w:r w:rsidRPr="00125859">
        <w:rPr>
          <w:rFonts w:cs="Times New Roman"/>
          <w:lang w:val="en-US"/>
        </w:rPr>
        <w:t xml:space="preserve"> </w:t>
      </w:r>
      <w:r w:rsidR="00924D42" w:rsidRPr="00125859">
        <w:rPr>
          <w:rFonts w:cs="Times New Roman"/>
          <w:lang w:val="en-US"/>
        </w:rPr>
        <w:t>significant</w:t>
      </w:r>
      <w:r w:rsidRPr="00125859">
        <w:rPr>
          <w:rFonts w:cs="Times New Roman"/>
          <w:lang w:val="en-US"/>
        </w:rPr>
        <w:t xml:space="preserve"> limitation of </w:t>
      </w:r>
      <w:r w:rsidR="00924D42" w:rsidRPr="00125859">
        <w:rPr>
          <w:rFonts w:cs="Times New Roman"/>
          <w:lang w:val="en-US"/>
        </w:rPr>
        <w:t>individual ownership</w:t>
      </w:r>
      <w:r w:rsidRPr="00125859">
        <w:rPr>
          <w:rFonts w:cs="Times New Roman"/>
          <w:lang w:val="en-US"/>
        </w:rPr>
        <w:t xml:space="preserve"> rights</w:t>
      </w:r>
      <w:r w:rsidR="007A397D" w:rsidRPr="00125859">
        <w:rPr>
          <w:rFonts w:cs="Times New Roman"/>
          <w:lang w:val="en-US"/>
        </w:rPr>
        <w:t xml:space="preserve"> (and, more generally, of the freedom of trade)</w:t>
      </w:r>
      <w:r w:rsidRPr="00125859">
        <w:rPr>
          <w:rFonts w:cs="Times New Roman"/>
          <w:lang w:val="en-US"/>
        </w:rPr>
        <w:t>.</w:t>
      </w:r>
      <w:r w:rsidR="002547C0" w:rsidRPr="00125859">
        <w:rPr>
          <w:rFonts w:cs="Times New Roman"/>
          <w:lang w:val="en-US"/>
        </w:rPr>
        <w:t xml:space="preserve"> Historical examples of such form of State are the People’s Republic of China, the Soviet Union and North Korea. </w:t>
      </w:r>
    </w:p>
    <w:p w:rsidR="00163AD9" w:rsidRPr="00125859" w:rsidRDefault="00163AD9" w:rsidP="00163AD9">
      <w:pPr>
        <w:pStyle w:val="Paragrafoelenco"/>
        <w:numPr>
          <w:ilvl w:val="0"/>
          <w:numId w:val="2"/>
        </w:numPr>
        <w:jc w:val="both"/>
        <w:rPr>
          <w:rFonts w:cs="Times New Roman"/>
          <w:lang w:val="en-US"/>
        </w:rPr>
      </w:pPr>
      <w:r w:rsidRPr="00125859">
        <w:rPr>
          <w:rFonts w:cs="Times New Roman"/>
          <w:smallCaps/>
          <w:lang w:val="en-US"/>
        </w:rPr>
        <w:lastRenderedPageBreak/>
        <w:t>Authoritari</w:t>
      </w:r>
      <w:r w:rsidR="00924D42" w:rsidRPr="00125859">
        <w:rPr>
          <w:rFonts w:cs="Times New Roman"/>
          <w:smallCaps/>
          <w:lang w:val="en-US"/>
        </w:rPr>
        <w:t>an St</w:t>
      </w:r>
      <w:r w:rsidRPr="00125859">
        <w:rPr>
          <w:rFonts w:cs="Times New Roman"/>
          <w:smallCaps/>
          <w:lang w:val="en-US"/>
        </w:rPr>
        <w:t>ate</w:t>
      </w:r>
      <w:r w:rsidRPr="00125859">
        <w:rPr>
          <w:rFonts w:cs="Times New Roman"/>
          <w:lang w:val="en-US"/>
        </w:rPr>
        <w:t xml:space="preserve"> -&gt; this form of </w:t>
      </w:r>
      <w:r w:rsidR="00924D42" w:rsidRPr="00125859">
        <w:rPr>
          <w:rFonts w:cs="Times New Roman"/>
          <w:lang w:val="en-US"/>
        </w:rPr>
        <w:t>State</w:t>
      </w:r>
      <w:r w:rsidRPr="00125859">
        <w:rPr>
          <w:rFonts w:cs="Times New Roman"/>
          <w:lang w:val="en-US"/>
        </w:rPr>
        <w:t xml:space="preserve"> enhances, on </w:t>
      </w:r>
      <w:r w:rsidR="00924D42" w:rsidRPr="00125859">
        <w:rPr>
          <w:rFonts w:cs="Times New Roman"/>
          <w:lang w:val="en-US"/>
        </w:rPr>
        <w:t xml:space="preserve">the </w:t>
      </w:r>
      <w:r w:rsidRPr="00125859">
        <w:rPr>
          <w:rFonts w:cs="Times New Roman"/>
          <w:lang w:val="en-US"/>
        </w:rPr>
        <w:t xml:space="preserve">one hand, the national community and, on the other hand, it considers the community </w:t>
      </w:r>
      <w:r w:rsidR="00924D42" w:rsidRPr="00125859">
        <w:rPr>
          <w:rFonts w:cs="Times New Roman"/>
          <w:lang w:val="en-US"/>
        </w:rPr>
        <w:t xml:space="preserve">as </w:t>
      </w:r>
      <w:r w:rsidRPr="00125859">
        <w:rPr>
          <w:rFonts w:cs="Times New Roman"/>
          <w:lang w:val="en-US"/>
        </w:rPr>
        <w:t xml:space="preserve">politically </w:t>
      </w:r>
      <w:r w:rsidR="00924D42" w:rsidRPr="00125859">
        <w:rPr>
          <w:rFonts w:cs="Times New Roman"/>
          <w:lang w:val="en-US"/>
        </w:rPr>
        <w:t>un</w:t>
      </w:r>
      <w:r w:rsidRPr="00125859">
        <w:rPr>
          <w:rFonts w:cs="Times New Roman"/>
          <w:lang w:val="en-US"/>
        </w:rPr>
        <w:t xml:space="preserve">able to </w:t>
      </w:r>
      <w:r w:rsidR="00924D42" w:rsidRPr="00125859">
        <w:rPr>
          <w:rFonts w:cs="Times New Roman"/>
          <w:lang w:val="en-US"/>
        </w:rPr>
        <w:t xml:space="preserve">rule </w:t>
      </w:r>
      <w:r w:rsidRPr="00125859">
        <w:rPr>
          <w:rFonts w:cs="Times New Roman"/>
          <w:lang w:val="en-US"/>
        </w:rPr>
        <w:t>itself</w:t>
      </w:r>
      <w:r w:rsidR="00924D42" w:rsidRPr="00125859">
        <w:rPr>
          <w:rFonts w:cs="Times New Roman"/>
          <w:lang w:val="en-US"/>
        </w:rPr>
        <w:t>:</w:t>
      </w:r>
      <w:r w:rsidRPr="00125859">
        <w:rPr>
          <w:rFonts w:cs="Times New Roman"/>
          <w:lang w:val="en-US"/>
        </w:rPr>
        <w:t xml:space="preserve"> charismatic leader</w:t>
      </w:r>
      <w:r w:rsidR="00924D42" w:rsidRPr="00125859">
        <w:rPr>
          <w:rFonts w:cs="Times New Roman"/>
          <w:lang w:val="en-US"/>
        </w:rPr>
        <w:t>s</w:t>
      </w:r>
      <w:r w:rsidRPr="00125859">
        <w:rPr>
          <w:rFonts w:cs="Times New Roman"/>
          <w:lang w:val="en-US"/>
        </w:rPr>
        <w:t xml:space="preserve"> </w:t>
      </w:r>
      <w:r w:rsidR="00924D42" w:rsidRPr="00125859">
        <w:rPr>
          <w:rFonts w:cs="Times New Roman"/>
          <w:lang w:val="en-US"/>
        </w:rPr>
        <w:t>are then</w:t>
      </w:r>
      <w:r w:rsidRPr="00125859">
        <w:rPr>
          <w:rFonts w:cs="Times New Roman"/>
          <w:lang w:val="en-US"/>
        </w:rPr>
        <w:t xml:space="preserve"> deemed </w:t>
      </w:r>
      <w:r w:rsidR="00924D42" w:rsidRPr="00125859">
        <w:rPr>
          <w:rFonts w:cs="Times New Roman"/>
          <w:lang w:val="en-US"/>
        </w:rPr>
        <w:t xml:space="preserve">as </w:t>
      </w:r>
      <w:r w:rsidRPr="00125859">
        <w:rPr>
          <w:rFonts w:cs="Times New Roman"/>
          <w:lang w:val="en-US"/>
        </w:rPr>
        <w:t xml:space="preserve">necessary to represent and guide </w:t>
      </w:r>
      <w:r w:rsidR="00924D42" w:rsidRPr="00125859">
        <w:rPr>
          <w:rFonts w:cs="Times New Roman"/>
          <w:lang w:val="en-US"/>
        </w:rPr>
        <w:t xml:space="preserve">the </w:t>
      </w:r>
      <w:r w:rsidR="007E655E" w:rsidRPr="00125859">
        <w:rPr>
          <w:rFonts w:cs="Times New Roman"/>
          <w:lang w:val="en-US"/>
        </w:rPr>
        <w:t>political community</w:t>
      </w:r>
      <w:r w:rsidRPr="00125859">
        <w:rPr>
          <w:rFonts w:cs="Times New Roman"/>
          <w:lang w:val="en-US"/>
        </w:rPr>
        <w:t>.</w:t>
      </w:r>
    </w:p>
    <w:p w:rsidR="00163AD9" w:rsidRPr="00125859" w:rsidRDefault="00163AD9" w:rsidP="00163AD9">
      <w:pPr>
        <w:pStyle w:val="Paragrafoelenco"/>
        <w:numPr>
          <w:ilvl w:val="0"/>
          <w:numId w:val="2"/>
        </w:numPr>
        <w:jc w:val="both"/>
        <w:rPr>
          <w:rFonts w:cs="Times New Roman"/>
          <w:lang w:val="en-US"/>
        </w:rPr>
      </w:pPr>
      <w:r w:rsidRPr="00125859">
        <w:rPr>
          <w:rFonts w:cs="Times New Roman"/>
          <w:smallCaps/>
          <w:lang w:val="en-US"/>
        </w:rPr>
        <w:t>Welfare state</w:t>
      </w:r>
      <w:r w:rsidRPr="00125859">
        <w:rPr>
          <w:rFonts w:cs="Times New Roman"/>
          <w:lang w:val="en-US"/>
        </w:rPr>
        <w:t xml:space="preserve"> -&gt; </w:t>
      </w:r>
      <w:r w:rsidR="00924D42" w:rsidRPr="00125859">
        <w:rPr>
          <w:rFonts w:cs="Times New Roman"/>
          <w:lang w:val="en-US"/>
        </w:rPr>
        <w:t>w</w:t>
      </w:r>
      <w:r w:rsidRPr="00125859">
        <w:rPr>
          <w:rFonts w:cs="Times New Roman"/>
          <w:lang w:val="en-US"/>
        </w:rPr>
        <w:t xml:space="preserve">orld </w:t>
      </w:r>
      <w:r w:rsidR="00924D42" w:rsidRPr="00125859">
        <w:rPr>
          <w:rFonts w:cs="Times New Roman"/>
          <w:lang w:val="en-US"/>
        </w:rPr>
        <w:t>w</w:t>
      </w:r>
      <w:r w:rsidRPr="00125859">
        <w:rPr>
          <w:rFonts w:cs="Times New Roman"/>
          <w:lang w:val="en-US"/>
        </w:rPr>
        <w:t>ar</w:t>
      </w:r>
      <w:r w:rsidR="00924D42" w:rsidRPr="00125859">
        <w:rPr>
          <w:rFonts w:cs="Times New Roman"/>
          <w:lang w:val="en-US"/>
        </w:rPr>
        <w:t xml:space="preserve"> II</w:t>
      </w:r>
      <w:r w:rsidRPr="00125859">
        <w:rPr>
          <w:rFonts w:cs="Times New Roman"/>
          <w:lang w:val="en-US"/>
        </w:rPr>
        <w:t xml:space="preserve"> marks the transition from the </w:t>
      </w:r>
      <w:r w:rsidR="00924D42" w:rsidRPr="00125859">
        <w:rPr>
          <w:rFonts w:cs="Times New Roman"/>
          <w:lang w:val="en-US"/>
        </w:rPr>
        <w:t>m</w:t>
      </w:r>
      <w:r w:rsidRPr="00125859">
        <w:rPr>
          <w:rFonts w:cs="Times New Roman"/>
          <w:lang w:val="en-US"/>
        </w:rPr>
        <w:t xml:space="preserve">odern </w:t>
      </w:r>
      <w:r w:rsidR="00924D42" w:rsidRPr="00125859">
        <w:rPr>
          <w:rFonts w:cs="Times New Roman"/>
          <w:lang w:val="en-US"/>
        </w:rPr>
        <w:t>S</w:t>
      </w:r>
      <w:r w:rsidRPr="00125859">
        <w:rPr>
          <w:rFonts w:cs="Times New Roman"/>
          <w:lang w:val="en-US"/>
        </w:rPr>
        <w:t xml:space="preserve">tate to the </w:t>
      </w:r>
      <w:r w:rsidR="00924D42" w:rsidRPr="00125859">
        <w:rPr>
          <w:rFonts w:cs="Times New Roman"/>
          <w:lang w:val="en-US"/>
        </w:rPr>
        <w:t>w</w:t>
      </w:r>
      <w:r w:rsidRPr="00125859">
        <w:rPr>
          <w:rFonts w:cs="Times New Roman"/>
          <w:lang w:val="en-US"/>
        </w:rPr>
        <w:t xml:space="preserve">elfare </w:t>
      </w:r>
      <w:r w:rsidR="00924D42" w:rsidRPr="00125859">
        <w:rPr>
          <w:rFonts w:cs="Times New Roman"/>
          <w:lang w:val="en-US"/>
        </w:rPr>
        <w:t>S</w:t>
      </w:r>
      <w:r w:rsidRPr="00125859">
        <w:rPr>
          <w:rFonts w:cs="Times New Roman"/>
          <w:lang w:val="en-US"/>
        </w:rPr>
        <w:t>tate</w:t>
      </w:r>
      <w:r w:rsidR="00284030" w:rsidRPr="00125859">
        <w:rPr>
          <w:rFonts w:cs="Times New Roman"/>
          <w:lang w:val="en-US"/>
        </w:rPr>
        <w:t>. The latter is based on the importance attached to the</w:t>
      </w:r>
      <w:r w:rsidRPr="00125859">
        <w:rPr>
          <w:rFonts w:cs="Times New Roman"/>
          <w:lang w:val="en-US"/>
        </w:rPr>
        <w:t xml:space="preserve"> action of public authorities</w:t>
      </w:r>
      <w:r w:rsidR="00284030" w:rsidRPr="00125859">
        <w:rPr>
          <w:rFonts w:cs="Times New Roman"/>
          <w:lang w:val="en-US"/>
        </w:rPr>
        <w:t>,</w:t>
      </w:r>
      <w:r w:rsidRPr="00125859">
        <w:rPr>
          <w:rFonts w:cs="Times New Roman"/>
          <w:lang w:val="en-US"/>
        </w:rPr>
        <w:t xml:space="preserve"> promot</w:t>
      </w:r>
      <w:r w:rsidR="00284030" w:rsidRPr="00125859">
        <w:rPr>
          <w:rFonts w:cs="Times New Roman"/>
          <w:lang w:val="en-US"/>
        </w:rPr>
        <w:t>ing</w:t>
      </w:r>
      <w:r w:rsidRPr="00125859">
        <w:rPr>
          <w:rFonts w:cs="Times New Roman"/>
          <w:lang w:val="en-US"/>
        </w:rPr>
        <w:t xml:space="preserve"> the </w:t>
      </w:r>
      <w:r w:rsidR="00284030" w:rsidRPr="00125859">
        <w:rPr>
          <w:rFonts w:cs="Times New Roman"/>
          <w:lang w:val="en-US"/>
        </w:rPr>
        <w:t xml:space="preserve">citizens’ </w:t>
      </w:r>
      <w:r w:rsidRPr="00125859">
        <w:rPr>
          <w:rFonts w:cs="Times New Roman"/>
          <w:lang w:val="en-US"/>
        </w:rPr>
        <w:t xml:space="preserve">well-being through a widespread participation </w:t>
      </w:r>
      <w:r w:rsidR="00284030" w:rsidRPr="00125859">
        <w:rPr>
          <w:rFonts w:cs="Times New Roman"/>
          <w:lang w:val="en-US"/>
        </w:rPr>
        <w:t>to</w:t>
      </w:r>
      <w:r w:rsidRPr="00125859">
        <w:rPr>
          <w:rFonts w:cs="Times New Roman"/>
          <w:lang w:val="en-US"/>
        </w:rPr>
        <w:t xml:space="preserve"> economic and social activities and in the field of social protection.</w:t>
      </w:r>
      <w:r w:rsidR="00924D42" w:rsidRPr="00125859">
        <w:rPr>
          <w:rFonts w:cs="Times New Roman"/>
          <w:lang w:val="en-US"/>
        </w:rPr>
        <w:t xml:space="preserve"> </w:t>
      </w:r>
      <w:r w:rsidRPr="00125859">
        <w:rPr>
          <w:rFonts w:cs="Times New Roman"/>
          <w:lang w:val="en-US"/>
        </w:rPr>
        <w:t xml:space="preserve">Unlike the </w:t>
      </w:r>
      <w:r w:rsidR="00284030" w:rsidRPr="00125859">
        <w:rPr>
          <w:rFonts w:cs="Times New Roman"/>
          <w:lang w:val="en-US"/>
        </w:rPr>
        <w:t>p</w:t>
      </w:r>
      <w:r w:rsidRPr="00125859">
        <w:rPr>
          <w:rFonts w:cs="Times New Roman"/>
          <w:lang w:val="en-US"/>
        </w:rPr>
        <w:t xml:space="preserve">olice </w:t>
      </w:r>
      <w:r w:rsidR="00284030" w:rsidRPr="00125859">
        <w:rPr>
          <w:rFonts w:cs="Times New Roman"/>
          <w:lang w:val="en-US"/>
        </w:rPr>
        <w:t>S</w:t>
      </w:r>
      <w:r w:rsidRPr="00125859">
        <w:rPr>
          <w:rFonts w:cs="Times New Roman"/>
          <w:lang w:val="en-US"/>
        </w:rPr>
        <w:t xml:space="preserve">tate, the </w:t>
      </w:r>
      <w:r w:rsidR="00284030" w:rsidRPr="00125859">
        <w:rPr>
          <w:rFonts w:cs="Times New Roman"/>
          <w:lang w:val="en-US"/>
        </w:rPr>
        <w:t>w</w:t>
      </w:r>
      <w:r w:rsidRPr="00125859">
        <w:rPr>
          <w:rFonts w:cs="Times New Roman"/>
          <w:lang w:val="en-US"/>
        </w:rPr>
        <w:t xml:space="preserve">elfare </w:t>
      </w:r>
      <w:r w:rsidR="00284030" w:rsidRPr="00125859">
        <w:rPr>
          <w:rFonts w:cs="Times New Roman"/>
          <w:lang w:val="en-US"/>
        </w:rPr>
        <w:t>S</w:t>
      </w:r>
      <w:r w:rsidRPr="00125859">
        <w:rPr>
          <w:rFonts w:cs="Times New Roman"/>
          <w:lang w:val="en-US"/>
        </w:rPr>
        <w:t xml:space="preserve">tate </w:t>
      </w:r>
      <w:r w:rsidR="00284030" w:rsidRPr="00125859">
        <w:rPr>
          <w:rFonts w:cs="Times New Roman"/>
          <w:lang w:val="en-US"/>
        </w:rPr>
        <w:t xml:space="preserve">tends to </w:t>
      </w:r>
      <w:r w:rsidRPr="00125859">
        <w:rPr>
          <w:rFonts w:cs="Times New Roman"/>
          <w:lang w:val="en-US"/>
        </w:rPr>
        <w:t>solicit the participation and consent</w:t>
      </w:r>
      <w:r w:rsidR="00284030" w:rsidRPr="00125859">
        <w:rPr>
          <w:rFonts w:cs="Times New Roman"/>
          <w:lang w:val="en-US"/>
        </w:rPr>
        <w:t xml:space="preserve"> by the members of the community</w:t>
      </w:r>
      <w:r w:rsidRPr="00125859">
        <w:rPr>
          <w:rFonts w:cs="Times New Roman"/>
          <w:lang w:val="en-US"/>
        </w:rPr>
        <w:t>.</w:t>
      </w:r>
      <w:r w:rsidR="00924D42" w:rsidRPr="00125859">
        <w:rPr>
          <w:rFonts w:cs="Times New Roman"/>
          <w:lang w:val="en-US"/>
        </w:rPr>
        <w:t xml:space="preserve"> </w:t>
      </w:r>
      <w:r w:rsidRPr="00125859">
        <w:rPr>
          <w:rFonts w:cs="Times New Roman"/>
          <w:lang w:val="en-US"/>
        </w:rPr>
        <w:t>Its primary purpose is to ensure a more equitable distribution of income.</w:t>
      </w:r>
    </w:p>
    <w:p w:rsidR="00163AD9" w:rsidRPr="00125859" w:rsidRDefault="00163AD9" w:rsidP="00163AD9">
      <w:pPr>
        <w:pStyle w:val="Paragrafoelenco"/>
        <w:ind w:left="360"/>
        <w:jc w:val="both"/>
        <w:rPr>
          <w:rFonts w:cs="Times New Roman"/>
          <w:lang w:val="en-US"/>
        </w:rPr>
      </w:pPr>
    </w:p>
    <w:p w:rsidR="00163AD9" w:rsidRPr="00125859" w:rsidRDefault="00163AD9" w:rsidP="00163AD9">
      <w:pPr>
        <w:jc w:val="both"/>
        <w:rPr>
          <w:rFonts w:cs="Times New Roman"/>
          <w:lang w:val="en-US"/>
        </w:rPr>
      </w:pPr>
      <w:r w:rsidRPr="00125859">
        <w:rPr>
          <w:rFonts w:cs="Times New Roman"/>
          <w:lang w:val="en-US"/>
        </w:rPr>
        <w:t xml:space="preserve">CENTRALISED AND DECENTRALISED </w:t>
      </w:r>
      <w:r w:rsidR="00F4348E" w:rsidRPr="00125859">
        <w:rPr>
          <w:rFonts w:cs="Times New Roman"/>
          <w:lang w:val="en-US"/>
        </w:rPr>
        <w:t>FORM OF STATE</w:t>
      </w:r>
    </w:p>
    <w:p w:rsidR="00163AD9" w:rsidRPr="00125859" w:rsidRDefault="00FE2A8D" w:rsidP="00FE2A8D">
      <w:pPr>
        <w:spacing w:after="0"/>
        <w:jc w:val="both"/>
        <w:rPr>
          <w:rFonts w:cs="Times New Roman"/>
        </w:rPr>
      </w:pPr>
      <w:r w:rsidRPr="00125859">
        <w:rPr>
          <w:rFonts w:cs="Times New Roman"/>
        </w:rPr>
        <w:t>Although there is no “golden rule”, since it depends on historical and political factors, c</w:t>
      </w:r>
      <w:r w:rsidR="00163AD9" w:rsidRPr="00125859">
        <w:rPr>
          <w:rFonts w:cs="Times New Roman"/>
        </w:rPr>
        <w:t xml:space="preserve">entralised </w:t>
      </w:r>
      <w:r w:rsidR="00E94702" w:rsidRPr="00125859">
        <w:rPr>
          <w:rFonts w:cs="Times New Roman"/>
        </w:rPr>
        <w:t>S</w:t>
      </w:r>
      <w:r w:rsidR="00163AD9" w:rsidRPr="00125859">
        <w:rPr>
          <w:rFonts w:cs="Times New Roman"/>
        </w:rPr>
        <w:t>tate</w:t>
      </w:r>
      <w:r w:rsidRPr="00125859">
        <w:rPr>
          <w:rFonts w:cs="Times New Roman"/>
        </w:rPr>
        <w:t>s</w:t>
      </w:r>
      <w:r w:rsidR="00163AD9" w:rsidRPr="00125859">
        <w:rPr>
          <w:rFonts w:cs="Times New Roman"/>
        </w:rPr>
        <w:t xml:space="preserve"> (</w:t>
      </w:r>
      <w:r w:rsidR="00E74CE4" w:rsidRPr="00125859">
        <w:rPr>
          <w:rFonts w:cs="Times New Roman"/>
          <w:i/>
        </w:rPr>
        <w:t>i.e</w:t>
      </w:r>
      <w:r w:rsidR="00E74CE4" w:rsidRPr="00125859">
        <w:rPr>
          <w:rFonts w:cs="Times New Roman"/>
        </w:rPr>
        <w:t xml:space="preserve">., a </w:t>
      </w:r>
      <w:r w:rsidR="00163AD9" w:rsidRPr="00125859">
        <w:rPr>
          <w:rFonts w:cs="Times New Roman"/>
        </w:rPr>
        <w:t xml:space="preserve">typical </w:t>
      </w:r>
      <w:r w:rsidR="00E74CE4" w:rsidRPr="00125859">
        <w:rPr>
          <w:rFonts w:cs="Times New Roman"/>
        </w:rPr>
        <w:t xml:space="preserve">form of State during </w:t>
      </w:r>
      <w:r w:rsidR="00163AD9" w:rsidRPr="00125859">
        <w:rPr>
          <w:rFonts w:cs="Times New Roman"/>
        </w:rPr>
        <w:t xml:space="preserve">the nineteenth century and the first decades of the twentieth century), in which the </w:t>
      </w:r>
      <w:r w:rsidR="00E74CE4" w:rsidRPr="00125859">
        <w:rPr>
          <w:rFonts w:cs="Times New Roman"/>
        </w:rPr>
        <w:t>fundamental powers</w:t>
      </w:r>
      <w:r w:rsidR="00163AD9" w:rsidRPr="00125859">
        <w:rPr>
          <w:rFonts w:cs="Times New Roman"/>
        </w:rPr>
        <w:t xml:space="preserve"> are exercised by organs of the State</w:t>
      </w:r>
      <w:r w:rsidR="006A0359" w:rsidRPr="00125859">
        <w:rPr>
          <w:rFonts w:cs="Times New Roman"/>
        </w:rPr>
        <w:t xml:space="preserve"> (as opposed to peripheral entities)</w:t>
      </w:r>
      <w:r w:rsidR="00163AD9" w:rsidRPr="00125859">
        <w:rPr>
          <w:rFonts w:cs="Times New Roman"/>
        </w:rPr>
        <w:t xml:space="preserve">, </w:t>
      </w:r>
      <w:r w:rsidRPr="00125859">
        <w:rPr>
          <w:rFonts w:cs="Times New Roman"/>
        </w:rPr>
        <w:t xml:space="preserve">may </w:t>
      </w:r>
      <w:r w:rsidR="006A0359" w:rsidRPr="00125859">
        <w:rPr>
          <w:rFonts w:cs="Times New Roman"/>
        </w:rPr>
        <w:t xml:space="preserve">tend to evolve into </w:t>
      </w:r>
      <w:r w:rsidR="00163AD9" w:rsidRPr="00125859">
        <w:rPr>
          <w:rFonts w:cs="Times New Roman"/>
        </w:rPr>
        <w:t xml:space="preserve">decentralized </w:t>
      </w:r>
      <w:r w:rsidR="006A0359" w:rsidRPr="00125859">
        <w:rPr>
          <w:rFonts w:cs="Times New Roman"/>
        </w:rPr>
        <w:t>S</w:t>
      </w:r>
      <w:r w:rsidR="00163AD9" w:rsidRPr="00125859">
        <w:rPr>
          <w:rFonts w:cs="Times New Roman"/>
        </w:rPr>
        <w:t>tate</w:t>
      </w:r>
      <w:r w:rsidRPr="00125859">
        <w:rPr>
          <w:rFonts w:cs="Times New Roman"/>
        </w:rPr>
        <w:t>s</w:t>
      </w:r>
      <w:r w:rsidR="00163AD9" w:rsidRPr="00125859">
        <w:rPr>
          <w:rFonts w:cs="Times New Roman"/>
        </w:rPr>
        <w:t xml:space="preserve">, in which pre-existing local authorities are guaranteed </w:t>
      </w:r>
      <w:r w:rsidR="00AF60F7" w:rsidRPr="00125859">
        <w:rPr>
          <w:rFonts w:cs="Times New Roman"/>
        </w:rPr>
        <w:t xml:space="preserve">and recognized, </w:t>
      </w:r>
      <w:r w:rsidR="00163AD9" w:rsidRPr="00125859">
        <w:rPr>
          <w:rFonts w:cs="Times New Roman"/>
        </w:rPr>
        <w:t>and, furthermore, a more intense form of decentralisation is implemented</w:t>
      </w:r>
      <w:r w:rsidR="00E94702" w:rsidRPr="00125859">
        <w:rPr>
          <w:rFonts w:cs="Times New Roman"/>
        </w:rPr>
        <w:t>,</w:t>
      </w:r>
      <w:r w:rsidR="00163AD9" w:rsidRPr="00125859">
        <w:rPr>
          <w:rFonts w:cs="Times New Roman"/>
        </w:rPr>
        <w:t xml:space="preserve"> </w:t>
      </w:r>
      <w:r w:rsidR="007141CD" w:rsidRPr="00125859">
        <w:rPr>
          <w:rFonts w:cs="Times New Roman"/>
        </w:rPr>
        <w:t>by</w:t>
      </w:r>
      <w:r w:rsidR="00163AD9" w:rsidRPr="00125859">
        <w:rPr>
          <w:rFonts w:cs="Times New Roman"/>
        </w:rPr>
        <w:t xml:space="preserve"> </w:t>
      </w:r>
      <w:r w:rsidR="007141CD" w:rsidRPr="00125859">
        <w:rPr>
          <w:rFonts w:cs="Times New Roman"/>
        </w:rPr>
        <w:t>granting</w:t>
      </w:r>
      <w:r w:rsidR="00163AD9" w:rsidRPr="00125859">
        <w:rPr>
          <w:rFonts w:cs="Times New Roman"/>
        </w:rPr>
        <w:t xml:space="preserve"> legislative and administrative powers </w:t>
      </w:r>
      <w:r w:rsidR="00E94702" w:rsidRPr="00125859">
        <w:rPr>
          <w:rFonts w:cs="Times New Roman"/>
        </w:rPr>
        <w:t xml:space="preserve">to local or territorial entities </w:t>
      </w:r>
      <w:r w:rsidR="00163AD9" w:rsidRPr="00125859">
        <w:rPr>
          <w:rFonts w:cs="Times New Roman"/>
        </w:rPr>
        <w:t xml:space="preserve">in certain fields (on the other hand, the </w:t>
      </w:r>
      <w:r w:rsidR="00E94702" w:rsidRPr="00125859">
        <w:rPr>
          <w:rFonts w:cs="Times New Roman"/>
        </w:rPr>
        <w:t>dispute-settlement</w:t>
      </w:r>
      <w:r w:rsidR="00163AD9" w:rsidRPr="00125859">
        <w:rPr>
          <w:rFonts w:cs="Times New Roman"/>
        </w:rPr>
        <w:t xml:space="preserve"> function </w:t>
      </w:r>
      <w:r w:rsidR="00E94702" w:rsidRPr="00125859">
        <w:rPr>
          <w:rFonts w:cs="Times New Roman"/>
        </w:rPr>
        <w:t>still tends to be included</w:t>
      </w:r>
      <w:r w:rsidR="00163AD9" w:rsidRPr="00125859">
        <w:rPr>
          <w:rFonts w:cs="Times New Roman"/>
        </w:rPr>
        <w:t xml:space="preserve"> within the exclusive competence of the </w:t>
      </w:r>
      <w:r w:rsidR="00AF60F7" w:rsidRPr="00125859">
        <w:rPr>
          <w:rFonts w:cs="Times New Roman"/>
        </w:rPr>
        <w:t xml:space="preserve">central </w:t>
      </w:r>
      <w:r w:rsidR="00163AD9" w:rsidRPr="00125859">
        <w:rPr>
          <w:rFonts w:cs="Times New Roman"/>
        </w:rPr>
        <w:t>State).</w:t>
      </w:r>
      <w:r w:rsidRPr="00125859">
        <w:rPr>
          <w:rFonts w:cs="Times New Roman"/>
        </w:rPr>
        <w:t xml:space="preserve"> </w:t>
      </w:r>
      <w:r w:rsidR="00E94702" w:rsidRPr="00125859">
        <w:rPr>
          <w:rFonts w:cs="Times New Roman"/>
        </w:rPr>
        <w:t>D</w:t>
      </w:r>
      <w:r w:rsidR="00163AD9" w:rsidRPr="00125859">
        <w:rPr>
          <w:rFonts w:cs="Times New Roman"/>
        </w:rPr>
        <w:t xml:space="preserve">ecentralisation can </w:t>
      </w:r>
      <w:r w:rsidR="00E94702" w:rsidRPr="00125859">
        <w:rPr>
          <w:rFonts w:cs="Times New Roman"/>
        </w:rPr>
        <w:t xml:space="preserve">have several degrees of intensity, from a maximum (federal States) to a </w:t>
      </w:r>
      <w:r w:rsidR="00163AD9" w:rsidRPr="00125859">
        <w:rPr>
          <w:rFonts w:cs="Times New Roman"/>
        </w:rPr>
        <w:t>minimum (States grant</w:t>
      </w:r>
      <w:r w:rsidR="00E94702" w:rsidRPr="00125859">
        <w:rPr>
          <w:rFonts w:cs="Times New Roman"/>
        </w:rPr>
        <w:t>ing</w:t>
      </w:r>
      <w:r w:rsidR="00163AD9" w:rsidRPr="00125859">
        <w:rPr>
          <w:rFonts w:cs="Times New Roman"/>
        </w:rPr>
        <w:t xml:space="preserve"> restricted fields of autonomy to local authorities).</w:t>
      </w:r>
    </w:p>
    <w:p w:rsidR="00FE2A8D" w:rsidRPr="00125859" w:rsidRDefault="00FE2A8D" w:rsidP="00FE2A8D">
      <w:pPr>
        <w:spacing w:after="0"/>
        <w:jc w:val="both"/>
        <w:rPr>
          <w:rFonts w:cs="Times New Roman"/>
        </w:rPr>
      </w:pPr>
    </w:p>
    <w:p w:rsidR="00163AD9" w:rsidRPr="00125859" w:rsidRDefault="00163AD9" w:rsidP="00163AD9">
      <w:pPr>
        <w:spacing w:after="0"/>
        <w:jc w:val="both"/>
        <w:rPr>
          <w:rFonts w:cs="Times New Roman"/>
        </w:rPr>
      </w:pPr>
      <w:r w:rsidRPr="00125859">
        <w:rPr>
          <w:rFonts w:cs="Times New Roman"/>
        </w:rPr>
        <w:t xml:space="preserve">It is </w:t>
      </w:r>
      <w:r w:rsidR="00B87E74" w:rsidRPr="00125859">
        <w:rPr>
          <w:rFonts w:cs="Times New Roman"/>
        </w:rPr>
        <w:t xml:space="preserve">also </w:t>
      </w:r>
      <w:r w:rsidRPr="00125859">
        <w:rPr>
          <w:rFonts w:cs="Times New Roman"/>
        </w:rPr>
        <w:t xml:space="preserve">important to </w:t>
      </w:r>
      <w:r w:rsidR="00B87E74" w:rsidRPr="00125859">
        <w:rPr>
          <w:rFonts w:cs="Times New Roman"/>
        </w:rPr>
        <w:t>highlight the following definitions</w:t>
      </w:r>
      <w:r w:rsidRPr="00125859">
        <w:rPr>
          <w:rFonts w:cs="Times New Roman"/>
        </w:rPr>
        <w:t>:</w:t>
      </w:r>
    </w:p>
    <w:p w:rsidR="00B87E74" w:rsidRPr="00125859" w:rsidRDefault="00B87E74" w:rsidP="00163AD9">
      <w:pPr>
        <w:spacing w:after="0"/>
        <w:jc w:val="both"/>
        <w:rPr>
          <w:rFonts w:cs="Times New Roman"/>
        </w:rPr>
      </w:pPr>
    </w:p>
    <w:p w:rsidR="00163AD9" w:rsidRPr="00125859" w:rsidRDefault="00163AD9" w:rsidP="00163AD9">
      <w:pPr>
        <w:pStyle w:val="Paragrafoelenco"/>
        <w:numPr>
          <w:ilvl w:val="0"/>
          <w:numId w:val="4"/>
        </w:numPr>
        <w:jc w:val="both"/>
        <w:rPr>
          <w:rFonts w:cs="Times New Roman"/>
        </w:rPr>
      </w:pPr>
      <w:r w:rsidRPr="00125859">
        <w:rPr>
          <w:rFonts w:cs="Times New Roman"/>
          <w:u w:val="single"/>
        </w:rPr>
        <w:t>institutional decentralisation</w:t>
      </w:r>
      <w:r w:rsidRPr="00125859">
        <w:rPr>
          <w:rFonts w:cs="Times New Roman"/>
        </w:rPr>
        <w:t xml:space="preserve">: </w:t>
      </w:r>
      <w:r w:rsidR="00C45961" w:rsidRPr="00125859">
        <w:rPr>
          <w:rFonts w:cs="Times New Roman"/>
        </w:rPr>
        <w:t>administrative function</w:t>
      </w:r>
      <w:r w:rsidR="00B87E74" w:rsidRPr="00125859">
        <w:rPr>
          <w:rFonts w:cs="Times New Roman"/>
        </w:rPr>
        <w:t>s</w:t>
      </w:r>
      <w:r w:rsidR="00C45961" w:rsidRPr="00125859">
        <w:rPr>
          <w:rFonts w:cs="Times New Roman"/>
        </w:rPr>
        <w:t xml:space="preserve"> </w:t>
      </w:r>
      <w:r w:rsidR="00B87E74" w:rsidRPr="00125859">
        <w:rPr>
          <w:rFonts w:cs="Times New Roman"/>
        </w:rPr>
        <w:t>are</w:t>
      </w:r>
      <w:r w:rsidR="00C45961" w:rsidRPr="00125859">
        <w:rPr>
          <w:rFonts w:cs="Times New Roman"/>
        </w:rPr>
        <w:t xml:space="preserve"> distributed </w:t>
      </w:r>
      <w:r w:rsidR="00B87E74" w:rsidRPr="00125859">
        <w:rPr>
          <w:rFonts w:cs="Times New Roman"/>
        </w:rPr>
        <w:t xml:space="preserve">among </w:t>
      </w:r>
      <w:r w:rsidR="00C45961" w:rsidRPr="00125859">
        <w:rPr>
          <w:rFonts w:cs="Times New Roman"/>
        </w:rPr>
        <w:t>central and peripheral authorities</w:t>
      </w:r>
      <w:r w:rsidR="00B87E74" w:rsidRPr="00125859">
        <w:rPr>
          <w:rFonts w:cs="Times New Roman"/>
        </w:rPr>
        <w:t xml:space="preserve"> (</w:t>
      </w:r>
      <w:r w:rsidR="00B87E74" w:rsidRPr="00125859">
        <w:rPr>
          <w:rFonts w:cs="Times New Roman"/>
          <w:i/>
        </w:rPr>
        <w:t>i.e</w:t>
      </w:r>
      <w:r w:rsidR="00B87E74" w:rsidRPr="00125859">
        <w:rPr>
          <w:rFonts w:cs="Times New Roman"/>
        </w:rPr>
        <w:t xml:space="preserve">., from a public entity to another). Local or territorial entities are only granted with administrative </w:t>
      </w:r>
      <w:r w:rsidR="00C45961" w:rsidRPr="00125859">
        <w:rPr>
          <w:rFonts w:cs="Times New Roman"/>
        </w:rPr>
        <w:t xml:space="preserve">functions as well as </w:t>
      </w:r>
      <w:r w:rsidR="00B87E74" w:rsidRPr="00125859">
        <w:rPr>
          <w:rFonts w:cs="Times New Roman"/>
        </w:rPr>
        <w:t xml:space="preserve">with </w:t>
      </w:r>
      <w:r w:rsidR="00C45961" w:rsidRPr="00125859">
        <w:rPr>
          <w:rFonts w:cs="Times New Roman"/>
        </w:rPr>
        <w:t xml:space="preserve">decision-making power </w:t>
      </w:r>
      <w:r w:rsidR="00B87E74" w:rsidRPr="00125859">
        <w:rPr>
          <w:rFonts w:cs="Times New Roman"/>
        </w:rPr>
        <w:t>on policy areas impacting on the local communities</w:t>
      </w:r>
      <w:r w:rsidR="00C45961" w:rsidRPr="00125859">
        <w:rPr>
          <w:rFonts w:cs="Times New Roman"/>
        </w:rPr>
        <w:t>;</w:t>
      </w:r>
    </w:p>
    <w:p w:rsidR="00163AD9" w:rsidRPr="00125859" w:rsidRDefault="00163AD9" w:rsidP="00163AD9">
      <w:pPr>
        <w:pStyle w:val="Paragrafoelenco"/>
        <w:numPr>
          <w:ilvl w:val="0"/>
          <w:numId w:val="4"/>
        </w:numPr>
        <w:jc w:val="both"/>
        <w:rPr>
          <w:rFonts w:cs="Times New Roman"/>
        </w:rPr>
      </w:pPr>
      <w:r w:rsidRPr="00125859">
        <w:rPr>
          <w:rFonts w:cs="Times New Roman"/>
          <w:u w:val="single"/>
        </w:rPr>
        <w:t>bureaucratic decentralisation</w:t>
      </w:r>
      <w:r w:rsidRPr="00125859">
        <w:rPr>
          <w:rFonts w:cs="Times New Roman"/>
        </w:rPr>
        <w:t xml:space="preserve">: </w:t>
      </w:r>
      <w:r w:rsidR="00C45961" w:rsidRPr="00125859">
        <w:rPr>
          <w:rFonts w:cs="Times New Roman"/>
        </w:rPr>
        <w:t xml:space="preserve">part of the sovereign functions and the related decision-making powers are transferred within the scope of </w:t>
      </w:r>
      <w:r w:rsidR="003D7BA1" w:rsidRPr="00125859">
        <w:rPr>
          <w:rFonts w:cs="Times New Roman"/>
        </w:rPr>
        <w:t>one single</w:t>
      </w:r>
      <w:r w:rsidR="00C45961" w:rsidRPr="00125859">
        <w:rPr>
          <w:rFonts w:cs="Times New Roman"/>
        </w:rPr>
        <w:t xml:space="preserve"> entity (</w:t>
      </w:r>
      <w:r w:rsidR="00C45961" w:rsidRPr="00125859">
        <w:rPr>
          <w:rFonts w:cs="Times New Roman"/>
          <w:i/>
        </w:rPr>
        <w:t>e.g</w:t>
      </w:r>
      <w:r w:rsidR="00C45961" w:rsidRPr="00125859">
        <w:rPr>
          <w:rFonts w:cs="Times New Roman"/>
        </w:rPr>
        <w:t xml:space="preserve">. from a branch to another branch of the same entity); </w:t>
      </w:r>
    </w:p>
    <w:p w:rsidR="00163AD9" w:rsidRPr="00125859" w:rsidRDefault="00B400B6" w:rsidP="00163AD9">
      <w:pPr>
        <w:pStyle w:val="Paragrafoelenco"/>
        <w:numPr>
          <w:ilvl w:val="0"/>
          <w:numId w:val="4"/>
        </w:numPr>
        <w:jc w:val="both"/>
        <w:rPr>
          <w:rFonts w:cs="Times New Roman"/>
        </w:rPr>
      </w:pPr>
      <w:r w:rsidRPr="00125859">
        <w:rPr>
          <w:rFonts w:cs="Times New Roman"/>
          <w:u w:val="single"/>
        </w:rPr>
        <w:t>s</w:t>
      </w:r>
      <w:r w:rsidR="00163AD9" w:rsidRPr="00125859">
        <w:rPr>
          <w:rFonts w:cs="Times New Roman"/>
          <w:u w:val="single"/>
        </w:rPr>
        <w:t>elf-government</w:t>
      </w:r>
      <w:r w:rsidR="00163AD9" w:rsidRPr="00125859">
        <w:rPr>
          <w:rFonts w:cs="Times New Roman"/>
        </w:rPr>
        <w:t xml:space="preserve">: </w:t>
      </w:r>
      <w:r w:rsidR="003D7BA1" w:rsidRPr="00125859">
        <w:rPr>
          <w:rFonts w:cs="Times New Roman"/>
        </w:rPr>
        <w:t>as far as</w:t>
      </w:r>
      <w:r w:rsidR="00163AD9" w:rsidRPr="00125859">
        <w:rPr>
          <w:rFonts w:cs="Times New Roman"/>
        </w:rPr>
        <w:t xml:space="preserve"> bureaucratic decentralisation</w:t>
      </w:r>
      <w:r w:rsidR="003D7BA1" w:rsidRPr="00125859">
        <w:rPr>
          <w:rFonts w:cs="Times New Roman"/>
        </w:rPr>
        <w:t xml:space="preserve"> is concerned</w:t>
      </w:r>
      <w:r w:rsidR="00163AD9" w:rsidRPr="00125859">
        <w:rPr>
          <w:rFonts w:cs="Times New Roman"/>
        </w:rPr>
        <w:t>, peripher</w:t>
      </w:r>
      <w:r w:rsidR="003D7BA1" w:rsidRPr="00125859">
        <w:rPr>
          <w:rFonts w:cs="Times New Roman"/>
        </w:rPr>
        <w:t>al</w:t>
      </w:r>
      <w:r w:rsidR="00163AD9" w:rsidRPr="00125859">
        <w:rPr>
          <w:rFonts w:cs="Times New Roman"/>
        </w:rPr>
        <w:t xml:space="preserve"> authorities are </w:t>
      </w:r>
      <w:r w:rsidR="003D7BA1" w:rsidRPr="00125859">
        <w:rPr>
          <w:rFonts w:cs="Times New Roman"/>
        </w:rPr>
        <w:t>comprised of representatives elected by</w:t>
      </w:r>
      <w:r w:rsidR="00163AD9" w:rsidRPr="00125859">
        <w:rPr>
          <w:rFonts w:cs="Times New Roman"/>
        </w:rPr>
        <w:t xml:space="preserve"> </w:t>
      </w:r>
      <w:r w:rsidR="003D7BA1" w:rsidRPr="00125859">
        <w:rPr>
          <w:rFonts w:cs="Times New Roman"/>
        </w:rPr>
        <w:t xml:space="preserve">members of the </w:t>
      </w:r>
      <w:r w:rsidR="00163AD9" w:rsidRPr="00125859">
        <w:rPr>
          <w:rFonts w:cs="Times New Roman"/>
        </w:rPr>
        <w:t>local populations.</w:t>
      </w:r>
    </w:p>
    <w:p w:rsidR="00163AD9" w:rsidRPr="00125859" w:rsidRDefault="00163AD9" w:rsidP="00163AD9">
      <w:pPr>
        <w:jc w:val="both"/>
        <w:rPr>
          <w:rFonts w:cs="Times New Roman"/>
        </w:rPr>
      </w:pPr>
    </w:p>
    <w:p w:rsidR="00163AD9" w:rsidRPr="00125859" w:rsidRDefault="00163AD9" w:rsidP="00163AD9">
      <w:pPr>
        <w:jc w:val="both"/>
        <w:rPr>
          <w:rFonts w:cs="Times New Roman"/>
        </w:rPr>
      </w:pPr>
      <w:r w:rsidRPr="00125859">
        <w:rPr>
          <w:rFonts w:cs="Times New Roman"/>
        </w:rPr>
        <w:t>DECENTRALISATION IN THE ITALIAN CONSTITUTION</w:t>
      </w:r>
    </w:p>
    <w:p w:rsidR="00163AD9" w:rsidRPr="00125859" w:rsidRDefault="00052416" w:rsidP="00C149C3">
      <w:pPr>
        <w:spacing w:after="0"/>
        <w:jc w:val="both"/>
        <w:rPr>
          <w:rFonts w:cs="Times New Roman"/>
        </w:rPr>
      </w:pPr>
      <w:r w:rsidRPr="00125859">
        <w:rPr>
          <w:rFonts w:cs="Times New Roman"/>
        </w:rPr>
        <w:t>One the one hand, t</w:t>
      </w:r>
      <w:r w:rsidR="00163AD9" w:rsidRPr="00125859">
        <w:rPr>
          <w:rFonts w:cs="Times New Roman"/>
        </w:rPr>
        <w:t>he Italian Constitution</w:t>
      </w:r>
      <w:r w:rsidRPr="00125859">
        <w:rPr>
          <w:rFonts w:cs="Times New Roman"/>
        </w:rPr>
        <w:t xml:space="preserve"> declares and confirms </w:t>
      </w:r>
      <w:r w:rsidR="00163AD9" w:rsidRPr="00125859">
        <w:rPr>
          <w:rFonts w:cs="Times New Roman"/>
        </w:rPr>
        <w:t xml:space="preserve">the unity of </w:t>
      </w:r>
      <w:r w:rsidRPr="00125859">
        <w:rPr>
          <w:rFonts w:cs="Times New Roman"/>
        </w:rPr>
        <w:t>S</w:t>
      </w:r>
      <w:r w:rsidR="00163AD9" w:rsidRPr="00125859">
        <w:rPr>
          <w:rFonts w:cs="Times New Roman"/>
        </w:rPr>
        <w:t xml:space="preserve">tate </w:t>
      </w:r>
      <w:r w:rsidRPr="00125859">
        <w:rPr>
          <w:rFonts w:cs="Times New Roman"/>
        </w:rPr>
        <w:t xml:space="preserve">(see </w:t>
      </w:r>
      <w:r w:rsidR="00163AD9" w:rsidRPr="00125859">
        <w:rPr>
          <w:rFonts w:cs="Times New Roman"/>
        </w:rPr>
        <w:t>Article 5</w:t>
      </w:r>
      <w:r w:rsidRPr="00125859">
        <w:rPr>
          <w:rFonts w:cs="Times New Roman"/>
        </w:rPr>
        <w:t>)</w:t>
      </w:r>
      <w:r w:rsidR="00163AD9" w:rsidRPr="00125859">
        <w:rPr>
          <w:rFonts w:cs="Times New Roman"/>
        </w:rPr>
        <w:t xml:space="preserve">, </w:t>
      </w:r>
      <w:r w:rsidRPr="00125859">
        <w:rPr>
          <w:rFonts w:cs="Times New Roman"/>
        </w:rPr>
        <w:t xml:space="preserve">while, on the other, it </w:t>
      </w:r>
      <w:r w:rsidR="00163AD9" w:rsidRPr="00125859">
        <w:rPr>
          <w:rFonts w:cs="Times New Roman"/>
        </w:rPr>
        <w:t xml:space="preserve">requires the legislator </w:t>
      </w:r>
      <w:r w:rsidRPr="00125859">
        <w:rPr>
          <w:rFonts w:cs="Times New Roman"/>
        </w:rPr>
        <w:t>(</w:t>
      </w:r>
      <w:r w:rsidRPr="00125859">
        <w:rPr>
          <w:rFonts w:cs="Times New Roman"/>
          <w:i/>
        </w:rPr>
        <w:t>i.e</w:t>
      </w:r>
      <w:r w:rsidRPr="00125859">
        <w:rPr>
          <w:rFonts w:cs="Times New Roman"/>
        </w:rPr>
        <w:t xml:space="preserve">., the ensemble of entities and bodies entitled to exercise </w:t>
      </w:r>
      <w:r w:rsidR="00436E39" w:rsidRPr="00125859">
        <w:rPr>
          <w:rFonts w:cs="Times New Roman"/>
        </w:rPr>
        <w:t xml:space="preserve">the legislative power, namely the Parliament, the Government and, to a certain extent, the Regions) </w:t>
      </w:r>
      <w:r w:rsidR="00163AD9" w:rsidRPr="00125859">
        <w:rPr>
          <w:rFonts w:cs="Times New Roman"/>
        </w:rPr>
        <w:t>not only to recognize and promote local autonomies (</w:t>
      </w:r>
      <w:r w:rsidR="00163AD9" w:rsidRPr="00125859">
        <w:rPr>
          <w:rFonts w:cs="Times New Roman"/>
          <w:i/>
        </w:rPr>
        <w:t>i.e</w:t>
      </w:r>
      <w:r w:rsidR="00163AD9" w:rsidRPr="00125859">
        <w:rPr>
          <w:rFonts w:cs="Times New Roman"/>
        </w:rPr>
        <w:t xml:space="preserve">. institutional decentralisation), but also to implement, in the context of </w:t>
      </w:r>
      <w:r w:rsidR="00436E39" w:rsidRPr="00125859">
        <w:rPr>
          <w:rFonts w:cs="Times New Roman"/>
        </w:rPr>
        <w:t xml:space="preserve">the public-interest </w:t>
      </w:r>
      <w:r w:rsidR="00163AD9" w:rsidRPr="00125859">
        <w:rPr>
          <w:rFonts w:cs="Times New Roman"/>
        </w:rPr>
        <w:t xml:space="preserve">services, </w:t>
      </w:r>
      <w:r w:rsidR="00433569" w:rsidRPr="00125859">
        <w:rPr>
          <w:rFonts w:cs="Times New Roman"/>
        </w:rPr>
        <w:t>an</w:t>
      </w:r>
      <w:r w:rsidR="00163AD9" w:rsidRPr="00125859">
        <w:rPr>
          <w:rFonts w:cs="Times New Roman"/>
        </w:rPr>
        <w:t xml:space="preserve"> administrative decentralisation (</w:t>
      </w:r>
      <w:r w:rsidR="00163AD9" w:rsidRPr="00125859">
        <w:rPr>
          <w:rFonts w:cs="Times New Roman"/>
          <w:i/>
        </w:rPr>
        <w:t>i.e.</w:t>
      </w:r>
      <w:r w:rsidR="00436E39" w:rsidRPr="00125859">
        <w:rPr>
          <w:rFonts w:cs="Times New Roman"/>
        </w:rPr>
        <w:t>,</w:t>
      </w:r>
      <w:r w:rsidR="00163AD9" w:rsidRPr="00125859">
        <w:rPr>
          <w:rFonts w:cs="Times New Roman"/>
        </w:rPr>
        <w:t xml:space="preserve"> bureaucratic decentralization).</w:t>
      </w:r>
      <w:r w:rsidR="00C149C3" w:rsidRPr="00125859">
        <w:rPr>
          <w:rFonts w:cs="Times New Roman"/>
        </w:rPr>
        <w:t xml:space="preserve"> </w:t>
      </w:r>
      <w:r w:rsidR="00163AD9" w:rsidRPr="00125859">
        <w:rPr>
          <w:rFonts w:cs="Times New Roman"/>
        </w:rPr>
        <w:t>Significant obstacles have been raised to the implementation of this provision.</w:t>
      </w:r>
      <w:r w:rsidR="00C149C3" w:rsidRPr="00125859">
        <w:rPr>
          <w:rFonts w:cs="Times New Roman"/>
        </w:rPr>
        <w:t xml:space="preserve"> </w:t>
      </w:r>
      <w:r w:rsidR="00163AD9" w:rsidRPr="00125859">
        <w:rPr>
          <w:rFonts w:cs="Times New Roman"/>
        </w:rPr>
        <w:t>Only recently, a new legal system ha</w:t>
      </w:r>
      <w:r w:rsidR="00433569" w:rsidRPr="00125859">
        <w:rPr>
          <w:rFonts w:cs="Times New Roman"/>
        </w:rPr>
        <w:t xml:space="preserve">s </w:t>
      </w:r>
      <w:r w:rsidR="00163AD9" w:rsidRPr="00125859">
        <w:rPr>
          <w:rFonts w:cs="Times New Roman"/>
        </w:rPr>
        <w:t xml:space="preserve">been </w:t>
      </w:r>
      <w:r w:rsidR="00F3032F" w:rsidRPr="00125859">
        <w:rPr>
          <w:rFonts w:cs="Times New Roman"/>
        </w:rPr>
        <w:t>created</w:t>
      </w:r>
      <w:r w:rsidR="00163AD9" w:rsidRPr="00125859">
        <w:rPr>
          <w:rFonts w:cs="Times New Roman"/>
        </w:rPr>
        <w:t xml:space="preserve"> to </w:t>
      </w:r>
      <w:r w:rsidR="00F3032F" w:rsidRPr="00125859">
        <w:rPr>
          <w:rFonts w:cs="Times New Roman"/>
        </w:rPr>
        <w:t>recognize and govern the powers granted to territorial entities (in particular, Regions)</w:t>
      </w:r>
      <w:r w:rsidR="00163AD9" w:rsidRPr="00125859">
        <w:rPr>
          <w:rFonts w:cs="Times New Roman"/>
        </w:rPr>
        <w:t xml:space="preserve">. </w:t>
      </w:r>
    </w:p>
    <w:p w:rsidR="00163AD9" w:rsidRPr="00125859" w:rsidRDefault="00163AD9" w:rsidP="00163AD9">
      <w:pPr>
        <w:jc w:val="both"/>
        <w:rPr>
          <w:rFonts w:cs="Times New Roman"/>
        </w:rPr>
      </w:pPr>
    </w:p>
    <w:p w:rsidR="00163AD9" w:rsidRPr="00125859" w:rsidRDefault="00163AD9" w:rsidP="00163AD9">
      <w:pPr>
        <w:jc w:val="both"/>
        <w:rPr>
          <w:rFonts w:cs="Times New Roman"/>
        </w:rPr>
      </w:pPr>
      <w:r w:rsidRPr="00125859">
        <w:rPr>
          <w:rFonts w:cs="Times New Roman"/>
        </w:rPr>
        <w:t>THE UNIONS OF STATES AND CONFEDERATIONS</w:t>
      </w:r>
    </w:p>
    <w:p w:rsidR="009539E1" w:rsidRPr="00125859" w:rsidRDefault="00163AD9" w:rsidP="00163AD9">
      <w:pPr>
        <w:spacing w:after="0"/>
        <w:jc w:val="both"/>
        <w:rPr>
          <w:rFonts w:cs="Times New Roman"/>
        </w:rPr>
      </w:pPr>
      <w:r w:rsidRPr="00125859">
        <w:rPr>
          <w:rFonts w:cs="Times New Roman"/>
        </w:rPr>
        <w:t xml:space="preserve">A plurality of </w:t>
      </w:r>
      <w:r w:rsidR="009539E1" w:rsidRPr="00125859">
        <w:rPr>
          <w:rFonts w:cs="Times New Roman"/>
        </w:rPr>
        <w:t>S</w:t>
      </w:r>
      <w:r w:rsidRPr="00125859">
        <w:rPr>
          <w:rFonts w:cs="Times New Roman"/>
        </w:rPr>
        <w:t>tates may</w:t>
      </w:r>
      <w:r w:rsidR="009539E1" w:rsidRPr="00125859">
        <w:rPr>
          <w:rFonts w:cs="Times New Roman"/>
        </w:rPr>
        <w:t xml:space="preserve"> create a </w:t>
      </w:r>
      <w:r w:rsidR="009539E1" w:rsidRPr="00125859">
        <w:rPr>
          <w:rFonts w:cs="Times New Roman"/>
          <w:u w:val="single"/>
        </w:rPr>
        <w:t>Union</w:t>
      </w:r>
      <w:r w:rsidR="009539E1" w:rsidRPr="00125859">
        <w:rPr>
          <w:rFonts w:cs="Times New Roman"/>
        </w:rPr>
        <w:t xml:space="preserve">, by giving rise to structures and bodies entitled to exercise functions and powers vis-à-vis the members. In such case States may want to retain part of </w:t>
      </w:r>
      <w:r w:rsidRPr="00125859">
        <w:rPr>
          <w:rFonts w:cs="Times New Roman"/>
        </w:rPr>
        <w:t>their soverei</w:t>
      </w:r>
      <w:r w:rsidR="009539E1" w:rsidRPr="00125859">
        <w:rPr>
          <w:rFonts w:cs="Times New Roman"/>
        </w:rPr>
        <w:t xml:space="preserve">gn powers, but significant powers may be also afforded to the bodies representing the Union. Such powers may be specifically held as legally binding on member States (in other words, the legal order of each member should not allow for any misalignment or conflict with decisions made at the Union-level). </w:t>
      </w:r>
    </w:p>
    <w:p w:rsidR="00163AD9" w:rsidRPr="00125859" w:rsidRDefault="009539E1" w:rsidP="00163AD9">
      <w:pPr>
        <w:spacing w:after="0"/>
        <w:jc w:val="both"/>
        <w:rPr>
          <w:rFonts w:cs="Times New Roman"/>
        </w:rPr>
      </w:pPr>
      <w:r w:rsidRPr="00125859">
        <w:rPr>
          <w:rFonts w:cs="Times New Roman"/>
        </w:rPr>
        <w:t xml:space="preserve"> </w:t>
      </w:r>
    </w:p>
    <w:p w:rsidR="007419FD" w:rsidRPr="00125859" w:rsidRDefault="009539E1" w:rsidP="00310027">
      <w:pPr>
        <w:spacing w:after="0"/>
        <w:jc w:val="both"/>
        <w:rPr>
          <w:rFonts w:cs="Times New Roman"/>
        </w:rPr>
      </w:pPr>
      <w:r w:rsidRPr="00125859">
        <w:rPr>
          <w:rFonts w:cs="Times New Roman"/>
        </w:rPr>
        <w:t>Typical examples of unions of States are</w:t>
      </w:r>
      <w:r w:rsidR="007419FD" w:rsidRPr="00125859">
        <w:rPr>
          <w:rFonts w:cs="Times New Roman"/>
        </w:rPr>
        <w:t>, amongst others,</w:t>
      </w:r>
      <w:r w:rsidRPr="00125859">
        <w:rPr>
          <w:rFonts w:cs="Times New Roman"/>
        </w:rPr>
        <w:t xml:space="preserve"> </w:t>
      </w:r>
      <w:r w:rsidR="00163AD9" w:rsidRPr="00125859">
        <w:rPr>
          <w:rFonts w:cs="Times New Roman"/>
        </w:rPr>
        <w:t>the UN</w:t>
      </w:r>
      <w:r w:rsidRPr="00125859">
        <w:rPr>
          <w:rFonts w:cs="Times New Roman"/>
        </w:rPr>
        <w:t>O and the Council of Europe</w:t>
      </w:r>
      <w:r w:rsidR="00163AD9" w:rsidRPr="00125859">
        <w:rPr>
          <w:rFonts w:cs="Times New Roman"/>
        </w:rPr>
        <w:t>.</w:t>
      </w:r>
      <w:r w:rsidR="00310027" w:rsidRPr="00125859">
        <w:rPr>
          <w:rFonts w:cs="Times New Roman"/>
        </w:rPr>
        <w:t xml:space="preserve"> </w:t>
      </w:r>
      <w:r w:rsidR="00163AD9" w:rsidRPr="00125859">
        <w:rPr>
          <w:rFonts w:cs="Times New Roman"/>
        </w:rPr>
        <w:t>The</w:t>
      </w:r>
      <w:r w:rsidRPr="00125859">
        <w:rPr>
          <w:rFonts w:cs="Times New Roman"/>
        </w:rPr>
        <w:t>se</w:t>
      </w:r>
      <w:r w:rsidR="00163AD9" w:rsidRPr="00125859">
        <w:rPr>
          <w:rFonts w:cs="Times New Roman"/>
        </w:rPr>
        <w:t xml:space="preserve"> are supranational organizations, </w:t>
      </w:r>
      <w:r w:rsidR="007419FD" w:rsidRPr="00125859">
        <w:rPr>
          <w:rFonts w:cs="Times New Roman"/>
        </w:rPr>
        <w:t>contemplating</w:t>
      </w:r>
      <w:r w:rsidR="00163AD9" w:rsidRPr="00125859">
        <w:rPr>
          <w:rFonts w:cs="Times New Roman"/>
        </w:rPr>
        <w:t xml:space="preserve"> a partial limitation of sovereignty of the </w:t>
      </w:r>
      <w:r w:rsidR="00B52DC3" w:rsidRPr="00125859">
        <w:rPr>
          <w:rFonts w:cs="Times New Roman"/>
        </w:rPr>
        <w:t xml:space="preserve">member </w:t>
      </w:r>
      <w:r w:rsidR="00163AD9" w:rsidRPr="00125859">
        <w:rPr>
          <w:rFonts w:cs="Times New Roman"/>
        </w:rPr>
        <w:t>States.</w:t>
      </w:r>
      <w:r w:rsidR="00310027" w:rsidRPr="00125859">
        <w:rPr>
          <w:rFonts w:cs="Times New Roman"/>
        </w:rPr>
        <w:t xml:space="preserve"> </w:t>
      </w:r>
      <w:r w:rsidR="007419FD" w:rsidRPr="00125859">
        <w:rPr>
          <w:rFonts w:cs="Times New Roman"/>
        </w:rPr>
        <w:t>Such</w:t>
      </w:r>
      <w:r w:rsidR="00163AD9" w:rsidRPr="00125859">
        <w:rPr>
          <w:rFonts w:cs="Times New Roman"/>
        </w:rPr>
        <w:t xml:space="preserve"> limitation</w:t>
      </w:r>
      <w:r w:rsidR="007419FD" w:rsidRPr="00125859">
        <w:rPr>
          <w:rFonts w:cs="Times New Roman"/>
        </w:rPr>
        <w:t xml:space="preserve">s may also </w:t>
      </w:r>
      <w:r w:rsidR="006849C1" w:rsidRPr="00125859">
        <w:rPr>
          <w:rFonts w:cs="Times New Roman"/>
        </w:rPr>
        <w:t xml:space="preserve">entail </w:t>
      </w:r>
      <w:r w:rsidR="00163AD9" w:rsidRPr="00125859">
        <w:rPr>
          <w:rFonts w:cs="Times New Roman"/>
        </w:rPr>
        <w:t xml:space="preserve">the direct </w:t>
      </w:r>
      <w:r w:rsidR="007419FD" w:rsidRPr="00125859">
        <w:rPr>
          <w:rFonts w:cs="Times New Roman"/>
        </w:rPr>
        <w:t xml:space="preserve">effect </w:t>
      </w:r>
      <w:r w:rsidR="00163AD9" w:rsidRPr="00125859">
        <w:rPr>
          <w:rFonts w:cs="Times New Roman"/>
        </w:rPr>
        <w:t xml:space="preserve">of certain acts issued by the bodies </w:t>
      </w:r>
      <w:r w:rsidR="007419FD" w:rsidRPr="00125859">
        <w:rPr>
          <w:rFonts w:cs="Times New Roman"/>
        </w:rPr>
        <w:t>representing the</w:t>
      </w:r>
      <w:r w:rsidR="00163AD9" w:rsidRPr="00125859">
        <w:rPr>
          <w:rFonts w:cs="Times New Roman"/>
        </w:rPr>
        <w:t xml:space="preserve"> organizations within the </w:t>
      </w:r>
      <w:r w:rsidR="007419FD" w:rsidRPr="00125859">
        <w:rPr>
          <w:rFonts w:cs="Times New Roman"/>
        </w:rPr>
        <w:t xml:space="preserve">domestic </w:t>
      </w:r>
      <w:r w:rsidR="00163AD9" w:rsidRPr="00125859">
        <w:rPr>
          <w:rFonts w:cs="Times New Roman"/>
        </w:rPr>
        <w:t>legal systems</w:t>
      </w:r>
      <w:r w:rsidR="00597DBE" w:rsidRPr="00125859">
        <w:rPr>
          <w:rFonts w:cs="Times New Roman"/>
        </w:rPr>
        <w:t xml:space="preserve"> (without the need, for member States, to implement the decisions issued by the supranational bodies)</w:t>
      </w:r>
      <w:r w:rsidR="00163AD9" w:rsidRPr="00125859">
        <w:rPr>
          <w:rFonts w:cs="Times New Roman"/>
        </w:rPr>
        <w:t>.</w:t>
      </w:r>
      <w:r w:rsidR="00310027" w:rsidRPr="00125859">
        <w:rPr>
          <w:rFonts w:cs="Times New Roman"/>
        </w:rPr>
        <w:t xml:space="preserve"> </w:t>
      </w:r>
      <w:r w:rsidR="00C03B7A" w:rsidRPr="00125859">
        <w:rPr>
          <w:rFonts w:cs="Times New Roman"/>
        </w:rPr>
        <w:t>In particular, it is worth mentioning, by way of example, the following provisions of the UNO Charter:</w:t>
      </w:r>
    </w:p>
    <w:p w:rsidR="00C03B7A" w:rsidRPr="00125859" w:rsidRDefault="00C03B7A" w:rsidP="00310027">
      <w:pPr>
        <w:spacing w:after="0"/>
        <w:jc w:val="both"/>
        <w:rPr>
          <w:rFonts w:cs="Times New Roman"/>
        </w:rPr>
      </w:pPr>
    </w:p>
    <w:p w:rsidR="003631C4" w:rsidRPr="00125859" w:rsidRDefault="003631C4" w:rsidP="00675B21">
      <w:pPr>
        <w:pStyle w:val="Paragrafoelenco"/>
        <w:numPr>
          <w:ilvl w:val="0"/>
          <w:numId w:val="8"/>
        </w:numPr>
        <w:spacing w:after="0"/>
        <w:jc w:val="both"/>
        <w:rPr>
          <w:rFonts w:cs="Times New Roman"/>
        </w:rPr>
      </w:pPr>
      <w:r w:rsidRPr="00125859">
        <w:rPr>
          <w:rFonts w:cs="Times New Roman"/>
          <w:shd w:val="clear" w:color="auto" w:fill="FFFFFF"/>
        </w:rPr>
        <w:t xml:space="preserve">Art. 41 - </w:t>
      </w:r>
      <w:r w:rsidRPr="00125859">
        <w:rPr>
          <w:rFonts w:cs="Times New Roman"/>
          <w:i/>
          <w:shd w:val="clear" w:color="auto" w:fill="FFFFFF"/>
        </w:rPr>
        <w:t>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w:t>
      </w:r>
    </w:p>
    <w:p w:rsidR="003631C4" w:rsidRPr="00125859" w:rsidRDefault="003631C4" w:rsidP="003631C4">
      <w:pPr>
        <w:pStyle w:val="Paragrafoelenco"/>
        <w:spacing w:after="0"/>
        <w:jc w:val="both"/>
        <w:rPr>
          <w:rFonts w:cs="Times New Roman"/>
        </w:rPr>
      </w:pPr>
    </w:p>
    <w:p w:rsidR="00C03B7A" w:rsidRPr="00125859" w:rsidRDefault="00675B21" w:rsidP="00675B21">
      <w:pPr>
        <w:pStyle w:val="Paragrafoelenco"/>
        <w:numPr>
          <w:ilvl w:val="0"/>
          <w:numId w:val="8"/>
        </w:numPr>
        <w:spacing w:after="0"/>
        <w:jc w:val="both"/>
        <w:rPr>
          <w:rFonts w:cs="Times New Roman"/>
        </w:rPr>
      </w:pPr>
      <w:r w:rsidRPr="00125859">
        <w:rPr>
          <w:rFonts w:cs="Times New Roman"/>
          <w:shd w:val="clear" w:color="auto" w:fill="FFFFFF"/>
        </w:rPr>
        <w:t>Art. 4</w:t>
      </w:r>
      <w:r w:rsidR="003631C4" w:rsidRPr="00125859">
        <w:rPr>
          <w:rFonts w:cs="Times New Roman"/>
          <w:shd w:val="clear" w:color="auto" w:fill="FFFFFF"/>
        </w:rPr>
        <w:t>2</w:t>
      </w:r>
      <w:r w:rsidRPr="00125859">
        <w:rPr>
          <w:rFonts w:cs="Times New Roman"/>
          <w:shd w:val="clear" w:color="auto" w:fill="FFFFFF"/>
        </w:rPr>
        <w:t xml:space="preserve"> - </w:t>
      </w:r>
      <w:r w:rsidRPr="00125859">
        <w:rPr>
          <w:rFonts w:cs="Times New Roman"/>
          <w:i/>
          <w:shd w:val="clear" w:color="auto" w:fill="FFFFFF"/>
        </w:rPr>
        <w:t>Should the Security Council consider that measures provided for in Article 41 would be inadequate or have proved to be inadequate, it may take such action by air, sea, or land forces as may be necessary to maintain or restore international peace and security. Such action may include demonstrations, blockade, and other operations by air, sea, or land forces of Members of the United Nations</w:t>
      </w:r>
    </w:p>
    <w:p w:rsidR="00675B21" w:rsidRPr="00125859" w:rsidRDefault="00675B21" w:rsidP="00675B21">
      <w:pPr>
        <w:pStyle w:val="Paragrafoelenco"/>
        <w:spacing w:after="0"/>
        <w:jc w:val="both"/>
        <w:rPr>
          <w:rFonts w:cs="Times New Roman"/>
        </w:rPr>
      </w:pPr>
    </w:p>
    <w:p w:rsidR="000A6C5F" w:rsidRPr="00E95679" w:rsidRDefault="00451995" w:rsidP="00451995">
      <w:pPr>
        <w:spacing w:after="0"/>
        <w:jc w:val="both"/>
        <w:rPr>
          <w:rFonts w:cs="Times New Roman"/>
        </w:rPr>
      </w:pPr>
      <w:r w:rsidRPr="00E95679">
        <w:rPr>
          <w:rFonts w:cs="Times New Roman"/>
        </w:rPr>
        <w:t xml:space="preserve">As far as the European Union is concerned, please note the following. </w:t>
      </w:r>
      <w:r w:rsidRPr="00E95679">
        <w:rPr>
          <w:rStyle w:val="Enfasigrassetto"/>
          <w:rFonts w:cs="Times New Roman"/>
          <w:b w:val="0"/>
          <w:bdr w:val="none" w:sz="0" w:space="0" w:color="auto" w:frame="1"/>
          <w:lang w:val="en-US"/>
        </w:rPr>
        <w:t>An</w:t>
      </w:r>
      <w:r w:rsidRPr="00E95679">
        <w:rPr>
          <w:rStyle w:val="apple-converted-space"/>
          <w:rFonts w:cs="Times New Roman"/>
          <w:b/>
          <w:bCs/>
          <w:bdr w:val="none" w:sz="0" w:space="0" w:color="auto" w:frame="1"/>
          <w:lang w:val="en-US"/>
        </w:rPr>
        <w:t> </w:t>
      </w:r>
      <w:r w:rsidRPr="00E95679">
        <w:rPr>
          <w:rStyle w:val="Enfasicorsivo"/>
          <w:rFonts w:cs="Times New Roman"/>
          <w:bCs/>
          <w:i w:val="0"/>
          <w:bdr w:val="none" w:sz="0" w:space="0" w:color="auto" w:frame="1"/>
          <w:lang w:val="en-US"/>
        </w:rPr>
        <w:t>international organization</w:t>
      </w:r>
      <w:r w:rsidRPr="00E95679">
        <w:rPr>
          <w:rStyle w:val="apple-converted-space"/>
          <w:rFonts w:cs="Times New Roman"/>
          <w:b/>
          <w:bCs/>
          <w:bdr w:val="none" w:sz="0" w:space="0" w:color="auto" w:frame="1"/>
          <w:lang w:val="en-US"/>
        </w:rPr>
        <w:t> </w:t>
      </w:r>
      <w:r w:rsidRPr="00E95679">
        <w:rPr>
          <w:rStyle w:val="Enfasigrassetto"/>
          <w:rFonts w:cs="Times New Roman"/>
          <w:b w:val="0"/>
          <w:bdr w:val="none" w:sz="0" w:space="0" w:color="auto" w:frame="1"/>
          <w:lang w:val="en-US"/>
        </w:rPr>
        <w:t>is commonly defined as “</w:t>
      </w:r>
      <w:r w:rsidRPr="00E95679">
        <w:rPr>
          <w:rStyle w:val="Enfasigrassetto"/>
          <w:rFonts w:cs="Times New Roman"/>
          <w:b w:val="0"/>
          <w:i/>
          <w:bdr w:val="none" w:sz="0" w:space="0" w:color="auto" w:frame="1"/>
          <w:lang w:val="en-US"/>
        </w:rPr>
        <w:t>a body that promotes voluntary cooperation and coordination between or among its members</w:t>
      </w:r>
      <w:r w:rsidRPr="00E95679">
        <w:rPr>
          <w:rStyle w:val="Enfasigrassetto"/>
          <w:rFonts w:cs="Times New Roman"/>
          <w:b w:val="0"/>
          <w:bdr w:val="none" w:sz="0" w:space="0" w:color="auto" w:frame="1"/>
          <w:lang w:val="en-US"/>
        </w:rPr>
        <w:t>”.</w:t>
      </w:r>
      <w:r w:rsidRPr="00E95679">
        <w:rPr>
          <w:rFonts w:cs="Times New Roman"/>
          <w:bCs/>
          <w:lang w:val="en-US"/>
        </w:rPr>
        <w:t xml:space="preserve"> </w:t>
      </w:r>
      <w:r w:rsidRPr="00E95679">
        <w:rPr>
          <w:rFonts w:cs="Times New Roman"/>
          <w:lang w:val="en-US"/>
        </w:rPr>
        <w:t>There are many types of international organizations, but one way of categorizing them is to distinguish between</w:t>
      </w:r>
      <w:r w:rsidRPr="00E95679">
        <w:rPr>
          <w:lang w:val="en-US"/>
        </w:rPr>
        <w:t xml:space="preserve"> </w:t>
      </w:r>
      <w:r w:rsidRPr="00E95679">
        <w:rPr>
          <w:rStyle w:val="Enfasicorsivo"/>
          <w:rFonts w:cs="Times New Roman"/>
          <w:bdr w:val="none" w:sz="0" w:space="0" w:color="auto" w:frame="1"/>
          <w:lang w:val="en-US"/>
        </w:rPr>
        <w:t>intergovernmental organizations</w:t>
      </w:r>
      <w:r w:rsidRPr="00E95679">
        <w:rPr>
          <w:rStyle w:val="apple-converted-space"/>
          <w:rFonts w:cs="Times New Roman"/>
          <w:lang w:val="en-US"/>
        </w:rPr>
        <w:t> </w:t>
      </w:r>
      <w:r w:rsidRPr="00E95679">
        <w:rPr>
          <w:rFonts w:cs="Times New Roman"/>
          <w:lang w:val="en-US"/>
        </w:rPr>
        <w:t>and</w:t>
      </w:r>
      <w:r w:rsidRPr="00E95679">
        <w:rPr>
          <w:lang w:val="en-US"/>
        </w:rPr>
        <w:t xml:space="preserve"> </w:t>
      </w:r>
      <w:r w:rsidRPr="00E95679">
        <w:rPr>
          <w:rStyle w:val="Enfasicorsivo"/>
          <w:rFonts w:cs="Times New Roman"/>
          <w:bdr w:val="none" w:sz="0" w:space="0" w:color="auto" w:frame="1"/>
          <w:lang w:val="en-US"/>
        </w:rPr>
        <w:t>supranational organizations</w:t>
      </w:r>
      <w:r w:rsidRPr="00E95679">
        <w:rPr>
          <w:rFonts w:cs="Times New Roman"/>
          <w:lang w:val="en-US"/>
        </w:rPr>
        <w:t xml:space="preserve">. The European Union is partly an </w:t>
      </w:r>
      <w:r w:rsidRPr="00E95679">
        <w:rPr>
          <w:rStyle w:val="Enfasigrassetto"/>
          <w:rFonts w:cs="Times New Roman"/>
          <w:b w:val="0"/>
          <w:bdr w:val="none" w:sz="0" w:space="0" w:color="auto" w:frame="1"/>
          <w:lang w:val="en-US"/>
        </w:rPr>
        <w:t>intergovernmental</w:t>
      </w:r>
      <w:r w:rsidRPr="00E95679">
        <w:rPr>
          <w:rStyle w:val="apple-converted-space"/>
          <w:rFonts w:cs="Times New Roman"/>
          <w:lang w:val="en-US"/>
        </w:rPr>
        <w:t> </w:t>
      </w:r>
      <w:r w:rsidRPr="00E95679">
        <w:rPr>
          <w:rFonts w:cs="Times New Roman"/>
          <w:lang w:val="en-US"/>
        </w:rPr>
        <w:t>organization and partly a</w:t>
      </w:r>
      <w:r w:rsidRPr="00E95679">
        <w:rPr>
          <w:rStyle w:val="apple-converted-space"/>
          <w:rFonts w:cs="Times New Roman"/>
          <w:lang w:val="en-US"/>
        </w:rPr>
        <w:t> </w:t>
      </w:r>
      <w:r w:rsidRPr="00E95679">
        <w:rPr>
          <w:rStyle w:val="Enfasigrassetto"/>
          <w:rFonts w:cs="Times New Roman"/>
          <w:b w:val="0"/>
          <w:bdr w:val="none" w:sz="0" w:space="0" w:color="auto" w:frame="1"/>
          <w:lang w:val="en-US"/>
        </w:rPr>
        <w:t>supranational</w:t>
      </w:r>
      <w:r w:rsidRPr="00E95679">
        <w:rPr>
          <w:rStyle w:val="apple-converted-space"/>
          <w:rFonts w:cs="Times New Roman"/>
          <w:lang w:val="en-US"/>
        </w:rPr>
        <w:t> </w:t>
      </w:r>
      <w:r w:rsidRPr="00E95679">
        <w:rPr>
          <w:rFonts w:cs="Times New Roman"/>
          <w:lang w:val="en-US"/>
        </w:rPr>
        <w:t xml:space="preserve">organization. </w:t>
      </w:r>
      <w:r w:rsidR="000A6C5F" w:rsidRPr="00E95679">
        <w:rPr>
          <w:rFonts w:cs="Times New Roman"/>
          <w:lang w:val="en-US"/>
        </w:rPr>
        <w:t xml:space="preserve">With respect to supranational elements, many aspects of the EU policy </w:t>
      </w:r>
      <w:r w:rsidR="000A6C5F" w:rsidRPr="00E95679">
        <w:rPr>
          <w:lang w:val="en-US"/>
        </w:rPr>
        <w:t xml:space="preserve">involve economic and political integration policy (but also social policy, immigration policy and education): as far as these aspects are concerned, the </w:t>
      </w:r>
      <w:r w:rsidR="00E95679" w:rsidRPr="00E95679">
        <w:rPr>
          <w:lang w:val="en-US"/>
        </w:rPr>
        <w:t>policies adopted by each member State automatically conforms to the principles enacted at the EU level</w:t>
      </w:r>
      <w:r w:rsidR="000A6C5F" w:rsidRPr="00E95679">
        <w:rPr>
          <w:lang w:val="en-US"/>
        </w:rPr>
        <w:t xml:space="preserve">. On the other hand, </w:t>
      </w:r>
      <w:r w:rsidR="00E95679" w:rsidRPr="00E95679">
        <w:rPr>
          <w:lang w:val="en-US"/>
        </w:rPr>
        <w:t xml:space="preserve">with respect to </w:t>
      </w:r>
      <w:r w:rsidR="000A6C5F" w:rsidRPr="00E95679">
        <w:rPr>
          <w:lang w:val="en-US"/>
        </w:rPr>
        <w:t>the</w:t>
      </w:r>
      <w:r w:rsidR="000A6C5F" w:rsidRPr="00E95679">
        <w:rPr>
          <w:rStyle w:val="apple-converted-space"/>
          <w:lang w:val="en-US"/>
        </w:rPr>
        <w:t> </w:t>
      </w:r>
      <w:r w:rsidR="000A6C5F" w:rsidRPr="00E95679">
        <w:rPr>
          <w:rStyle w:val="Enfasigrassetto"/>
          <w:b w:val="0"/>
          <w:bdr w:val="none" w:sz="0" w:space="0" w:color="auto" w:frame="1"/>
          <w:lang w:val="en-US"/>
        </w:rPr>
        <w:t>intergovernmental</w:t>
      </w:r>
      <w:r w:rsidR="000A6C5F" w:rsidRPr="00E95679">
        <w:rPr>
          <w:rStyle w:val="apple-converted-space"/>
          <w:lang w:val="en-US"/>
        </w:rPr>
        <w:t> </w:t>
      </w:r>
      <w:r w:rsidR="000A6C5F" w:rsidRPr="00E95679">
        <w:rPr>
          <w:lang w:val="en-US"/>
        </w:rPr>
        <w:t>elements of the EU</w:t>
      </w:r>
      <w:r w:rsidR="00E95679" w:rsidRPr="00E95679">
        <w:rPr>
          <w:lang w:val="en-US"/>
        </w:rPr>
        <w:t>, all</w:t>
      </w:r>
      <w:r w:rsidR="000A6C5F" w:rsidRPr="00E95679">
        <w:rPr>
          <w:lang w:val="en-US"/>
        </w:rPr>
        <w:t xml:space="preserve"> </w:t>
      </w:r>
      <w:r w:rsidR="00E95679" w:rsidRPr="00E95679">
        <w:rPr>
          <w:lang w:val="en-US"/>
        </w:rPr>
        <w:t>M</w:t>
      </w:r>
      <w:r w:rsidR="000A6C5F" w:rsidRPr="00E95679">
        <w:rPr>
          <w:lang w:val="en-US"/>
        </w:rPr>
        <w:t xml:space="preserve">ember </w:t>
      </w:r>
      <w:r w:rsidR="00E95679" w:rsidRPr="00E95679">
        <w:rPr>
          <w:lang w:val="en-US"/>
        </w:rPr>
        <w:t>S</w:t>
      </w:r>
      <w:r w:rsidR="000A6C5F" w:rsidRPr="00E95679">
        <w:rPr>
          <w:lang w:val="en-US"/>
        </w:rPr>
        <w:t xml:space="preserve">tates </w:t>
      </w:r>
      <w:r w:rsidR="00E95679" w:rsidRPr="00E95679">
        <w:rPr>
          <w:lang w:val="en-US"/>
        </w:rPr>
        <w:t xml:space="preserve">typically </w:t>
      </w:r>
      <w:r w:rsidR="000A6C5F" w:rsidRPr="00E95679">
        <w:rPr>
          <w:lang w:val="en-US"/>
        </w:rPr>
        <w:t>co-operate to formulate common foreign policy and security policy</w:t>
      </w:r>
      <w:r w:rsidR="00E95679" w:rsidRPr="00E95679">
        <w:rPr>
          <w:lang w:val="en-US"/>
        </w:rPr>
        <w:t>:</w:t>
      </w:r>
      <w:r w:rsidR="000A6C5F" w:rsidRPr="00E95679">
        <w:rPr>
          <w:lang w:val="en-US"/>
        </w:rPr>
        <w:t xml:space="preserve"> </w:t>
      </w:r>
      <w:r w:rsidR="00E95679" w:rsidRPr="00E95679">
        <w:rPr>
          <w:lang w:val="en-US"/>
        </w:rPr>
        <w:t>i</w:t>
      </w:r>
      <w:r w:rsidR="000A6C5F" w:rsidRPr="00E95679">
        <w:rPr>
          <w:lang w:val="en-US"/>
        </w:rPr>
        <w:t xml:space="preserve">n these areas, </w:t>
      </w:r>
      <w:r w:rsidR="00E95679" w:rsidRPr="00E95679">
        <w:rPr>
          <w:lang w:val="en-US"/>
        </w:rPr>
        <w:t>M</w:t>
      </w:r>
      <w:r w:rsidR="000A6C5F" w:rsidRPr="00E95679">
        <w:rPr>
          <w:lang w:val="en-US"/>
        </w:rPr>
        <w:t xml:space="preserve">embers </w:t>
      </w:r>
      <w:r w:rsidR="00E95679" w:rsidRPr="00E95679">
        <w:rPr>
          <w:lang w:val="en-US"/>
        </w:rPr>
        <w:t xml:space="preserve">States </w:t>
      </w:r>
      <w:r w:rsidR="000A6C5F" w:rsidRPr="00E95679">
        <w:rPr>
          <w:lang w:val="en-US"/>
        </w:rPr>
        <w:t>retain their authority and autonomy</w:t>
      </w:r>
      <w:r w:rsidR="00E95679" w:rsidRPr="00E95679">
        <w:rPr>
          <w:lang w:val="en-US"/>
        </w:rPr>
        <w:t xml:space="preserve"> and, dissenting States may </w:t>
      </w:r>
      <w:r w:rsidR="000A6C5F" w:rsidRPr="00E95679">
        <w:rPr>
          <w:lang w:val="en-US"/>
        </w:rPr>
        <w:t>choose to pursue its own policy</w:t>
      </w:r>
      <w:r w:rsidR="00E95679" w:rsidRPr="00E95679">
        <w:rPr>
          <w:lang w:val="en-US"/>
        </w:rPr>
        <w:t xml:space="preserve"> (even in conflict with the line adopted by the majority)</w:t>
      </w:r>
      <w:r w:rsidR="000A6C5F" w:rsidRPr="00E95679">
        <w:rPr>
          <w:lang w:val="en-US"/>
        </w:rPr>
        <w:t xml:space="preserve">. </w:t>
      </w:r>
    </w:p>
    <w:p w:rsidR="00451995" w:rsidRDefault="00451995" w:rsidP="00310027">
      <w:pPr>
        <w:spacing w:after="0"/>
        <w:jc w:val="both"/>
        <w:rPr>
          <w:rFonts w:cs="Times New Roman"/>
          <w:highlight w:val="yellow"/>
        </w:rPr>
      </w:pPr>
    </w:p>
    <w:p w:rsidR="00163AD9" w:rsidRPr="00125859" w:rsidRDefault="00163AD9" w:rsidP="00310027">
      <w:pPr>
        <w:spacing w:after="0"/>
        <w:jc w:val="both"/>
        <w:rPr>
          <w:rFonts w:cs="Times New Roman"/>
        </w:rPr>
      </w:pPr>
      <w:r w:rsidRPr="00125859">
        <w:rPr>
          <w:rFonts w:cs="Times New Roman"/>
          <w:u w:val="single"/>
        </w:rPr>
        <w:t>Confederation of States</w:t>
      </w:r>
      <w:r w:rsidRPr="00125859">
        <w:rPr>
          <w:rFonts w:cs="Times New Roman"/>
        </w:rPr>
        <w:t xml:space="preserve"> are a </w:t>
      </w:r>
      <w:r w:rsidR="002C1201" w:rsidRPr="00125859">
        <w:rPr>
          <w:rFonts w:cs="Times New Roman"/>
        </w:rPr>
        <w:t>particular</w:t>
      </w:r>
      <w:r w:rsidRPr="00125859">
        <w:rPr>
          <w:rFonts w:cs="Times New Roman"/>
        </w:rPr>
        <w:t xml:space="preserve"> </w:t>
      </w:r>
      <w:r w:rsidR="00597DBE" w:rsidRPr="00125859">
        <w:rPr>
          <w:rFonts w:cs="Times New Roman"/>
        </w:rPr>
        <w:t>kind</w:t>
      </w:r>
      <w:r w:rsidRPr="00125859">
        <w:rPr>
          <w:rFonts w:cs="Times New Roman"/>
        </w:rPr>
        <w:t xml:space="preserve"> of </w:t>
      </w:r>
      <w:r w:rsidR="00597DBE" w:rsidRPr="00125859">
        <w:rPr>
          <w:rFonts w:cs="Times New Roman"/>
        </w:rPr>
        <w:t>U</w:t>
      </w:r>
      <w:r w:rsidRPr="00125859">
        <w:rPr>
          <w:rFonts w:cs="Times New Roman"/>
        </w:rPr>
        <w:t xml:space="preserve">nion, </w:t>
      </w:r>
      <w:r w:rsidR="00597DBE" w:rsidRPr="00125859">
        <w:rPr>
          <w:rFonts w:cs="Times New Roman"/>
        </w:rPr>
        <w:t xml:space="preserve">created by virtue of an international </w:t>
      </w:r>
      <w:r w:rsidRPr="00125859">
        <w:rPr>
          <w:rFonts w:cs="Times New Roman"/>
        </w:rPr>
        <w:t>treaty</w:t>
      </w:r>
      <w:r w:rsidR="00597DBE" w:rsidRPr="00125859">
        <w:rPr>
          <w:rFonts w:cs="Times New Roman"/>
        </w:rPr>
        <w:t xml:space="preserve">. Most frequently, </w:t>
      </w:r>
      <w:r w:rsidRPr="00125859">
        <w:rPr>
          <w:rFonts w:cs="Times New Roman"/>
        </w:rPr>
        <w:t>neighbouring States which retain their sovereignty.</w:t>
      </w:r>
      <w:r w:rsidR="00310027" w:rsidRPr="00125859">
        <w:rPr>
          <w:rFonts w:cs="Times New Roman"/>
        </w:rPr>
        <w:t xml:space="preserve"> </w:t>
      </w:r>
      <w:r w:rsidR="00E11DB8" w:rsidRPr="00125859">
        <w:rPr>
          <w:rFonts w:cs="Times New Roman"/>
        </w:rPr>
        <w:t>The phenomenon giving rise to a confederation may be either “</w:t>
      </w:r>
      <w:r w:rsidR="00E11DB8" w:rsidRPr="00125859">
        <w:rPr>
          <w:rFonts w:cs="Times New Roman"/>
          <w:i/>
        </w:rPr>
        <w:t>upstream</w:t>
      </w:r>
      <w:r w:rsidR="00E11DB8" w:rsidRPr="00125859">
        <w:rPr>
          <w:rFonts w:cs="Times New Roman"/>
        </w:rPr>
        <w:t>” or “</w:t>
      </w:r>
      <w:r w:rsidR="00E11DB8" w:rsidRPr="00125859">
        <w:rPr>
          <w:rFonts w:cs="Times New Roman"/>
          <w:i/>
        </w:rPr>
        <w:t>downstream</w:t>
      </w:r>
      <w:r w:rsidR="00E11DB8" w:rsidRPr="00125859">
        <w:rPr>
          <w:rFonts w:cs="Times New Roman"/>
        </w:rPr>
        <w:t xml:space="preserve">”, depending on the initiative to create the Confederation being taken by the States (getting together and creating the supranational structure) or by </w:t>
      </w:r>
      <w:r w:rsidR="00E11DB8" w:rsidRPr="00125859">
        <w:rPr>
          <w:rFonts w:cs="Times New Roman"/>
        </w:rPr>
        <w:lastRenderedPageBreak/>
        <w:t>the central State (allowing for an increasing decentralization, leading to the creation of independent member States, although belonging to the Confederation</w:t>
      </w:r>
      <w:r w:rsidR="00587C3E" w:rsidRPr="00125859">
        <w:rPr>
          <w:rFonts w:cs="Times New Roman"/>
        </w:rPr>
        <w:t>: in such case, a unitary State evolves into a Confederation</w:t>
      </w:r>
      <w:r w:rsidR="00E11DB8" w:rsidRPr="00125859">
        <w:rPr>
          <w:rFonts w:cs="Times New Roman"/>
        </w:rPr>
        <w:t xml:space="preserve">). Typically, States </w:t>
      </w:r>
      <w:r w:rsidRPr="00125859">
        <w:rPr>
          <w:rFonts w:cs="Times New Roman"/>
        </w:rPr>
        <w:t xml:space="preserve">take part in a </w:t>
      </w:r>
      <w:r w:rsidR="00E11DB8" w:rsidRPr="00125859">
        <w:rPr>
          <w:rFonts w:cs="Times New Roman"/>
        </w:rPr>
        <w:t>C</w:t>
      </w:r>
      <w:r w:rsidRPr="00125859">
        <w:rPr>
          <w:rFonts w:cs="Times New Roman"/>
        </w:rPr>
        <w:t xml:space="preserve">onfederation </w:t>
      </w:r>
      <w:r w:rsidR="00E11DB8" w:rsidRPr="00125859">
        <w:rPr>
          <w:rFonts w:cs="Times New Roman"/>
        </w:rPr>
        <w:t>in order to</w:t>
      </w:r>
      <w:r w:rsidRPr="00125859">
        <w:rPr>
          <w:rFonts w:cs="Times New Roman"/>
        </w:rPr>
        <w:t xml:space="preserve"> better </w:t>
      </w:r>
      <w:r w:rsidR="00597DBE" w:rsidRPr="00125859">
        <w:rPr>
          <w:rFonts w:cs="Times New Roman"/>
        </w:rPr>
        <w:t>ensur</w:t>
      </w:r>
      <w:r w:rsidR="00E11DB8" w:rsidRPr="00125859">
        <w:rPr>
          <w:rFonts w:cs="Times New Roman"/>
        </w:rPr>
        <w:t>e</w:t>
      </w:r>
      <w:r w:rsidR="00597DBE" w:rsidRPr="00125859">
        <w:rPr>
          <w:rFonts w:cs="Times New Roman"/>
        </w:rPr>
        <w:t xml:space="preserve"> the means </w:t>
      </w:r>
      <w:r w:rsidRPr="00125859">
        <w:rPr>
          <w:rFonts w:cs="Times New Roman"/>
        </w:rPr>
        <w:t xml:space="preserve">for their </w:t>
      </w:r>
      <w:r w:rsidR="00E11DB8" w:rsidRPr="00125859">
        <w:rPr>
          <w:rFonts w:cs="Times New Roman"/>
        </w:rPr>
        <w:t xml:space="preserve">own military </w:t>
      </w:r>
      <w:r w:rsidRPr="00125859">
        <w:rPr>
          <w:rFonts w:cs="Times New Roman"/>
        </w:rPr>
        <w:t xml:space="preserve">defence and </w:t>
      </w:r>
      <w:r w:rsidR="00E11DB8" w:rsidRPr="00125859">
        <w:rPr>
          <w:rFonts w:cs="Times New Roman"/>
        </w:rPr>
        <w:t xml:space="preserve">to ensure an appropriate degree of </w:t>
      </w:r>
      <w:r w:rsidRPr="00125859">
        <w:rPr>
          <w:rFonts w:cs="Times New Roman"/>
        </w:rPr>
        <w:t>freedom of trade.</w:t>
      </w:r>
      <w:r w:rsidR="00310027" w:rsidRPr="00125859">
        <w:rPr>
          <w:rFonts w:cs="Times New Roman"/>
        </w:rPr>
        <w:t xml:space="preserve"> </w:t>
      </w:r>
      <w:r w:rsidRPr="00125859">
        <w:rPr>
          <w:rFonts w:cs="Times New Roman"/>
        </w:rPr>
        <w:t xml:space="preserve">Confederations usually </w:t>
      </w:r>
      <w:r w:rsidR="00E11DB8" w:rsidRPr="00125859">
        <w:rPr>
          <w:rFonts w:cs="Times New Roman"/>
        </w:rPr>
        <w:t xml:space="preserve">contemplate </w:t>
      </w:r>
      <w:r w:rsidRPr="00125859">
        <w:rPr>
          <w:rFonts w:cs="Times New Roman"/>
        </w:rPr>
        <w:t>common institutions</w:t>
      </w:r>
      <w:r w:rsidR="00E11DB8" w:rsidRPr="00125859">
        <w:rPr>
          <w:rFonts w:cs="Times New Roman"/>
        </w:rPr>
        <w:t xml:space="preserve"> and bodies</w:t>
      </w:r>
      <w:r w:rsidRPr="00125859">
        <w:rPr>
          <w:rFonts w:cs="Times New Roman"/>
        </w:rPr>
        <w:t xml:space="preserve">, the most important of which is the </w:t>
      </w:r>
      <w:r w:rsidR="006849C1" w:rsidRPr="00125859">
        <w:rPr>
          <w:rFonts w:cs="Times New Roman"/>
        </w:rPr>
        <w:t>F</w:t>
      </w:r>
      <w:r w:rsidR="00597DBE" w:rsidRPr="00125859">
        <w:rPr>
          <w:rFonts w:cs="Times New Roman"/>
        </w:rPr>
        <w:t>ederal Assembly (comprised</w:t>
      </w:r>
      <w:r w:rsidRPr="00125859">
        <w:rPr>
          <w:rFonts w:cs="Times New Roman"/>
        </w:rPr>
        <w:t xml:space="preserve"> of representatives of the various </w:t>
      </w:r>
      <w:r w:rsidR="00597DBE" w:rsidRPr="00125859">
        <w:rPr>
          <w:rFonts w:cs="Times New Roman"/>
        </w:rPr>
        <w:t>member S</w:t>
      </w:r>
      <w:r w:rsidRPr="00125859">
        <w:rPr>
          <w:rFonts w:cs="Times New Roman"/>
        </w:rPr>
        <w:t xml:space="preserve">tates) </w:t>
      </w:r>
      <w:r w:rsidR="00597DBE" w:rsidRPr="00125859">
        <w:rPr>
          <w:rFonts w:cs="Times New Roman"/>
        </w:rPr>
        <w:t>exercising</w:t>
      </w:r>
      <w:r w:rsidRPr="00125859">
        <w:rPr>
          <w:rFonts w:cs="Times New Roman"/>
        </w:rPr>
        <w:t xml:space="preserve"> legislative powers within the limits and under the conditions set forth </w:t>
      </w:r>
      <w:r w:rsidR="00597DBE" w:rsidRPr="00125859">
        <w:rPr>
          <w:rFonts w:cs="Times New Roman"/>
        </w:rPr>
        <w:t>by</w:t>
      </w:r>
      <w:r w:rsidRPr="00125859">
        <w:rPr>
          <w:rFonts w:cs="Times New Roman"/>
        </w:rPr>
        <w:t xml:space="preserve"> the treaty.</w:t>
      </w:r>
    </w:p>
    <w:p w:rsidR="00163AD9" w:rsidRPr="00125859" w:rsidRDefault="00163AD9" w:rsidP="00163AD9">
      <w:pPr>
        <w:jc w:val="both"/>
        <w:rPr>
          <w:rFonts w:cs="Times New Roman"/>
        </w:rPr>
      </w:pPr>
    </w:p>
    <w:p w:rsidR="00163AD9" w:rsidRPr="00125859" w:rsidRDefault="00163AD9" w:rsidP="00163AD9">
      <w:pPr>
        <w:jc w:val="both"/>
        <w:rPr>
          <w:rFonts w:cs="Times New Roman"/>
          <w:caps/>
          <w:lang w:val="en-US"/>
        </w:rPr>
      </w:pPr>
      <w:r w:rsidRPr="00125859">
        <w:rPr>
          <w:rFonts w:cs="Times New Roman"/>
          <w:caps/>
          <w:lang w:val="en-US"/>
        </w:rPr>
        <w:t>The constitutional elements of States</w:t>
      </w:r>
    </w:p>
    <w:p w:rsidR="00163AD9" w:rsidRPr="00125859" w:rsidRDefault="00163AD9" w:rsidP="00163AD9">
      <w:pPr>
        <w:jc w:val="both"/>
        <w:rPr>
          <w:rFonts w:cs="Times New Roman"/>
          <w:lang w:val="en-US"/>
        </w:rPr>
      </w:pPr>
      <w:r w:rsidRPr="00125859">
        <w:rPr>
          <w:rFonts w:cs="Times New Roman"/>
          <w:lang w:val="en-US"/>
        </w:rPr>
        <w:t>State</w:t>
      </w:r>
      <w:r w:rsidR="00C92118" w:rsidRPr="00125859">
        <w:rPr>
          <w:rFonts w:cs="Times New Roman"/>
          <w:lang w:val="en-US"/>
        </w:rPr>
        <w:t>s</w:t>
      </w:r>
      <w:r w:rsidRPr="00125859">
        <w:rPr>
          <w:rFonts w:cs="Times New Roman"/>
          <w:lang w:val="en-US"/>
        </w:rPr>
        <w:t xml:space="preserve"> </w:t>
      </w:r>
      <w:r w:rsidR="00212B9E" w:rsidRPr="00125859">
        <w:rPr>
          <w:rFonts w:cs="Times New Roman"/>
          <w:lang w:val="en-US"/>
        </w:rPr>
        <w:t xml:space="preserve">(in order to be recognized as such) </w:t>
      </w:r>
      <w:r w:rsidR="002C1201" w:rsidRPr="00125859">
        <w:rPr>
          <w:rFonts w:cs="Times New Roman"/>
          <w:lang w:val="en-US"/>
        </w:rPr>
        <w:t xml:space="preserve">must meet </w:t>
      </w:r>
      <w:r w:rsidR="00C92118" w:rsidRPr="00125859">
        <w:rPr>
          <w:rFonts w:cs="Times New Roman"/>
          <w:lang w:val="en-US"/>
        </w:rPr>
        <w:t>three</w:t>
      </w:r>
      <w:r w:rsidRPr="00125859">
        <w:rPr>
          <w:rFonts w:cs="Times New Roman"/>
          <w:lang w:val="en-US"/>
        </w:rPr>
        <w:t xml:space="preserve"> </w:t>
      </w:r>
      <w:r w:rsidR="00C92118" w:rsidRPr="00125859">
        <w:rPr>
          <w:rFonts w:cs="Times New Roman"/>
          <w:lang w:val="en-US"/>
        </w:rPr>
        <w:t xml:space="preserve">fundamental </w:t>
      </w:r>
      <w:r w:rsidR="002C1201" w:rsidRPr="00125859">
        <w:rPr>
          <w:rFonts w:cs="Times New Roman"/>
          <w:lang w:val="en-US"/>
        </w:rPr>
        <w:t>conditions. They must have the following main elements:</w:t>
      </w:r>
    </w:p>
    <w:p w:rsidR="00163AD9" w:rsidRPr="00125859" w:rsidRDefault="00163AD9" w:rsidP="00163AD9">
      <w:pPr>
        <w:pStyle w:val="Paragrafoelenco"/>
        <w:numPr>
          <w:ilvl w:val="0"/>
          <w:numId w:val="3"/>
        </w:numPr>
        <w:jc w:val="both"/>
        <w:rPr>
          <w:rFonts w:cs="Times New Roman"/>
          <w:lang w:val="en-US"/>
        </w:rPr>
      </w:pPr>
      <w:r w:rsidRPr="00125859">
        <w:rPr>
          <w:rFonts w:cs="Times New Roman"/>
          <w:smallCaps/>
          <w:lang w:val="en-US"/>
        </w:rPr>
        <w:t>Territory</w:t>
      </w:r>
      <w:r w:rsidRPr="00125859">
        <w:rPr>
          <w:rFonts w:cs="Times New Roman"/>
          <w:lang w:val="en-US"/>
        </w:rPr>
        <w:t xml:space="preserve"> -&gt; </w:t>
      </w:r>
      <w:r w:rsidR="0092769B" w:rsidRPr="00125859">
        <w:rPr>
          <w:rFonts w:cs="Times New Roman"/>
          <w:lang w:val="en-US"/>
        </w:rPr>
        <w:t xml:space="preserve">this is generally held as </w:t>
      </w:r>
      <w:r w:rsidRPr="00125859">
        <w:rPr>
          <w:rFonts w:cs="Times New Roman"/>
          <w:lang w:val="en-US"/>
        </w:rPr>
        <w:t xml:space="preserve">a </w:t>
      </w:r>
      <w:r w:rsidR="0092769B" w:rsidRPr="00125859">
        <w:rPr>
          <w:rFonts w:cs="Times New Roman"/>
          <w:lang w:val="en-US"/>
        </w:rPr>
        <w:t>piece</w:t>
      </w:r>
      <w:r w:rsidRPr="00125859">
        <w:rPr>
          <w:rFonts w:cs="Times New Roman"/>
          <w:lang w:val="en-US"/>
        </w:rPr>
        <w:t xml:space="preserve"> of land </w:t>
      </w:r>
      <w:r w:rsidR="0092769B" w:rsidRPr="00125859">
        <w:rPr>
          <w:rFonts w:cs="Times New Roman"/>
          <w:lang w:val="en-US"/>
        </w:rPr>
        <w:t>which</w:t>
      </w:r>
      <w:r w:rsidRPr="00125859">
        <w:rPr>
          <w:rFonts w:cs="Times New Roman"/>
          <w:lang w:val="en-US"/>
        </w:rPr>
        <w:t xml:space="preserve"> is recognized as belonging to </w:t>
      </w:r>
      <w:r w:rsidR="002C1201" w:rsidRPr="00125859">
        <w:rPr>
          <w:rFonts w:cs="Times New Roman"/>
          <w:lang w:val="en-US"/>
        </w:rPr>
        <w:t>a community or</w:t>
      </w:r>
      <w:r w:rsidRPr="00125859">
        <w:rPr>
          <w:rFonts w:cs="Times New Roman"/>
          <w:lang w:val="en-US"/>
        </w:rPr>
        <w:t xml:space="preserve"> people, in particular.</w:t>
      </w:r>
      <w:r w:rsidR="008C3558" w:rsidRPr="00125859">
        <w:rPr>
          <w:rFonts w:cs="Times New Roman"/>
          <w:lang w:val="en-US"/>
        </w:rPr>
        <w:t xml:space="preserve"> </w:t>
      </w:r>
      <w:r w:rsidRPr="00125859">
        <w:rPr>
          <w:rFonts w:cs="Times New Roman"/>
          <w:lang w:val="en-US"/>
        </w:rPr>
        <w:t xml:space="preserve">Territory is a particular type of land that is fixed, plotted, mapped and organized in a particular way by </w:t>
      </w:r>
      <w:r w:rsidR="002C1201" w:rsidRPr="00125859">
        <w:rPr>
          <w:rFonts w:cs="Times New Roman"/>
          <w:lang w:val="en-US"/>
        </w:rPr>
        <w:t xml:space="preserve">the </w:t>
      </w:r>
      <w:r w:rsidRPr="00125859">
        <w:rPr>
          <w:rFonts w:cs="Times New Roman"/>
          <w:lang w:val="en-US"/>
        </w:rPr>
        <w:t xml:space="preserve">government, so that sovereignty can </w:t>
      </w:r>
      <w:r w:rsidR="002C1201" w:rsidRPr="00125859">
        <w:rPr>
          <w:rFonts w:cs="Times New Roman"/>
          <w:lang w:val="en-US"/>
        </w:rPr>
        <w:t>be exercised over it</w:t>
      </w:r>
      <w:r w:rsidRPr="00125859">
        <w:rPr>
          <w:rFonts w:cs="Times New Roman"/>
          <w:lang w:val="en-US"/>
        </w:rPr>
        <w:t>.</w:t>
      </w:r>
      <w:r w:rsidR="001F136C" w:rsidRPr="00125859">
        <w:rPr>
          <w:rFonts w:cs="Times New Roman"/>
          <w:lang w:val="en-US"/>
        </w:rPr>
        <w:t xml:space="preserve"> Territory is particularly important to establish the application scope of laws and regulations enacted by the State.</w:t>
      </w:r>
    </w:p>
    <w:p w:rsidR="00163AD9" w:rsidRPr="00125859" w:rsidRDefault="00163AD9" w:rsidP="00163AD9">
      <w:pPr>
        <w:pStyle w:val="Paragrafoelenco"/>
        <w:numPr>
          <w:ilvl w:val="0"/>
          <w:numId w:val="3"/>
        </w:numPr>
        <w:jc w:val="both"/>
        <w:rPr>
          <w:rFonts w:cs="Times New Roman"/>
          <w:lang w:val="en-US"/>
        </w:rPr>
      </w:pPr>
      <w:r w:rsidRPr="00125859">
        <w:rPr>
          <w:rFonts w:cs="Times New Roman"/>
          <w:smallCaps/>
          <w:lang w:val="en-US"/>
        </w:rPr>
        <w:t>People</w:t>
      </w:r>
      <w:r w:rsidRPr="00125859">
        <w:rPr>
          <w:rFonts w:cs="Times New Roman"/>
          <w:lang w:val="en-US"/>
        </w:rPr>
        <w:t xml:space="preserve"> -&gt; </w:t>
      </w:r>
      <w:r w:rsidR="00386A30" w:rsidRPr="00125859">
        <w:rPr>
          <w:rFonts w:cs="Times New Roman"/>
          <w:lang w:val="en-US"/>
        </w:rPr>
        <w:t xml:space="preserve">this relates to </w:t>
      </w:r>
      <w:r w:rsidRPr="00125859">
        <w:rPr>
          <w:rFonts w:cs="Times New Roman"/>
          <w:lang w:val="en-US"/>
        </w:rPr>
        <w:t xml:space="preserve">the </w:t>
      </w:r>
      <w:r w:rsidR="00386A30" w:rsidRPr="00125859">
        <w:rPr>
          <w:rFonts w:cs="Times New Roman"/>
          <w:lang w:val="en-US"/>
        </w:rPr>
        <w:t xml:space="preserve">(legal) </w:t>
      </w:r>
      <w:r w:rsidRPr="00125859">
        <w:rPr>
          <w:rFonts w:cs="Times New Roman"/>
          <w:lang w:val="en-US"/>
        </w:rPr>
        <w:t xml:space="preserve">relationship between the State and </w:t>
      </w:r>
      <w:r w:rsidR="00386A30" w:rsidRPr="00125859">
        <w:rPr>
          <w:rFonts w:cs="Times New Roman"/>
          <w:lang w:val="en-US"/>
        </w:rPr>
        <w:t>the</w:t>
      </w:r>
      <w:r w:rsidRPr="00125859">
        <w:rPr>
          <w:rFonts w:cs="Times New Roman"/>
          <w:lang w:val="en-US"/>
        </w:rPr>
        <w:t xml:space="preserve"> citizens</w:t>
      </w:r>
      <w:r w:rsidR="00386A30" w:rsidRPr="00125859">
        <w:rPr>
          <w:rFonts w:cs="Times New Roman"/>
          <w:lang w:val="en-US"/>
        </w:rPr>
        <w:t xml:space="preserve"> resident or domiciled on the territory</w:t>
      </w:r>
      <w:r w:rsidRPr="00125859">
        <w:rPr>
          <w:rFonts w:cs="Times New Roman"/>
          <w:lang w:val="en-US"/>
        </w:rPr>
        <w:t xml:space="preserve">. </w:t>
      </w:r>
      <w:r w:rsidR="00386A30" w:rsidRPr="00125859">
        <w:rPr>
          <w:rFonts w:cs="Times New Roman"/>
          <w:lang w:val="en-US"/>
        </w:rPr>
        <w:t>The</w:t>
      </w:r>
      <w:r w:rsidRPr="00125859">
        <w:rPr>
          <w:rFonts w:cs="Times New Roman"/>
          <w:lang w:val="en-US"/>
        </w:rPr>
        <w:t xml:space="preserve"> </w:t>
      </w:r>
      <w:r w:rsidR="00386A30" w:rsidRPr="00125859">
        <w:rPr>
          <w:rFonts w:cs="Times New Roman"/>
          <w:lang w:val="en-US"/>
        </w:rPr>
        <w:t>S</w:t>
      </w:r>
      <w:r w:rsidRPr="00125859">
        <w:rPr>
          <w:rFonts w:cs="Times New Roman"/>
          <w:lang w:val="en-US"/>
        </w:rPr>
        <w:t xml:space="preserve">tate </w:t>
      </w:r>
      <w:r w:rsidR="00386A30" w:rsidRPr="00125859">
        <w:rPr>
          <w:rFonts w:cs="Times New Roman"/>
          <w:lang w:val="en-US"/>
        </w:rPr>
        <w:t xml:space="preserve">is </w:t>
      </w:r>
      <w:r w:rsidRPr="00125859">
        <w:rPr>
          <w:rFonts w:cs="Times New Roman"/>
          <w:lang w:val="en-US"/>
        </w:rPr>
        <w:t>fundamentally comprise</w:t>
      </w:r>
      <w:r w:rsidR="00386A30" w:rsidRPr="00125859">
        <w:rPr>
          <w:rFonts w:cs="Times New Roman"/>
          <w:lang w:val="en-US"/>
        </w:rPr>
        <w:t>d</w:t>
      </w:r>
      <w:r w:rsidRPr="00125859">
        <w:rPr>
          <w:rFonts w:cs="Times New Roman"/>
          <w:lang w:val="en-US"/>
        </w:rPr>
        <w:t xml:space="preserve"> of a permanent population over which it exercises its unlimited authority. The nature of the </w:t>
      </w:r>
      <w:r w:rsidR="00386A30" w:rsidRPr="00125859">
        <w:rPr>
          <w:rFonts w:cs="Times New Roman"/>
          <w:lang w:val="en-US"/>
        </w:rPr>
        <w:t>S</w:t>
      </w:r>
      <w:r w:rsidRPr="00125859">
        <w:rPr>
          <w:rFonts w:cs="Times New Roman"/>
          <w:lang w:val="en-US"/>
        </w:rPr>
        <w:t>tate depends upon the quality and quantity of its population.</w:t>
      </w:r>
    </w:p>
    <w:p w:rsidR="00163AD9" w:rsidRPr="00125859" w:rsidRDefault="00163AD9" w:rsidP="00163AD9">
      <w:pPr>
        <w:pStyle w:val="Paragrafoelenco"/>
        <w:numPr>
          <w:ilvl w:val="0"/>
          <w:numId w:val="3"/>
        </w:numPr>
        <w:jc w:val="both"/>
        <w:rPr>
          <w:rFonts w:cs="Times New Roman"/>
          <w:lang w:val="en-US"/>
        </w:rPr>
      </w:pPr>
      <w:r w:rsidRPr="00125859">
        <w:rPr>
          <w:rFonts w:cs="Times New Roman"/>
          <w:smallCaps/>
          <w:lang w:val="en-US"/>
        </w:rPr>
        <w:t xml:space="preserve">Sovereignty </w:t>
      </w:r>
      <w:r w:rsidRPr="00125859">
        <w:rPr>
          <w:rFonts w:cs="Times New Roman"/>
          <w:lang w:val="en-US"/>
        </w:rPr>
        <w:t>-&gt; it implies that the State is independent from external interference, as well as can maintain integrity within itself.</w:t>
      </w:r>
    </w:p>
    <w:p w:rsidR="00163AD9" w:rsidRPr="00125859" w:rsidRDefault="00163AD9" w:rsidP="00163AD9">
      <w:pPr>
        <w:pStyle w:val="Paragrafoelenco"/>
        <w:jc w:val="both"/>
        <w:rPr>
          <w:rFonts w:cs="Times New Roman"/>
          <w:lang w:val="en-US"/>
        </w:rPr>
      </w:pPr>
    </w:p>
    <w:p w:rsidR="00163AD9" w:rsidRPr="00125859" w:rsidRDefault="00163AD9" w:rsidP="00163AD9">
      <w:pPr>
        <w:pStyle w:val="Paragrafoelenco"/>
        <w:numPr>
          <w:ilvl w:val="0"/>
          <w:numId w:val="5"/>
        </w:numPr>
        <w:spacing w:after="0"/>
        <w:jc w:val="both"/>
        <w:rPr>
          <w:rFonts w:cs="Times New Roman"/>
          <w:smallCaps/>
          <w:lang w:val="en-US"/>
        </w:rPr>
      </w:pPr>
      <w:r w:rsidRPr="00125859">
        <w:rPr>
          <w:rFonts w:cs="Times New Roman"/>
          <w:smallCaps/>
          <w:lang w:val="en-US"/>
        </w:rPr>
        <w:t>Territory</w:t>
      </w:r>
    </w:p>
    <w:p w:rsidR="00163AD9" w:rsidRPr="00125859" w:rsidRDefault="00AE208A" w:rsidP="00163AD9">
      <w:pPr>
        <w:spacing w:after="0"/>
        <w:jc w:val="both"/>
        <w:rPr>
          <w:rFonts w:cs="Times New Roman"/>
          <w:lang w:val="en-US"/>
        </w:rPr>
      </w:pPr>
      <w:r w:rsidRPr="00125859">
        <w:rPr>
          <w:rFonts w:cs="Times New Roman"/>
          <w:lang w:val="en-US"/>
        </w:rPr>
        <w:t>The f</w:t>
      </w:r>
      <w:r w:rsidR="00163AD9" w:rsidRPr="00125859">
        <w:rPr>
          <w:rFonts w:cs="Times New Roman"/>
          <w:lang w:val="en-US"/>
        </w:rPr>
        <w:t>irst essential element of State</w:t>
      </w:r>
      <w:r w:rsidRPr="00125859">
        <w:rPr>
          <w:rFonts w:cs="Times New Roman"/>
          <w:lang w:val="en-US"/>
        </w:rPr>
        <w:t>s</w:t>
      </w:r>
      <w:r w:rsidR="00163AD9" w:rsidRPr="00125859">
        <w:rPr>
          <w:rFonts w:cs="Times New Roman"/>
          <w:lang w:val="en-US"/>
        </w:rPr>
        <w:t xml:space="preserve"> is a fixed territory or a land upon which the State exercise</w:t>
      </w:r>
      <w:r w:rsidRPr="00125859">
        <w:rPr>
          <w:rFonts w:cs="Times New Roman"/>
          <w:lang w:val="en-US"/>
        </w:rPr>
        <w:t>s</w:t>
      </w:r>
      <w:r w:rsidR="00163AD9" w:rsidRPr="00125859">
        <w:rPr>
          <w:rFonts w:cs="Times New Roman"/>
          <w:lang w:val="en-US"/>
        </w:rPr>
        <w:t xml:space="preserve"> its authority.</w:t>
      </w:r>
      <w:r w:rsidRPr="00125859">
        <w:rPr>
          <w:rFonts w:cs="Times New Roman"/>
          <w:lang w:val="en-US"/>
        </w:rPr>
        <w:t xml:space="preserve"> </w:t>
      </w:r>
      <w:r w:rsidR="00163AD9" w:rsidRPr="00125859">
        <w:rPr>
          <w:rFonts w:cs="Times New Roman"/>
          <w:lang w:val="en-US"/>
        </w:rPr>
        <w:t xml:space="preserve">The territory of a State includes </w:t>
      </w:r>
      <w:r w:rsidRPr="00125859">
        <w:rPr>
          <w:rFonts w:cs="Times New Roman"/>
          <w:lang w:val="en-US"/>
        </w:rPr>
        <w:t xml:space="preserve">the </w:t>
      </w:r>
      <w:r w:rsidR="00163AD9" w:rsidRPr="00125859">
        <w:rPr>
          <w:rFonts w:cs="Times New Roman"/>
          <w:lang w:val="en-US"/>
        </w:rPr>
        <w:t xml:space="preserve">surface of the land, </w:t>
      </w:r>
      <w:r w:rsidRPr="00125859">
        <w:rPr>
          <w:rFonts w:cs="Times New Roman"/>
          <w:lang w:val="en-US"/>
        </w:rPr>
        <w:t xml:space="preserve">the </w:t>
      </w:r>
      <w:r w:rsidR="00163AD9" w:rsidRPr="00125859">
        <w:rPr>
          <w:rFonts w:cs="Times New Roman"/>
          <w:lang w:val="en-US"/>
        </w:rPr>
        <w:t xml:space="preserve">soil beneath the surface, lakes and rivers lying within </w:t>
      </w:r>
      <w:r w:rsidRPr="00125859">
        <w:rPr>
          <w:rFonts w:cs="Times New Roman"/>
          <w:lang w:val="en-US"/>
        </w:rPr>
        <w:t>the State borders</w:t>
      </w:r>
      <w:r w:rsidR="00163AD9" w:rsidRPr="00125859">
        <w:rPr>
          <w:rFonts w:cs="Times New Roman"/>
          <w:lang w:val="en-US"/>
        </w:rPr>
        <w:t xml:space="preserve">, waters </w:t>
      </w:r>
      <w:r w:rsidRPr="00125859">
        <w:rPr>
          <w:rFonts w:cs="Times New Roman"/>
          <w:lang w:val="en-US"/>
        </w:rPr>
        <w:t>connected to</w:t>
      </w:r>
      <w:r w:rsidR="00163AD9" w:rsidRPr="00125859">
        <w:rPr>
          <w:rFonts w:cs="Times New Roman"/>
          <w:lang w:val="en-US"/>
        </w:rPr>
        <w:t xml:space="preserve"> boundary rivers, air space falling within the surface of the </w:t>
      </w:r>
      <w:r w:rsidRPr="00125859">
        <w:rPr>
          <w:rFonts w:cs="Times New Roman"/>
          <w:lang w:val="en-US"/>
        </w:rPr>
        <w:t>S</w:t>
      </w:r>
      <w:r w:rsidR="00163AD9" w:rsidRPr="00125859">
        <w:rPr>
          <w:rFonts w:cs="Times New Roman"/>
          <w:lang w:val="en-US"/>
        </w:rPr>
        <w:t>tate and the maritime area of the territorial sea.</w:t>
      </w:r>
      <w:r w:rsidRPr="00125859">
        <w:rPr>
          <w:rFonts w:cs="Times New Roman"/>
          <w:lang w:val="en-US"/>
        </w:rPr>
        <w:t xml:space="preserve"> </w:t>
      </w:r>
      <w:r w:rsidR="00163AD9" w:rsidRPr="00125859">
        <w:rPr>
          <w:rFonts w:cs="Times New Roman"/>
          <w:lang w:val="en-US"/>
        </w:rPr>
        <w:t>State boundaries can be both natural and artificial</w:t>
      </w:r>
      <w:r w:rsidRPr="00125859">
        <w:rPr>
          <w:rFonts w:cs="Times New Roman"/>
          <w:lang w:val="en-US"/>
        </w:rPr>
        <w:t xml:space="preserve">, depending on the availability </w:t>
      </w:r>
      <w:r w:rsidR="00276463" w:rsidRPr="00125859">
        <w:rPr>
          <w:rFonts w:cs="Times New Roman"/>
          <w:lang w:val="en-US"/>
        </w:rPr>
        <w:t xml:space="preserve">of </w:t>
      </w:r>
      <w:r w:rsidR="00EA7CC2" w:rsidRPr="00125859">
        <w:rPr>
          <w:rFonts w:cs="Times New Roman"/>
          <w:lang w:val="en-US"/>
        </w:rPr>
        <w:t xml:space="preserve">any </w:t>
      </w:r>
      <w:r w:rsidR="00276463" w:rsidRPr="00125859">
        <w:rPr>
          <w:rFonts w:cs="Times New Roman"/>
          <w:lang w:val="en-US"/>
        </w:rPr>
        <w:t>natural elements aiding to identify the territorial borders</w:t>
      </w:r>
      <w:r w:rsidR="00163AD9" w:rsidRPr="00125859">
        <w:rPr>
          <w:rFonts w:cs="Times New Roman"/>
          <w:lang w:val="en-US"/>
        </w:rPr>
        <w:t>.</w:t>
      </w:r>
      <w:r w:rsidR="00EA7CC2" w:rsidRPr="00125859">
        <w:rPr>
          <w:rFonts w:cs="Times New Roman"/>
          <w:lang w:val="en-US"/>
        </w:rPr>
        <w:t xml:space="preserve"> Borders, however, are mostly connected to historical factors. </w:t>
      </w:r>
    </w:p>
    <w:p w:rsidR="00163AD9" w:rsidRPr="00125859" w:rsidRDefault="00163AD9" w:rsidP="00163AD9">
      <w:pPr>
        <w:spacing w:after="0"/>
        <w:jc w:val="both"/>
        <w:rPr>
          <w:rFonts w:cs="Times New Roman"/>
          <w:lang w:val="en-US"/>
        </w:rPr>
      </w:pPr>
    </w:p>
    <w:p w:rsidR="00163AD9" w:rsidRPr="00125859" w:rsidRDefault="00EA7CC2" w:rsidP="00163AD9">
      <w:pPr>
        <w:spacing w:after="0"/>
        <w:jc w:val="both"/>
        <w:rPr>
          <w:rFonts w:cs="Times New Roman"/>
          <w:lang w:val="en-US"/>
        </w:rPr>
      </w:pPr>
      <w:r w:rsidRPr="00125859">
        <w:rPr>
          <w:rFonts w:cs="Times New Roman"/>
          <w:lang w:val="en-US"/>
        </w:rPr>
        <w:t xml:space="preserve">The </w:t>
      </w:r>
      <w:r w:rsidR="00163AD9" w:rsidRPr="00125859">
        <w:rPr>
          <w:rFonts w:cs="Times New Roman"/>
          <w:lang w:val="en-US"/>
        </w:rPr>
        <w:t xml:space="preserve">Italian </w:t>
      </w:r>
      <w:r w:rsidRPr="00125859">
        <w:rPr>
          <w:rFonts w:cs="Times New Roman"/>
          <w:lang w:val="en-US"/>
        </w:rPr>
        <w:t xml:space="preserve">Criminal </w:t>
      </w:r>
      <w:r w:rsidR="00163AD9" w:rsidRPr="00125859">
        <w:rPr>
          <w:rFonts w:cs="Times New Roman"/>
          <w:lang w:val="en-US"/>
        </w:rPr>
        <w:t xml:space="preserve">Code and international law confirm the essentiality of the territory as element of the </w:t>
      </w:r>
      <w:r w:rsidRPr="00125859">
        <w:rPr>
          <w:rFonts w:cs="Times New Roman"/>
          <w:lang w:val="en-US"/>
        </w:rPr>
        <w:t>S</w:t>
      </w:r>
      <w:r w:rsidR="00163AD9" w:rsidRPr="00125859">
        <w:rPr>
          <w:rFonts w:cs="Times New Roman"/>
          <w:lang w:val="en-US"/>
        </w:rPr>
        <w:t>tate.</w:t>
      </w:r>
      <w:r w:rsidRPr="00125859">
        <w:rPr>
          <w:rFonts w:cs="Times New Roman"/>
          <w:lang w:val="en-US"/>
        </w:rPr>
        <w:t xml:space="preserve"> In particular, </w:t>
      </w:r>
      <w:r w:rsidR="00163AD9" w:rsidRPr="00125859">
        <w:rPr>
          <w:rFonts w:cs="Times New Roman"/>
          <w:lang w:val="en-US"/>
        </w:rPr>
        <w:t xml:space="preserve">Article 241 of </w:t>
      </w:r>
      <w:r w:rsidRPr="00125859">
        <w:rPr>
          <w:rFonts w:cs="Times New Roman"/>
          <w:lang w:val="en-US"/>
        </w:rPr>
        <w:t>the I</w:t>
      </w:r>
      <w:r w:rsidR="00163AD9" w:rsidRPr="00125859">
        <w:rPr>
          <w:rFonts w:cs="Times New Roman"/>
          <w:lang w:val="en-US"/>
        </w:rPr>
        <w:t xml:space="preserve">talian </w:t>
      </w:r>
      <w:r w:rsidRPr="00125859">
        <w:rPr>
          <w:rFonts w:cs="Times New Roman"/>
          <w:lang w:val="en-US"/>
        </w:rPr>
        <w:t xml:space="preserve">Criminal </w:t>
      </w:r>
      <w:r w:rsidR="00163AD9" w:rsidRPr="00125859">
        <w:rPr>
          <w:rFonts w:cs="Times New Roman"/>
          <w:lang w:val="en-US"/>
        </w:rPr>
        <w:t xml:space="preserve">Code includes, among the crimes against the State, the </w:t>
      </w:r>
      <w:r w:rsidRPr="00125859">
        <w:rPr>
          <w:rFonts w:cs="Times New Roman"/>
          <w:lang w:val="en-US"/>
        </w:rPr>
        <w:t>“</w:t>
      </w:r>
      <w:r w:rsidR="00163AD9" w:rsidRPr="00125859">
        <w:rPr>
          <w:rFonts w:cs="Times New Roman"/>
          <w:i/>
          <w:lang w:val="en-US"/>
        </w:rPr>
        <w:t>use of force against its territorial integrity</w:t>
      </w:r>
      <w:r w:rsidRPr="00125859">
        <w:rPr>
          <w:rFonts w:cs="Times New Roman"/>
          <w:lang w:val="en-US"/>
        </w:rPr>
        <w:t>”</w:t>
      </w:r>
      <w:r w:rsidR="00163AD9" w:rsidRPr="00125859">
        <w:rPr>
          <w:rFonts w:cs="Times New Roman"/>
          <w:lang w:val="en-US"/>
        </w:rPr>
        <w:t>.</w:t>
      </w:r>
      <w:r w:rsidRPr="00125859">
        <w:rPr>
          <w:rFonts w:cs="Times New Roman"/>
          <w:lang w:val="en-US"/>
        </w:rPr>
        <w:t xml:space="preserve"> </w:t>
      </w:r>
      <w:r w:rsidR="00163AD9" w:rsidRPr="00125859">
        <w:rPr>
          <w:rFonts w:cs="Times New Roman"/>
          <w:lang w:val="en-US"/>
        </w:rPr>
        <w:t>In addition, a principle of the international law states that</w:t>
      </w:r>
      <w:r w:rsidRPr="00125859">
        <w:rPr>
          <w:rFonts w:cs="Times New Roman"/>
          <w:lang w:val="en-US"/>
        </w:rPr>
        <w:t>,</w:t>
      </w:r>
      <w:r w:rsidR="00163AD9" w:rsidRPr="00125859">
        <w:rPr>
          <w:rFonts w:cs="Times New Roman"/>
          <w:lang w:val="en-US"/>
        </w:rPr>
        <w:t xml:space="preserve"> in case of total or partial military occupation </w:t>
      </w:r>
      <w:r w:rsidRPr="00125859">
        <w:rPr>
          <w:rFonts w:cs="Times New Roman"/>
          <w:lang w:val="en-US"/>
        </w:rPr>
        <w:t xml:space="preserve">of territory </w:t>
      </w:r>
      <w:r w:rsidR="00163AD9" w:rsidRPr="00125859">
        <w:rPr>
          <w:rFonts w:cs="Times New Roman"/>
          <w:lang w:val="en-US"/>
        </w:rPr>
        <w:t>by the enemy</w:t>
      </w:r>
      <w:r w:rsidRPr="00125859">
        <w:rPr>
          <w:rFonts w:cs="Times New Roman"/>
          <w:lang w:val="en-US"/>
        </w:rPr>
        <w:t>,</w:t>
      </w:r>
      <w:r w:rsidR="00163AD9" w:rsidRPr="00125859">
        <w:rPr>
          <w:rFonts w:cs="Times New Roman"/>
          <w:lang w:val="en-US"/>
        </w:rPr>
        <w:t xml:space="preserve"> the </w:t>
      </w:r>
      <w:r w:rsidRPr="00125859">
        <w:rPr>
          <w:rFonts w:cs="Times New Roman"/>
          <w:lang w:val="en-US"/>
        </w:rPr>
        <w:t xml:space="preserve">State </w:t>
      </w:r>
      <w:r w:rsidR="009B0384" w:rsidRPr="00125859">
        <w:rPr>
          <w:rFonts w:cs="Times New Roman"/>
          <w:lang w:val="en-US"/>
        </w:rPr>
        <w:t xml:space="preserve">still </w:t>
      </w:r>
      <w:r w:rsidR="00163AD9" w:rsidRPr="00125859">
        <w:rPr>
          <w:rFonts w:cs="Times New Roman"/>
          <w:lang w:val="en-US"/>
        </w:rPr>
        <w:t xml:space="preserve">continues to exist </w:t>
      </w:r>
      <w:r w:rsidRPr="00125859">
        <w:rPr>
          <w:rFonts w:cs="Times New Roman"/>
          <w:lang w:val="en-US"/>
        </w:rPr>
        <w:t xml:space="preserve">(as a legal entity) </w:t>
      </w:r>
      <w:r w:rsidR="00163AD9" w:rsidRPr="00125859">
        <w:rPr>
          <w:rFonts w:cs="Times New Roman"/>
          <w:lang w:val="en-US"/>
        </w:rPr>
        <w:t>as long as the war carries on.</w:t>
      </w:r>
      <w:r w:rsidR="009B0384" w:rsidRPr="00125859">
        <w:rPr>
          <w:rFonts w:cs="Times New Roman"/>
          <w:lang w:val="en-US"/>
        </w:rPr>
        <w:t xml:space="preserve"> Such principles further confirm that territory is generally held as a fundamental element of States.</w:t>
      </w:r>
    </w:p>
    <w:p w:rsidR="00163AD9" w:rsidRPr="00125859" w:rsidRDefault="00163AD9" w:rsidP="00163AD9">
      <w:pPr>
        <w:spacing w:after="0"/>
        <w:jc w:val="both"/>
        <w:rPr>
          <w:rFonts w:cs="Times New Roman"/>
          <w:lang w:val="en-US"/>
        </w:rPr>
      </w:pPr>
    </w:p>
    <w:p w:rsidR="00163AD9" w:rsidRPr="00125859" w:rsidRDefault="00163AD9" w:rsidP="00163AD9">
      <w:pPr>
        <w:spacing w:after="0"/>
        <w:jc w:val="both"/>
        <w:rPr>
          <w:rFonts w:cs="Times New Roman"/>
          <w:lang w:val="en-US"/>
        </w:rPr>
      </w:pPr>
      <w:r w:rsidRPr="00125859">
        <w:rPr>
          <w:rFonts w:cs="Times New Roman"/>
          <w:lang w:val="en-US"/>
        </w:rPr>
        <w:t xml:space="preserve">Two </w:t>
      </w:r>
      <w:r w:rsidR="009B0384" w:rsidRPr="00125859">
        <w:rPr>
          <w:rFonts w:cs="Times New Roman"/>
          <w:lang w:val="en-US"/>
        </w:rPr>
        <w:t>“figures”</w:t>
      </w:r>
      <w:r w:rsidRPr="00125859">
        <w:rPr>
          <w:rFonts w:cs="Times New Roman"/>
          <w:lang w:val="en-US"/>
        </w:rPr>
        <w:t xml:space="preserve"> are closely linked to the territory: extraterritoriality and immunity.</w:t>
      </w:r>
    </w:p>
    <w:p w:rsidR="003264C4" w:rsidRPr="00125859" w:rsidRDefault="003264C4" w:rsidP="00163AD9">
      <w:pPr>
        <w:spacing w:after="0"/>
        <w:jc w:val="both"/>
        <w:rPr>
          <w:rFonts w:cs="Times New Roman"/>
        </w:rPr>
      </w:pPr>
    </w:p>
    <w:p w:rsidR="00163AD9" w:rsidRPr="00125859" w:rsidRDefault="00163AD9" w:rsidP="003264C4">
      <w:pPr>
        <w:pStyle w:val="Paragrafoelenco"/>
        <w:numPr>
          <w:ilvl w:val="0"/>
          <w:numId w:val="9"/>
        </w:numPr>
        <w:spacing w:after="0"/>
        <w:jc w:val="both"/>
        <w:rPr>
          <w:rFonts w:cs="Times New Roman"/>
          <w:lang w:val="en-US"/>
        </w:rPr>
      </w:pPr>
      <w:r w:rsidRPr="00125859">
        <w:rPr>
          <w:rFonts w:cs="Times New Roman"/>
          <w:u w:val="single"/>
          <w:lang w:val="en-US"/>
        </w:rPr>
        <w:t>Extraterritoriality</w:t>
      </w:r>
      <w:r w:rsidR="007C1D16" w:rsidRPr="007C1D16">
        <w:rPr>
          <w:rFonts w:cs="Times New Roman"/>
          <w:lang w:val="en-US"/>
        </w:rPr>
        <w:t>.</w:t>
      </w:r>
      <w:r w:rsidR="00037E3A">
        <w:rPr>
          <w:rFonts w:cs="Times New Roman"/>
          <w:lang w:val="en-US"/>
        </w:rPr>
        <w:t xml:space="preserve"> </w:t>
      </w:r>
      <w:r w:rsidR="007C1D16">
        <w:rPr>
          <w:rFonts w:cs="Times New Roman"/>
          <w:lang w:val="en-US"/>
        </w:rPr>
        <w:t>On certain conditions, the law of a State may be enforced and applied to acts put in place outside the State territory. Such situations are usually connected, for example, to facts occurring on board of vessels or airplanes (irrespective of the place where they are at the time when the act is done). According to article 4, paragraph 2 of the Italian criminal law,</w:t>
      </w:r>
      <w:r w:rsidR="00020366">
        <w:rPr>
          <w:rFonts w:cs="Times New Roman"/>
          <w:lang w:val="en-US"/>
        </w:rPr>
        <w:t xml:space="preserve"> Italian vessels, </w:t>
      </w:r>
      <w:r w:rsidR="00020366">
        <w:rPr>
          <w:rFonts w:cs="Times New Roman"/>
          <w:lang w:val="en-US"/>
        </w:rPr>
        <w:lastRenderedPageBreak/>
        <w:t xml:space="preserve">ships and airplanes are always subject to Italian law, irrespective of the place where they are localized, </w:t>
      </w:r>
      <w:r w:rsidR="00901A88">
        <w:rPr>
          <w:rFonts w:cs="Times New Roman"/>
          <w:lang w:val="en-US"/>
        </w:rPr>
        <w:t xml:space="preserve">unless they are subject to another jurisdiction, in the light of a particular norm of international law. </w:t>
      </w:r>
    </w:p>
    <w:p w:rsidR="003264C4" w:rsidRPr="00125859" w:rsidRDefault="003264C4" w:rsidP="003264C4">
      <w:pPr>
        <w:pStyle w:val="Paragrafoelenco"/>
        <w:spacing w:after="0"/>
        <w:jc w:val="both"/>
        <w:rPr>
          <w:rFonts w:cs="Times New Roman"/>
          <w:lang w:val="en-US"/>
        </w:rPr>
      </w:pPr>
    </w:p>
    <w:p w:rsidR="00037E3A" w:rsidRPr="000C2605" w:rsidRDefault="00D94A92" w:rsidP="003264C4">
      <w:pPr>
        <w:pStyle w:val="Paragrafoelenco"/>
        <w:numPr>
          <w:ilvl w:val="0"/>
          <w:numId w:val="9"/>
        </w:numPr>
        <w:spacing w:after="0"/>
        <w:jc w:val="both"/>
        <w:rPr>
          <w:rFonts w:cs="Times New Roman"/>
          <w:lang w:val="en-US"/>
        </w:rPr>
      </w:pPr>
      <w:r w:rsidRPr="000C2605">
        <w:rPr>
          <w:rFonts w:cs="Times New Roman"/>
          <w:u w:val="single"/>
          <w:lang w:val="en-US"/>
        </w:rPr>
        <w:t>T</w:t>
      </w:r>
      <w:r w:rsidR="00163AD9" w:rsidRPr="000C2605">
        <w:rPr>
          <w:rFonts w:cs="Times New Roman"/>
          <w:u w:val="single"/>
          <w:lang w:val="en-US"/>
        </w:rPr>
        <w:t>erritorial immunity</w:t>
      </w:r>
      <w:r w:rsidR="00037E3A" w:rsidRPr="000C2605">
        <w:rPr>
          <w:rFonts w:cs="Times New Roman"/>
          <w:lang w:val="en-US"/>
        </w:rPr>
        <w:t>.</w:t>
      </w:r>
      <w:r w:rsidR="00163AD9" w:rsidRPr="000C2605">
        <w:rPr>
          <w:rFonts w:cs="Times New Roman"/>
          <w:lang w:val="en-US"/>
        </w:rPr>
        <w:t xml:space="preserve"> </w:t>
      </w:r>
      <w:r w:rsidR="00037E3A" w:rsidRPr="000C2605">
        <w:rPr>
          <w:rFonts w:cs="Times New Roman"/>
          <w:lang w:val="en-US"/>
        </w:rPr>
        <w:t xml:space="preserve">On certain conditions, acts put in place on the State territory are exempt from local laws/jurisdiction. Territorial immunity is a general exemption from the local </w:t>
      </w:r>
      <w:hyperlink r:id="rId8" w:tooltip="Jurisdiction" w:history="1">
        <w:r w:rsidR="00037E3A" w:rsidRPr="000C2605">
          <w:rPr>
            <w:rFonts w:cs="Times New Roman"/>
            <w:lang w:val="en-US"/>
          </w:rPr>
          <w:t>jurisdiction</w:t>
        </w:r>
      </w:hyperlink>
      <w:r w:rsidR="00037E3A" w:rsidRPr="000C2605">
        <w:rPr>
          <w:rFonts w:cs="Times New Roman"/>
        </w:rPr>
        <w:t xml:space="preserve"> (including the application of criminal law)</w:t>
      </w:r>
      <w:r w:rsidR="00037E3A" w:rsidRPr="000C2605">
        <w:rPr>
          <w:rFonts w:cs="Times New Roman"/>
          <w:lang w:val="en-US"/>
        </w:rPr>
        <w:t>, as usually granted to diplomatic missions. Territorial immunities may be applied to actions or behaviors put in place in specific areas, such as </w:t>
      </w:r>
      <w:hyperlink r:id="rId9" w:tooltip="Embassies" w:history="1">
        <w:r w:rsidR="00037E3A" w:rsidRPr="000C2605">
          <w:rPr>
            <w:rFonts w:cs="Times New Roman"/>
            <w:lang w:val="en-US"/>
          </w:rPr>
          <w:t>embassies</w:t>
        </w:r>
      </w:hyperlink>
      <w:r w:rsidR="00037E3A" w:rsidRPr="000C2605">
        <w:rPr>
          <w:rFonts w:cs="Times New Roman"/>
          <w:lang w:val="en-US"/>
        </w:rPr>
        <w:t>, </w:t>
      </w:r>
      <w:hyperlink r:id="rId10" w:tooltip="Military base" w:history="1">
        <w:r w:rsidR="00037E3A" w:rsidRPr="000C2605">
          <w:rPr>
            <w:rFonts w:cs="Times New Roman"/>
            <w:lang w:val="en-US"/>
          </w:rPr>
          <w:t>military bases</w:t>
        </w:r>
      </w:hyperlink>
      <w:r w:rsidR="00037E3A" w:rsidRPr="000C2605">
        <w:rPr>
          <w:rFonts w:cs="Times New Roman"/>
          <w:lang w:val="en-US"/>
        </w:rPr>
        <w:t> of foreign countries, or to specific individuals (</w:t>
      </w:r>
      <w:r w:rsidR="00037E3A" w:rsidRPr="000C2605">
        <w:rPr>
          <w:rFonts w:cs="Times New Roman"/>
          <w:i/>
          <w:lang w:val="en-US"/>
        </w:rPr>
        <w:t>e.g</w:t>
      </w:r>
      <w:r w:rsidR="00037E3A" w:rsidRPr="000C2605">
        <w:rPr>
          <w:rFonts w:cs="Times New Roman"/>
          <w:lang w:val="en-US"/>
        </w:rPr>
        <w:t>., offices of the </w:t>
      </w:r>
      <w:hyperlink r:id="rId11" w:tooltip="United Nations" w:history="1">
        <w:r w:rsidR="00037E3A" w:rsidRPr="000C2605">
          <w:rPr>
            <w:rFonts w:cs="Times New Roman"/>
            <w:lang w:val="en-US"/>
          </w:rPr>
          <w:t>United Nations</w:t>
        </w:r>
      </w:hyperlink>
      <w:r w:rsidR="00037E3A" w:rsidRPr="000C2605">
        <w:rPr>
          <w:rFonts w:cs="Times New Roman"/>
        </w:rPr>
        <w:t>).</w:t>
      </w:r>
    </w:p>
    <w:p w:rsidR="00037E3A" w:rsidRDefault="00037E3A" w:rsidP="00037E3A">
      <w:pPr>
        <w:spacing w:after="0"/>
        <w:jc w:val="both"/>
        <w:rPr>
          <w:rFonts w:cs="Times New Roman"/>
          <w:highlight w:val="yellow"/>
          <w:lang w:val="en-US"/>
        </w:rPr>
      </w:pPr>
    </w:p>
    <w:p w:rsidR="00163AD9" w:rsidRPr="00827E96" w:rsidRDefault="00827E96" w:rsidP="00037E3A">
      <w:pPr>
        <w:spacing w:after="0"/>
        <w:jc w:val="both"/>
        <w:rPr>
          <w:rFonts w:cs="Times New Roman"/>
          <w:lang w:val="en-US"/>
        </w:rPr>
      </w:pPr>
      <w:r w:rsidRPr="00827E96">
        <w:rPr>
          <w:rFonts w:cs="Times New Roman"/>
          <w:lang w:val="en-US"/>
        </w:rPr>
        <w:t>“</w:t>
      </w:r>
      <w:r w:rsidR="00037E3A" w:rsidRPr="00827E96">
        <w:rPr>
          <w:rFonts w:cs="Times New Roman"/>
          <w:lang w:val="en-US"/>
        </w:rPr>
        <w:t>C</w:t>
      </w:r>
      <w:r w:rsidR="00163AD9" w:rsidRPr="00827E96">
        <w:rPr>
          <w:rFonts w:cs="Times New Roman"/>
          <w:lang w:val="en-US"/>
        </w:rPr>
        <w:t>olonies</w:t>
      </w:r>
      <w:r w:rsidRPr="00827E96">
        <w:rPr>
          <w:rFonts w:cs="Times New Roman"/>
          <w:lang w:val="en-US"/>
        </w:rPr>
        <w:t>”</w:t>
      </w:r>
      <w:r w:rsidR="00163AD9" w:rsidRPr="00827E96">
        <w:rPr>
          <w:rFonts w:cs="Times New Roman"/>
          <w:lang w:val="en-US"/>
        </w:rPr>
        <w:t xml:space="preserve"> are </w:t>
      </w:r>
      <w:r w:rsidRPr="00827E96">
        <w:rPr>
          <w:rFonts w:cs="Times New Roman"/>
          <w:lang w:val="en-US"/>
        </w:rPr>
        <w:t xml:space="preserve">generally </w:t>
      </w:r>
      <w:r w:rsidR="00163AD9" w:rsidRPr="00827E96">
        <w:rPr>
          <w:rFonts w:cs="Times New Roman"/>
          <w:lang w:val="en-US"/>
        </w:rPr>
        <w:t xml:space="preserve">not part of the State </w:t>
      </w:r>
      <w:r w:rsidRPr="00827E96">
        <w:rPr>
          <w:rFonts w:cs="Times New Roman"/>
          <w:lang w:val="en-US"/>
        </w:rPr>
        <w:t xml:space="preserve">territory. Due to historical reasons, in case that the “motherland” loses control (and </w:t>
      </w:r>
      <w:r w:rsidR="007360F7">
        <w:rPr>
          <w:rFonts w:cs="Times New Roman"/>
          <w:lang w:val="en-US"/>
        </w:rPr>
        <w:t>“</w:t>
      </w:r>
      <w:r w:rsidRPr="00827E96">
        <w:rPr>
          <w:rFonts w:cs="Times New Roman"/>
          <w:lang w:val="en-US"/>
        </w:rPr>
        <w:t>sovereign</w:t>
      </w:r>
      <w:r w:rsidR="007360F7">
        <w:rPr>
          <w:rFonts w:cs="Times New Roman"/>
          <w:lang w:val="en-US"/>
        </w:rPr>
        <w:t>”</w:t>
      </w:r>
      <w:r w:rsidRPr="00827E96">
        <w:rPr>
          <w:rFonts w:cs="Times New Roman"/>
          <w:lang w:val="en-US"/>
        </w:rPr>
        <w:t xml:space="preserve"> powers) over colonies, this does</w:t>
      </w:r>
      <w:r w:rsidR="00163AD9" w:rsidRPr="00827E96">
        <w:rPr>
          <w:rFonts w:cs="Times New Roman"/>
          <w:lang w:val="en-US"/>
        </w:rPr>
        <w:t xml:space="preserve"> not </w:t>
      </w:r>
      <w:r w:rsidRPr="00827E96">
        <w:rPr>
          <w:rFonts w:cs="Times New Roman"/>
          <w:lang w:val="en-US"/>
        </w:rPr>
        <w:t>affect the “motherland” territory.</w:t>
      </w:r>
    </w:p>
    <w:p w:rsidR="00163AD9" w:rsidRPr="00125859" w:rsidRDefault="00163AD9" w:rsidP="00163AD9">
      <w:pPr>
        <w:spacing w:after="0"/>
        <w:jc w:val="both"/>
        <w:rPr>
          <w:rFonts w:cs="Times New Roman"/>
          <w:lang w:val="en-US"/>
        </w:rPr>
      </w:pPr>
    </w:p>
    <w:p w:rsidR="00435AF4" w:rsidRPr="00A900EE" w:rsidRDefault="00163AD9" w:rsidP="00163AD9">
      <w:pPr>
        <w:spacing w:after="0"/>
        <w:jc w:val="both"/>
        <w:rPr>
          <w:rFonts w:cs="Times New Roman"/>
          <w:lang w:val="en-US"/>
        </w:rPr>
      </w:pPr>
      <w:r w:rsidRPr="00A900EE">
        <w:rPr>
          <w:rFonts w:cs="Times New Roman"/>
          <w:lang w:val="en-US"/>
        </w:rPr>
        <w:t>The State</w:t>
      </w:r>
      <w:r w:rsidR="00435AF4" w:rsidRPr="00A900EE">
        <w:rPr>
          <w:rFonts w:cs="Times New Roman"/>
          <w:lang w:val="en-US"/>
        </w:rPr>
        <w:t>’s rights over its territory does not fall</w:t>
      </w:r>
      <w:r w:rsidRPr="00A900EE">
        <w:rPr>
          <w:rFonts w:cs="Times New Roman"/>
          <w:lang w:val="en-US"/>
        </w:rPr>
        <w:t xml:space="preserve"> </w:t>
      </w:r>
      <w:r w:rsidR="00435AF4" w:rsidRPr="00A900EE">
        <w:rPr>
          <w:rFonts w:cs="Times New Roman"/>
          <w:lang w:val="en-US"/>
        </w:rPr>
        <w:t>under</w:t>
      </w:r>
      <w:r w:rsidRPr="00A900EE">
        <w:rPr>
          <w:rFonts w:cs="Times New Roman"/>
          <w:lang w:val="en-US"/>
        </w:rPr>
        <w:t xml:space="preserve"> the category </w:t>
      </w:r>
      <w:r w:rsidR="00435AF4" w:rsidRPr="00A900EE">
        <w:rPr>
          <w:rFonts w:cs="Times New Roman"/>
          <w:lang w:val="en-US"/>
        </w:rPr>
        <w:t>“</w:t>
      </w:r>
      <w:r w:rsidR="00435AF4" w:rsidRPr="00A900EE">
        <w:rPr>
          <w:rFonts w:cs="Times New Roman"/>
          <w:i/>
          <w:lang w:val="en-US"/>
        </w:rPr>
        <w:t xml:space="preserve">ad </w:t>
      </w:r>
      <w:proofErr w:type="spellStart"/>
      <w:r w:rsidR="00435AF4" w:rsidRPr="00A900EE">
        <w:rPr>
          <w:rFonts w:cs="Times New Roman"/>
          <w:i/>
          <w:lang w:val="en-US"/>
        </w:rPr>
        <w:t>rem</w:t>
      </w:r>
      <w:proofErr w:type="spellEnd"/>
      <w:r w:rsidR="00435AF4" w:rsidRPr="00A900EE">
        <w:rPr>
          <w:rFonts w:cs="Times New Roman"/>
          <w:lang w:val="en-US"/>
        </w:rPr>
        <w:t>” </w:t>
      </w:r>
      <w:r w:rsidRPr="00A900EE">
        <w:rPr>
          <w:rFonts w:cs="Times New Roman"/>
          <w:lang w:val="en-US"/>
        </w:rPr>
        <w:t>rights</w:t>
      </w:r>
      <w:r w:rsidR="00435AF4" w:rsidRPr="00A900EE">
        <w:rPr>
          <w:rFonts w:cs="Times New Roman"/>
          <w:lang w:val="en-US"/>
        </w:rPr>
        <w:t xml:space="preserve"> (such as ownership rights, as regulated by the Civil Code). </w:t>
      </w:r>
      <w:r w:rsidR="00435AF4" w:rsidRPr="00A900EE">
        <w:rPr>
          <w:rFonts w:cs="Times New Roman"/>
          <w:i/>
          <w:lang w:val="en-US"/>
        </w:rPr>
        <w:t xml:space="preserve">Ad </w:t>
      </w:r>
      <w:proofErr w:type="spellStart"/>
      <w:r w:rsidR="00435AF4" w:rsidRPr="00A900EE">
        <w:rPr>
          <w:rFonts w:cs="Times New Roman"/>
          <w:i/>
          <w:lang w:val="en-US"/>
        </w:rPr>
        <w:t>rem</w:t>
      </w:r>
      <w:proofErr w:type="spellEnd"/>
      <w:r w:rsidR="00435AF4" w:rsidRPr="00A900EE">
        <w:rPr>
          <w:rFonts w:cs="Times New Roman"/>
          <w:lang w:val="en-US"/>
        </w:rPr>
        <w:t xml:space="preserve"> </w:t>
      </w:r>
      <w:r w:rsidRPr="00A900EE">
        <w:rPr>
          <w:rFonts w:cs="Times New Roman"/>
          <w:lang w:val="en-US"/>
        </w:rPr>
        <w:t>rights</w:t>
      </w:r>
      <w:r w:rsidR="00435AF4" w:rsidRPr="00A900EE">
        <w:rPr>
          <w:rFonts w:cs="Times New Roman"/>
          <w:lang w:val="en-US"/>
        </w:rPr>
        <w:t xml:space="preserve"> assume</w:t>
      </w:r>
      <w:r w:rsidRPr="00A900EE">
        <w:rPr>
          <w:rFonts w:cs="Times New Roman"/>
          <w:lang w:val="en-US"/>
        </w:rPr>
        <w:t xml:space="preserve"> that the object </w:t>
      </w:r>
      <w:r w:rsidR="00435AF4" w:rsidRPr="00A900EE">
        <w:rPr>
          <w:rFonts w:cs="Times New Roman"/>
          <w:lang w:val="en-US"/>
        </w:rPr>
        <w:t xml:space="preserve">of the right </w:t>
      </w:r>
      <w:r w:rsidRPr="00A900EE">
        <w:rPr>
          <w:rFonts w:cs="Times New Roman"/>
          <w:lang w:val="en-US"/>
        </w:rPr>
        <w:t xml:space="preserve">is </w:t>
      </w:r>
      <w:r w:rsidR="00435AF4" w:rsidRPr="00A900EE">
        <w:rPr>
          <w:rFonts w:cs="Times New Roman"/>
          <w:lang w:val="en-US"/>
        </w:rPr>
        <w:t xml:space="preserve">something </w:t>
      </w:r>
      <w:r w:rsidRPr="00A900EE">
        <w:rPr>
          <w:rFonts w:cs="Times New Roman"/>
          <w:lang w:val="en-US"/>
        </w:rPr>
        <w:t xml:space="preserve">legally separate from the </w:t>
      </w:r>
      <w:r w:rsidR="00435AF4" w:rsidRPr="00A900EE">
        <w:rPr>
          <w:rFonts w:cs="Times New Roman"/>
          <w:lang w:val="en-US"/>
        </w:rPr>
        <w:t>holder</w:t>
      </w:r>
      <w:r w:rsidRPr="00A900EE">
        <w:rPr>
          <w:rFonts w:cs="Times New Roman"/>
          <w:lang w:val="en-US"/>
        </w:rPr>
        <w:t>.</w:t>
      </w:r>
      <w:r w:rsidR="007360F7" w:rsidRPr="00A900EE">
        <w:rPr>
          <w:rFonts w:cs="Times New Roman"/>
          <w:lang w:val="en-US"/>
        </w:rPr>
        <w:t xml:space="preserve"> </w:t>
      </w:r>
      <w:r w:rsidR="00435AF4" w:rsidRPr="00A900EE">
        <w:rPr>
          <w:rFonts w:cs="Times New Roman"/>
          <w:lang w:val="en-US"/>
        </w:rPr>
        <w:t xml:space="preserve">As far as the State territory is concerned, the </w:t>
      </w:r>
      <w:r w:rsidR="00A900EE" w:rsidRPr="00A900EE">
        <w:rPr>
          <w:rFonts w:cs="Times New Roman"/>
          <w:lang w:val="en-US"/>
        </w:rPr>
        <w:t>territory is one of the fundamental elements of State, therefore no distinction may be drawn between the “holder” of the right and its “object”.</w:t>
      </w:r>
    </w:p>
    <w:p w:rsidR="00435AF4" w:rsidRDefault="00435AF4" w:rsidP="00163AD9">
      <w:pPr>
        <w:spacing w:after="0"/>
        <w:jc w:val="both"/>
        <w:rPr>
          <w:rFonts w:cs="Times New Roman"/>
          <w:highlight w:val="yellow"/>
          <w:lang w:val="en-US"/>
        </w:rPr>
      </w:pPr>
    </w:p>
    <w:p w:rsidR="00163AD9" w:rsidRPr="00DF567C" w:rsidRDefault="00163AD9" w:rsidP="00163AD9">
      <w:pPr>
        <w:spacing w:after="0"/>
        <w:jc w:val="both"/>
        <w:rPr>
          <w:rFonts w:cs="Times New Roman"/>
          <w:lang w:val="en-US"/>
        </w:rPr>
      </w:pPr>
      <w:r w:rsidRPr="00DF567C">
        <w:rPr>
          <w:rFonts w:cs="Times New Roman"/>
          <w:lang w:val="en-US"/>
        </w:rPr>
        <w:t xml:space="preserve">The territory may also </w:t>
      </w:r>
      <w:r w:rsidR="00DD4FF6" w:rsidRPr="00DF567C">
        <w:rPr>
          <w:rFonts w:cs="Times New Roman"/>
          <w:lang w:val="en-US"/>
        </w:rPr>
        <w:t xml:space="preserve">be </w:t>
      </w:r>
      <w:r w:rsidRPr="00DF567C">
        <w:rPr>
          <w:rFonts w:cs="Times New Roman"/>
          <w:lang w:val="en-US"/>
        </w:rPr>
        <w:t>an essential element for entities</w:t>
      </w:r>
      <w:r w:rsidR="00DD4FF6" w:rsidRPr="00DF567C">
        <w:rPr>
          <w:rFonts w:cs="Times New Roman"/>
          <w:lang w:val="en-US"/>
        </w:rPr>
        <w:t xml:space="preserve"> other than the </w:t>
      </w:r>
      <w:r w:rsidR="00DF567C">
        <w:rPr>
          <w:rFonts w:cs="Times New Roman"/>
          <w:lang w:val="en-US"/>
        </w:rPr>
        <w:t xml:space="preserve">(central) </w:t>
      </w:r>
      <w:r w:rsidR="00DD4FF6" w:rsidRPr="00DF567C">
        <w:rPr>
          <w:rFonts w:cs="Times New Roman"/>
          <w:lang w:val="en-US"/>
        </w:rPr>
        <w:t>State</w:t>
      </w:r>
      <w:r w:rsidRPr="00DF567C">
        <w:rPr>
          <w:rFonts w:cs="Times New Roman"/>
          <w:lang w:val="en-US"/>
        </w:rPr>
        <w:t>.</w:t>
      </w:r>
      <w:r w:rsidR="007360F7" w:rsidRPr="00DF567C">
        <w:rPr>
          <w:rFonts w:cs="Times New Roman"/>
          <w:lang w:val="en-US"/>
        </w:rPr>
        <w:t xml:space="preserve"> </w:t>
      </w:r>
      <w:r w:rsidRPr="00DF567C">
        <w:rPr>
          <w:rFonts w:cs="Times New Roman"/>
          <w:lang w:val="en-US"/>
        </w:rPr>
        <w:t>According to Article 114 of the Italian Constitution, "</w:t>
      </w:r>
      <w:r w:rsidRPr="00DF567C">
        <w:rPr>
          <w:rFonts w:cs="Times New Roman"/>
          <w:i/>
          <w:lang w:val="en-US"/>
        </w:rPr>
        <w:t xml:space="preserve">the Republic is </w:t>
      </w:r>
      <w:r w:rsidR="00DD4FF6" w:rsidRPr="00DF567C">
        <w:rPr>
          <w:rFonts w:cs="Times New Roman"/>
          <w:i/>
          <w:lang w:val="en-US"/>
        </w:rPr>
        <w:t xml:space="preserve">comprised of </w:t>
      </w:r>
      <w:r w:rsidRPr="00DF567C">
        <w:rPr>
          <w:rFonts w:cs="Times New Roman"/>
          <w:i/>
          <w:lang w:val="en-US"/>
        </w:rPr>
        <w:t xml:space="preserve">Municipalities, Provinces, Metropolitan Cities, Regions </w:t>
      </w:r>
      <w:r w:rsidR="00DD4FF6" w:rsidRPr="00DF567C">
        <w:rPr>
          <w:rFonts w:cs="Times New Roman"/>
          <w:i/>
          <w:lang w:val="en-US"/>
        </w:rPr>
        <w:t>[…]</w:t>
      </w:r>
      <w:r w:rsidRPr="00DF567C">
        <w:rPr>
          <w:rFonts w:cs="Times New Roman"/>
          <w:lang w:val="en-US"/>
        </w:rPr>
        <w:t>"</w:t>
      </w:r>
      <w:r w:rsidR="007360F7" w:rsidRPr="00DF567C">
        <w:rPr>
          <w:rFonts w:cs="Times New Roman"/>
          <w:lang w:val="en-US"/>
        </w:rPr>
        <w:t>.</w:t>
      </w:r>
      <w:r w:rsidRPr="00DF567C">
        <w:rPr>
          <w:rFonts w:cs="Times New Roman"/>
          <w:lang w:val="en-US"/>
        </w:rPr>
        <w:t xml:space="preserve"> These are </w:t>
      </w:r>
      <w:r w:rsidR="00DD4FF6" w:rsidRPr="00DF567C">
        <w:rPr>
          <w:rFonts w:cs="Times New Roman"/>
          <w:lang w:val="en-US"/>
        </w:rPr>
        <w:t>also commonly defined as “</w:t>
      </w:r>
      <w:r w:rsidRPr="00DF567C">
        <w:rPr>
          <w:rFonts w:cs="Times New Roman"/>
          <w:i/>
          <w:lang w:val="en-US"/>
        </w:rPr>
        <w:t>territorial entities</w:t>
      </w:r>
      <w:r w:rsidR="00DD4FF6" w:rsidRPr="00DF567C">
        <w:rPr>
          <w:rFonts w:cs="Times New Roman"/>
          <w:lang w:val="en-US"/>
        </w:rPr>
        <w:t>”:</w:t>
      </w:r>
      <w:r w:rsidRPr="00DF567C">
        <w:rPr>
          <w:rFonts w:cs="Times New Roman"/>
          <w:lang w:val="en-US"/>
        </w:rPr>
        <w:t xml:space="preserve"> unlike non-territorial entities (</w:t>
      </w:r>
      <w:r w:rsidR="00DD4FF6" w:rsidRPr="00DF567C">
        <w:rPr>
          <w:rFonts w:cs="Times New Roman"/>
          <w:lang w:val="en-US"/>
        </w:rPr>
        <w:t>such as C</w:t>
      </w:r>
      <w:r w:rsidRPr="00DF567C">
        <w:rPr>
          <w:rFonts w:cs="Times New Roman"/>
          <w:lang w:val="en-US"/>
        </w:rPr>
        <w:t xml:space="preserve">hambers of </w:t>
      </w:r>
      <w:r w:rsidR="00DD4FF6" w:rsidRPr="00DF567C">
        <w:rPr>
          <w:rFonts w:cs="Times New Roman"/>
          <w:lang w:val="en-US"/>
        </w:rPr>
        <w:t>C</w:t>
      </w:r>
      <w:r w:rsidRPr="00DF567C">
        <w:rPr>
          <w:rFonts w:cs="Times New Roman"/>
          <w:lang w:val="en-US"/>
        </w:rPr>
        <w:t xml:space="preserve">ommerce, government-owned </w:t>
      </w:r>
      <w:r w:rsidR="00DD4FF6" w:rsidRPr="00DF567C">
        <w:rPr>
          <w:rFonts w:cs="Times New Roman"/>
          <w:lang w:val="en-US"/>
        </w:rPr>
        <w:t>companies, etc.</w:t>
      </w:r>
      <w:r w:rsidRPr="00DF567C">
        <w:rPr>
          <w:rFonts w:cs="Times New Roman"/>
          <w:lang w:val="en-US"/>
        </w:rPr>
        <w:t>)</w:t>
      </w:r>
      <w:r w:rsidR="00DD4FF6" w:rsidRPr="00DF567C">
        <w:rPr>
          <w:rFonts w:cs="Times New Roman"/>
          <w:lang w:val="en-US"/>
        </w:rPr>
        <w:t>, territory is a fundamental element of such entities</w:t>
      </w:r>
      <w:r w:rsidR="00DF567C">
        <w:rPr>
          <w:rFonts w:cs="Times New Roman"/>
          <w:lang w:val="en-US"/>
        </w:rPr>
        <w:t xml:space="preserve">, since </w:t>
      </w:r>
      <w:r w:rsidR="00DD4FF6" w:rsidRPr="00DF567C">
        <w:rPr>
          <w:rFonts w:cs="Times New Roman"/>
          <w:lang w:val="en-US"/>
        </w:rPr>
        <w:t>the</w:t>
      </w:r>
      <w:r w:rsidR="00DF567C">
        <w:rPr>
          <w:rFonts w:cs="Times New Roman"/>
          <w:lang w:val="en-US"/>
        </w:rPr>
        <w:t>ir</w:t>
      </w:r>
      <w:r w:rsidR="00DD4FF6" w:rsidRPr="00DF567C">
        <w:rPr>
          <w:rFonts w:cs="Times New Roman"/>
          <w:lang w:val="en-US"/>
        </w:rPr>
        <w:t xml:space="preserve"> functions and authorities may be only exercised within the limits of the relevant territory</w:t>
      </w:r>
      <w:r w:rsidRPr="00DF567C">
        <w:rPr>
          <w:rFonts w:cs="Times New Roman"/>
          <w:lang w:val="en-US"/>
        </w:rPr>
        <w:t>.</w:t>
      </w:r>
    </w:p>
    <w:p w:rsidR="00163AD9" w:rsidRPr="007360F7" w:rsidRDefault="00163AD9" w:rsidP="00163AD9">
      <w:pPr>
        <w:spacing w:after="0"/>
        <w:jc w:val="both"/>
        <w:rPr>
          <w:rFonts w:cs="Times New Roman"/>
          <w:highlight w:val="yellow"/>
          <w:lang w:val="en-US"/>
        </w:rPr>
      </w:pPr>
    </w:p>
    <w:p w:rsidR="00163AD9" w:rsidRPr="00125859" w:rsidRDefault="00DF567C" w:rsidP="00163AD9">
      <w:pPr>
        <w:spacing w:after="0"/>
        <w:jc w:val="both"/>
        <w:rPr>
          <w:rFonts w:cs="Times New Roman"/>
          <w:lang w:val="en-US"/>
        </w:rPr>
      </w:pPr>
      <w:r w:rsidRPr="00DF567C">
        <w:rPr>
          <w:rFonts w:cs="Times New Roman"/>
          <w:lang w:val="en-US"/>
        </w:rPr>
        <w:t>T</w:t>
      </w:r>
      <w:r w:rsidR="00163AD9" w:rsidRPr="00DF567C">
        <w:rPr>
          <w:rFonts w:cs="Times New Roman"/>
          <w:lang w:val="en-US"/>
        </w:rPr>
        <w:t>he State may own</w:t>
      </w:r>
      <w:r w:rsidRPr="00DF567C">
        <w:rPr>
          <w:rFonts w:cs="Times New Roman"/>
          <w:lang w:val="en-US"/>
        </w:rPr>
        <w:t xml:space="preserve"> assets (e.g., pieces of land, immovable assets, real estate units, buildings incorporated to the land, etc.</w:t>
      </w:r>
      <w:r w:rsidR="00163AD9" w:rsidRPr="00DF567C">
        <w:rPr>
          <w:rFonts w:cs="Times New Roman"/>
          <w:lang w:val="en-US"/>
        </w:rPr>
        <w:t>).</w:t>
      </w:r>
      <w:r w:rsidR="009551B5" w:rsidRPr="00DF567C">
        <w:rPr>
          <w:rFonts w:cs="Times New Roman"/>
          <w:lang w:val="en-US"/>
        </w:rPr>
        <w:t xml:space="preserve"> </w:t>
      </w:r>
      <w:r w:rsidR="00163AD9" w:rsidRPr="00DF567C">
        <w:rPr>
          <w:rFonts w:cs="Times New Roman"/>
          <w:lang w:val="en-US"/>
        </w:rPr>
        <w:t xml:space="preserve">The </w:t>
      </w:r>
      <w:r w:rsidRPr="00DF567C">
        <w:rPr>
          <w:rFonts w:cs="Times New Roman"/>
          <w:lang w:val="en-US"/>
        </w:rPr>
        <w:t xml:space="preserve">Italian </w:t>
      </w:r>
      <w:r w:rsidR="00163AD9" w:rsidRPr="00DF567C">
        <w:rPr>
          <w:rFonts w:cs="Times New Roman"/>
          <w:lang w:val="en-US"/>
        </w:rPr>
        <w:t xml:space="preserve">Civil Code provides that beaches, bays, rivers, lakes and other public waters </w:t>
      </w:r>
      <w:r w:rsidRPr="00DF567C">
        <w:rPr>
          <w:rFonts w:cs="Times New Roman"/>
          <w:lang w:val="en-US"/>
        </w:rPr>
        <w:t xml:space="preserve">must </w:t>
      </w:r>
      <w:r w:rsidR="00163AD9" w:rsidRPr="00DF567C">
        <w:rPr>
          <w:rFonts w:cs="Times New Roman"/>
          <w:lang w:val="en-US"/>
        </w:rPr>
        <w:t>belong to the State and are subject to a special legal regime.</w:t>
      </w:r>
      <w:r w:rsidRPr="00DF567C">
        <w:rPr>
          <w:rFonts w:cs="Times New Roman"/>
          <w:lang w:val="en-US"/>
        </w:rPr>
        <w:t xml:space="preserve"> The State, in particular, is not entitled to dispose of those assets (by either selling those to private individuals, or creating rights over them).</w:t>
      </w:r>
    </w:p>
    <w:p w:rsidR="00163AD9" w:rsidRPr="00125859" w:rsidRDefault="00163AD9" w:rsidP="00163AD9">
      <w:pPr>
        <w:spacing w:after="0"/>
        <w:jc w:val="both"/>
        <w:rPr>
          <w:rFonts w:cs="Times New Roman"/>
          <w:lang w:val="en-US"/>
        </w:rPr>
      </w:pPr>
    </w:p>
    <w:p w:rsidR="00163AD9" w:rsidRPr="00125859" w:rsidRDefault="00163AD9" w:rsidP="00163AD9">
      <w:pPr>
        <w:pStyle w:val="Paragrafoelenco"/>
        <w:numPr>
          <w:ilvl w:val="0"/>
          <w:numId w:val="5"/>
        </w:numPr>
        <w:spacing w:after="0"/>
        <w:jc w:val="both"/>
        <w:rPr>
          <w:rFonts w:cs="Times New Roman"/>
          <w:lang w:val="en-US"/>
        </w:rPr>
      </w:pPr>
      <w:r w:rsidRPr="00125859">
        <w:rPr>
          <w:rFonts w:cs="Times New Roman"/>
          <w:smallCaps/>
          <w:lang w:val="en-US"/>
        </w:rPr>
        <w:t>People</w:t>
      </w:r>
    </w:p>
    <w:p w:rsidR="00451995" w:rsidRDefault="00451995" w:rsidP="00163AD9">
      <w:pPr>
        <w:spacing w:after="0"/>
        <w:jc w:val="both"/>
        <w:rPr>
          <w:rFonts w:cs="Times New Roman"/>
          <w:lang w:val="en-US"/>
        </w:rPr>
      </w:pPr>
    </w:p>
    <w:p w:rsidR="00163AD9" w:rsidRPr="00125859" w:rsidRDefault="003B797C" w:rsidP="00163AD9">
      <w:pPr>
        <w:spacing w:after="0"/>
        <w:jc w:val="both"/>
        <w:rPr>
          <w:rFonts w:cs="Times New Roman"/>
          <w:lang w:val="en-US"/>
        </w:rPr>
      </w:pPr>
      <w:r w:rsidRPr="00125859">
        <w:rPr>
          <w:rFonts w:cs="Times New Roman"/>
          <w:lang w:val="en-US"/>
        </w:rPr>
        <w:t>The people is identified as</w:t>
      </w:r>
      <w:r w:rsidR="00163AD9" w:rsidRPr="00125859">
        <w:rPr>
          <w:rFonts w:cs="Times New Roman"/>
          <w:lang w:val="en-US"/>
        </w:rPr>
        <w:t xml:space="preserve"> the community of all those to whom the legal state assigns the status of citizen.</w:t>
      </w:r>
      <w:r w:rsidRPr="00125859">
        <w:rPr>
          <w:rFonts w:cs="Times New Roman"/>
          <w:lang w:val="en-US"/>
        </w:rPr>
        <w:t xml:space="preserve"> </w:t>
      </w:r>
      <w:r w:rsidR="00163AD9" w:rsidRPr="00125859">
        <w:rPr>
          <w:rFonts w:cs="Times New Roman"/>
          <w:lang w:val="en-US"/>
        </w:rPr>
        <w:t>From this status deriv</w:t>
      </w:r>
      <w:r w:rsidRPr="00125859">
        <w:rPr>
          <w:rFonts w:cs="Times New Roman"/>
          <w:lang w:val="en-US"/>
        </w:rPr>
        <w:t>e</w:t>
      </w:r>
      <w:r w:rsidR="00163AD9" w:rsidRPr="00125859">
        <w:rPr>
          <w:rFonts w:cs="Times New Roman"/>
          <w:lang w:val="en-US"/>
        </w:rPr>
        <w:t xml:space="preserve"> several legal </w:t>
      </w:r>
      <w:r w:rsidRPr="00125859">
        <w:rPr>
          <w:rFonts w:cs="Times New Roman"/>
          <w:lang w:val="en-US"/>
        </w:rPr>
        <w:t>implications</w:t>
      </w:r>
      <w:r w:rsidR="00163AD9" w:rsidRPr="00125859">
        <w:rPr>
          <w:rFonts w:cs="Times New Roman"/>
          <w:lang w:val="en-US"/>
        </w:rPr>
        <w:t>.</w:t>
      </w:r>
      <w:r w:rsidRPr="00125859">
        <w:rPr>
          <w:rFonts w:cs="Times New Roman"/>
          <w:lang w:val="en-US"/>
        </w:rPr>
        <w:t xml:space="preserve"> Generally speaking, </w:t>
      </w:r>
      <w:r w:rsidR="00163AD9" w:rsidRPr="00125859">
        <w:rPr>
          <w:rFonts w:cs="Times New Roman"/>
          <w:lang w:val="en-US"/>
        </w:rPr>
        <w:t xml:space="preserve">certain material and </w:t>
      </w:r>
      <w:r w:rsidRPr="00125859">
        <w:rPr>
          <w:rFonts w:cs="Times New Roman"/>
          <w:lang w:val="en-US"/>
        </w:rPr>
        <w:t>cultural</w:t>
      </w:r>
      <w:r w:rsidR="00163AD9" w:rsidRPr="00125859">
        <w:rPr>
          <w:rFonts w:cs="Times New Roman"/>
          <w:lang w:val="en-US"/>
        </w:rPr>
        <w:t xml:space="preserve"> values and interests </w:t>
      </w:r>
      <w:r w:rsidRPr="00125859">
        <w:rPr>
          <w:rFonts w:cs="Times New Roman"/>
          <w:lang w:val="en-US"/>
        </w:rPr>
        <w:t>lie behind the idea of citizenship</w:t>
      </w:r>
      <w:r w:rsidR="00163AD9" w:rsidRPr="00125859">
        <w:rPr>
          <w:rFonts w:cs="Times New Roman"/>
          <w:lang w:val="en-US"/>
        </w:rPr>
        <w:t>.</w:t>
      </w:r>
      <w:r w:rsidRPr="00125859">
        <w:rPr>
          <w:rFonts w:cs="Times New Roman"/>
          <w:lang w:val="en-US"/>
        </w:rPr>
        <w:t xml:space="preserve"> </w:t>
      </w:r>
      <w:r w:rsidR="00163AD9" w:rsidRPr="00125859">
        <w:rPr>
          <w:rFonts w:cs="Times New Roman"/>
          <w:lang w:val="en-US"/>
        </w:rPr>
        <w:t xml:space="preserve">A </w:t>
      </w:r>
      <w:r w:rsidRPr="00125859">
        <w:rPr>
          <w:rFonts w:cs="Times New Roman"/>
          <w:lang w:val="en-US"/>
        </w:rPr>
        <w:t xml:space="preserve">“people” is held as existing </w:t>
      </w:r>
      <w:r w:rsidR="00163AD9" w:rsidRPr="00125859">
        <w:rPr>
          <w:rFonts w:cs="Times New Roman"/>
          <w:lang w:val="en-US"/>
        </w:rPr>
        <w:t xml:space="preserve">as long as </w:t>
      </w:r>
      <w:r w:rsidRPr="00125859">
        <w:rPr>
          <w:rFonts w:cs="Times New Roman"/>
          <w:lang w:val="en-US"/>
        </w:rPr>
        <w:t>the</w:t>
      </w:r>
      <w:r w:rsidR="00163AD9" w:rsidRPr="00125859">
        <w:rPr>
          <w:rFonts w:cs="Times New Roman"/>
          <w:lang w:val="en-US"/>
        </w:rPr>
        <w:t xml:space="preserve"> citizens share “</w:t>
      </w:r>
      <w:r w:rsidR="00163AD9" w:rsidRPr="00125859">
        <w:rPr>
          <w:rFonts w:cs="Times New Roman"/>
          <w:i/>
          <w:lang w:val="en-US"/>
        </w:rPr>
        <w:t xml:space="preserve">idem </w:t>
      </w:r>
      <w:proofErr w:type="spellStart"/>
      <w:r w:rsidR="00163AD9" w:rsidRPr="00125859">
        <w:rPr>
          <w:rFonts w:cs="Times New Roman"/>
          <w:i/>
          <w:lang w:val="en-US"/>
        </w:rPr>
        <w:t>sentire</w:t>
      </w:r>
      <w:proofErr w:type="spellEnd"/>
      <w:r w:rsidR="00163AD9" w:rsidRPr="00125859">
        <w:rPr>
          <w:rFonts w:cs="Times New Roman"/>
          <w:i/>
          <w:lang w:val="en-US"/>
        </w:rPr>
        <w:t xml:space="preserve"> de re </w:t>
      </w:r>
      <w:proofErr w:type="spellStart"/>
      <w:r w:rsidR="00163AD9" w:rsidRPr="00125859">
        <w:rPr>
          <w:rFonts w:cs="Times New Roman"/>
          <w:i/>
          <w:lang w:val="en-US"/>
        </w:rPr>
        <w:t>pubblica</w:t>
      </w:r>
      <w:proofErr w:type="spellEnd"/>
      <w:r w:rsidR="00163AD9" w:rsidRPr="00125859">
        <w:rPr>
          <w:rFonts w:cs="Times New Roman"/>
          <w:lang w:val="en-US"/>
        </w:rPr>
        <w:t xml:space="preserve">”, that is associative </w:t>
      </w:r>
      <w:r w:rsidRPr="00125859">
        <w:rPr>
          <w:rFonts w:cs="Times New Roman"/>
          <w:lang w:val="en-US"/>
        </w:rPr>
        <w:t>ties</w:t>
      </w:r>
      <w:r w:rsidR="00163AD9" w:rsidRPr="00125859">
        <w:rPr>
          <w:rFonts w:cs="Times New Roman"/>
          <w:lang w:val="en-US"/>
        </w:rPr>
        <w:t xml:space="preserve"> remain and the citizens feel </w:t>
      </w:r>
      <w:r w:rsidRPr="00125859">
        <w:rPr>
          <w:rFonts w:cs="Times New Roman"/>
          <w:lang w:val="en-US"/>
        </w:rPr>
        <w:t>as being</w:t>
      </w:r>
      <w:r w:rsidR="00163AD9" w:rsidRPr="00125859">
        <w:rPr>
          <w:rFonts w:cs="Times New Roman"/>
          <w:lang w:val="en-US"/>
        </w:rPr>
        <w:t xml:space="preserve"> part of the community</w:t>
      </w:r>
      <w:r w:rsidRPr="00125859">
        <w:rPr>
          <w:rFonts w:cs="Times New Roman"/>
          <w:lang w:val="en-US"/>
        </w:rPr>
        <w:t>, which is based on common principles, rules and interests</w:t>
      </w:r>
      <w:r w:rsidR="00163AD9" w:rsidRPr="00125859">
        <w:rPr>
          <w:rFonts w:cs="Times New Roman"/>
          <w:lang w:val="en-US"/>
        </w:rPr>
        <w:t>.</w:t>
      </w:r>
      <w:r w:rsidRPr="00125859">
        <w:rPr>
          <w:rFonts w:cs="Times New Roman"/>
          <w:lang w:val="en-US"/>
        </w:rPr>
        <w:t xml:space="preserve"> Under</w:t>
      </w:r>
      <w:r w:rsidR="00163AD9" w:rsidRPr="00125859">
        <w:rPr>
          <w:rFonts w:cs="Times New Roman"/>
          <w:lang w:val="en-US"/>
        </w:rPr>
        <w:t xml:space="preserve"> Italian law, Article </w:t>
      </w:r>
      <w:r w:rsidRPr="00125859">
        <w:rPr>
          <w:rFonts w:cs="Times New Roman"/>
          <w:lang w:val="en-US"/>
        </w:rPr>
        <w:t xml:space="preserve">1 of Law 91/1992 provides that </w:t>
      </w:r>
      <w:r w:rsidR="00163AD9" w:rsidRPr="00125859">
        <w:rPr>
          <w:rFonts w:cs="Times New Roman"/>
          <w:lang w:val="en-US"/>
        </w:rPr>
        <w:t xml:space="preserve"> citizenship can be automatically acquired:</w:t>
      </w:r>
    </w:p>
    <w:p w:rsidR="00B1438D" w:rsidRPr="00125859" w:rsidRDefault="00B1438D" w:rsidP="00163AD9">
      <w:pPr>
        <w:spacing w:after="0"/>
        <w:jc w:val="both"/>
        <w:rPr>
          <w:rFonts w:cs="Times New Roman"/>
          <w:lang w:val="en-US"/>
        </w:rPr>
      </w:pPr>
    </w:p>
    <w:p w:rsidR="00163AD9" w:rsidRPr="00125859" w:rsidRDefault="00163AD9" w:rsidP="00163AD9">
      <w:pPr>
        <w:pStyle w:val="Paragrafoelenco"/>
        <w:numPr>
          <w:ilvl w:val="0"/>
          <w:numId w:val="6"/>
        </w:numPr>
        <w:spacing w:after="0"/>
        <w:jc w:val="both"/>
        <w:rPr>
          <w:rFonts w:cs="Times New Roman"/>
          <w:lang w:val="en-US"/>
        </w:rPr>
      </w:pPr>
      <w:r w:rsidRPr="00125859">
        <w:rPr>
          <w:rFonts w:cs="Times New Roman"/>
          <w:lang w:val="en-US"/>
        </w:rPr>
        <w:t>by birth to an Italian parent</w:t>
      </w:r>
      <w:r w:rsidR="003B797C" w:rsidRPr="00125859">
        <w:rPr>
          <w:rFonts w:cs="Times New Roman"/>
          <w:lang w:val="en-US"/>
        </w:rPr>
        <w:t>,</w:t>
      </w:r>
      <w:r w:rsidRPr="00125859">
        <w:rPr>
          <w:rFonts w:cs="Times New Roman"/>
          <w:lang w:val="en-US"/>
        </w:rPr>
        <w:t xml:space="preserve"> in line with the principle of </w:t>
      </w:r>
      <w:r w:rsidRPr="00125859">
        <w:rPr>
          <w:rFonts w:cs="Times New Roman"/>
          <w:i/>
          <w:lang w:val="en-US"/>
        </w:rPr>
        <w:t xml:space="preserve">jus </w:t>
      </w:r>
      <w:proofErr w:type="spellStart"/>
      <w:r w:rsidRPr="00125859">
        <w:rPr>
          <w:rFonts w:cs="Times New Roman"/>
          <w:i/>
          <w:lang w:val="en-US"/>
        </w:rPr>
        <w:t>sanguinis</w:t>
      </w:r>
      <w:proofErr w:type="spellEnd"/>
      <w:r w:rsidR="003B797C" w:rsidRPr="00125859">
        <w:rPr>
          <w:rFonts w:cs="Times New Roman"/>
          <w:lang w:val="en-US"/>
        </w:rPr>
        <w:t>;</w:t>
      </w:r>
    </w:p>
    <w:p w:rsidR="00163AD9" w:rsidRPr="00125859" w:rsidRDefault="003B797C" w:rsidP="00163AD9">
      <w:pPr>
        <w:pStyle w:val="Paragrafoelenco"/>
        <w:numPr>
          <w:ilvl w:val="0"/>
          <w:numId w:val="6"/>
        </w:numPr>
        <w:spacing w:after="0"/>
        <w:jc w:val="both"/>
        <w:rPr>
          <w:rFonts w:cs="Times New Roman"/>
          <w:lang w:val="en-US"/>
        </w:rPr>
      </w:pPr>
      <w:r w:rsidRPr="00125859">
        <w:rPr>
          <w:rFonts w:cs="Times New Roman"/>
          <w:lang w:val="en-US"/>
        </w:rPr>
        <w:t>b</w:t>
      </w:r>
      <w:r w:rsidR="00163AD9" w:rsidRPr="00125859">
        <w:rPr>
          <w:rFonts w:cs="Times New Roman"/>
          <w:lang w:val="en-US"/>
        </w:rPr>
        <w:t>y birth in Italy to </w:t>
      </w:r>
      <w:hyperlink r:id="rId12" w:tooltip="Statelessness" w:history="1">
        <w:r w:rsidR="00163AD9" w:rsidRPr="00125859">
          <w:rPr>
            <w:rFonts w:cs="Times New Roman"/>
            <w:lang w:val="en-US"/>
          </w:rPr>
          <w:t>stateless</w:t>
        </w:r>
      </w:hyperlink>
      <w:r w:rsidR="00163AD9" w:rsidRPr="00125859">
        <w:rPr>
          <w:rFonts w:cs="Times New Roman"/>
          <w:lang w:val="en-US"/>
        </w:rPr>
        <w:t> parents, to unknown parents, or to parents who cannot transmit their </w:t>
      </w:r>
      <w:hyperlink r:id="rId13" w:tooltip="Nationality" w:history="1">
        <w:r w:rsidR="00163AD9" w:rsidRPr="00125859">
          <w:rPr>
            <w:rFonts w:cs="Times New Roman"/>
            <w:lang w:val="en-US"/>
          </w:rPr>
          <w:t>nationality</w:t>
        </w:r>
      </w:hyperlink>
      <w:r w:rsidR="00163AD9" w:rsidRPr="00125859">
        <w:rPr>
          <w:rFonts w:cs="Times New Roman"/>
          <w:lang w:val="en-US"/>
        </w:rPr>
        <w:t> to their children; this is partially consistent with the principle of </w:t>
      </w:r>
      <w:hyperlink r:id="rId14" w:tooltip="Jus soli" w:history="1">
        <w:r w:rsidR="00163AD9" w:rsidRPr="00125859">
          <w:rPr>
            <w:rFonts w:cs="Times New Roman"/>
            <w:i/>
            <w:lang w:val="en-US"/>
          </w:rPr>
          <w:t>jus soli</w:t>
        </w:r>
      </w:hyperlink>
      <w:r w:rsidRPr="00125859">
        <w:t>.</w:t>
      </w:r>
    </w:p>
    <w:p w:rsidR="008C4093" w:rsidRPr="00125859" w:rsidRDefault="008C4093" w:rsidP="00F62F3A">
      <w:pPr>
        <w:jc w:val="both"/>
        <w:rPr>
          <w:rFonts w:cs="Times New Roman"/>
          <w:lang w:val="en-US"/>
        </w:rPr>
      </w:pPr>
    </w:p>
    <w:p w:rsidR="00F62F3A" w:rsidRPr="00125859" w:rsidRDefault="003D3B7C" w:rsidP="00F62F3A">
      <w:pPr>
        <w:jc w:val="both"/>
        <w:rPr>
          <w:rFonts w:cs="Times New Roman"/>
          <w:lang w:val="en-US"/>
        </w:rPr>
      </w:pPr>
      <w:r w:rsidRPr="00125859">
        <w:rPr>
          <w:rFonts w:cs="Times New Roman"/>
          <w:lang w:val="en-US"/>
        </w:rPr>
        <w:lastRenderedPageBreak/>
        <w:t xml:space="preserve">The legislation </w:t>
      </w:r>
      <w:r w:rsidR="00730437" w:rsidRPr="00125859">
        <w:rPr>
          <w:rFonts w:cs="Times New Roman"/>
          <w:lang w:val="en-US"/>
        </w:rPr>
        <w:t xml:space="preserve">on </w:t>
      </w:r>
      <w:r w:rsidRPr="00125859">
        <w:rPr>
          <w:rFonts w:cs="Times New Roman"/>
          <w:lang w:val="en-US"/>
        </w:rPr>
        <w:t>citizenship also regulates the status of f</w:t>
      </w:r>
      <w:r w:rsidR="00163AD9" w:rsidRPr="00125859">
        <w:rPr>
          <w:rFonts w:cs="Times New Roman"/>
          <w:lang w:val="en-US"/>
        </w:rPr>
        <w:t xml:space="preserve">oreigners </w:t>
      </w:r>
      <w:r w:rsidR="00730437" w:rsidRPr="00125859">
        <w:rPr>
          <w:rFonts w:cs="Times New Roman"/>
          <w:lang w:val="en-US"/>
        </w:rPr>
        <w:t>(</w:t>
      </w:r>
      <w:r w:rsidR="00730437" w:rsidRPr="00125859">
        <w:rPr>
          <w:rFonts w:cs="Times New Roman"/>
          <w:i/>
          <w:lang w:val="en-US"/>
        </w:rPr>
        <w:t>i.e</w:t>
      </w:r>
      <w:r w:rsidR="00730437" w:rsidRPr="00125859">
        <w:rPr>
          <w:rFonts w:cs="Times New Roman"/>
          <w:lang w:val="en-US"/>
        </w:rPr>
        <w:t>., citizens</w:t>
      </w:r>
      <w:r w:rsidR="00B1438D" w:rsidRPr="00125859">
        <w:rPr>
          <w:rFonts w:cs="Times New Roman"/>
          <w:lang w:val="en-US"/>
        </w:rPr>
        <w:t xml:space="preserve"> of another State</w:t>
      </w:r>
      <w:r w:rsidR="00730437" w:rsidRPr="00125859">
        <w:rPr>
          <w:rFonts w:cs="Times New Roman"/>
          <w:lang w:val="en-US"/>
        </w:rPr>
        <w:t xml:space="preserve">) </w:t>
      </w:r>
      <w:r w:rsidR="00163AD9" w:rsidRPr="00125859">
        <w:rPr>
          <w:rFonts w:cs="Times New Roman"/>
          <w:lang w:val="en-US"/>
        </w:rPr>
        <w:t xml:space="preserve">and stateless persons </w:t>
      </w:r>
      <w:r w:rsidR="00F62F3A" w:rsidRPr="00125859">
        <w:rPr>
          <w:rFonts w:cs="Times New Roman"/>
          <w:lang w:val="en-US"/>
        </w:rPr>
        <w:t>Stateless persons are those who do not have the citizenship of any State (</w:t>
      </w:r>
      <w:r w:rsidR="00F62F3A" w:rsidRPr="00125859">
        <w:rPr>
          <w:rFonts w:cs="Times New Roman"/>
          <w:i/>
          <w:lang w:val="en-US"/>
        </w:rPr>
        <w:t>e.g</w:t>
      </w:r>
      <w:r w:rsidR="00F62F3A" w:rsidRPr="00125859">
        <w:rPr>
          <w:rFonts w:cs="Times New Roman"/>
          <w:lang w:val="en-US"/>
        </w:rPr>
        <w:t>., the foreign child adopted by an Italian citizen, the foreign or stateless spouse of an Italian citizen); these are subject to the laws of the State where they are based, in particular as regards the exercise of civil rights</w:t>
      </w:r>
      <w:r w:rsidR="00163AD9" w:rsidRPr="00125859">
        <w:rPr>
          <w:rFonts w:cs="Times New Roman"/>
          <w:lang w:val="en-US"/>
        </w:rPr>
        <w:t>.</w:t>
      </w:r>
    </w:p>
    <w:p w:rsidR="00B1438D" w:rsidRPr="00125859" w:rsidRDefault="00163AD9" w:rsidP="00730437">
      <w:pPr>
        <w:jc w:val="both"/>
        <w:rPr>
          <w:rFonts w:cs="Times New Roman"/>
          <w:lang w:val="en-US"/>
        </w:rPr>
      </w:pPr>
      <w:r w:rsidRPr="00125859">
        <w:rPr>
          <w:rFonts w:cs="Times New Roman"/>
          <w:lang w:val="en-US"/>
        </w:rPr>
        <w:t xml:space="preserve">The law in question also </w:t>
      </w:r>
      <w:r w:rsidR="00663842" w:rsidRPr="00125859">
        <w:rPr>
          <w:rFonts w:cs="Times New Roman"/>
          <w:lang w:val="en-US"/>
        </w:rPr>
        <w:t xml:space="preserve">contemplates situations in which </w:t>
      </w:r>
      <w:r w:rsidRPr="00125859">
        <w:rPr>
          <w:rFonts w:cs="Times New Roman"/>
          <w:lang w:val="en-US"/>
        </w:rPr>
        <w:t xml:space="preserve">citizenship </w:t>
      </w:r>
      <w:r w:rsidR="00663842" w:rsidRPr="00125859">
        <w:rPr>
          <w:rFonts w:cs="Times New Roman"/>
          <w:lang w:val="en-US"/>
        </w:rPr>
        <w:t xml:space="preserve">may </w:t>
      </w:r>
      <w:r w:rsidRPr="00125859">
        <w:rPr>
          <w:rFonts w:cs="Times New Roman"/>
          <w:lang w:val="en-US"/>
        </w:rPr>
        <w:t>be denied</w:t>
      </w:r>
      <w:r w:rsidR="00663842" w:rsidRPr="00125859">
        <w:rPr>
          <w:rFonts w:cs="Times New Roman"/>
          <w:lang w:val="en-US"/>
        </w:rPr>
        <w:t>,</w:t>
      </w:r>
      <w:r w:rsidRPr="00125859">
        <w:rPr>
          <w:rFonts w:cs="Times New Roman"/>
          <w:lang w:val="en-US"/>
        </w:rPr>
        <w:t xml:space="preserve"> lost or waived.</w:t>
      </w:r>
      <w:r w:rsidR="00F61B93" w:rsidRPr="00125859">
        <w:rPr>
          <w:rFonts w:cs="Times New Roman"/>
          <w:lang w:val="en-US"/>
        </w:rPr>
        <w:t xml:space="preserve"> </w:t>
      </w:r>
      <w:r w:rsidR="00663842" w:rsidRPr="00125859">
        <w:rPr>
          <w:rFonts w:cs="Times New Roman"/>
          <w:lang w:val="en-US"/>
        </w:rPr>
        <w:t xml:space="preserve">As a general rule, </w:t>
      </w:r>
      <w:r w:rsidRPr="00125859">
        <w:rPr>
          <w:rFonts w:cs="Times New Roman"/>
          <w:lang w:val="en-US"/>
        </w:rPr>
        <w:t xml:space="preserve">pursuant to </w:t>
      </w:r>
      <w:r w:rsidR="00730437" w:rsidRPr="00125859">
        <w:rPr>
          <w:rFonts w:cs="Times New Roman"/>
          <w:lang w:val="en-US"/>
        </w:rPr>
        <w:t>a</w:t>
      </w:r>
      <w:r w:rsidRPr="00125859">
        <w:rPr>
          <w:rFonts w:cs="Times New Roman"/>
          <w:lang w:val="en-US"/>
        </w:rPr>
        <w:t xml:space="preserve">rticle 22 of the </w:t>
      </w:r>
      <w:r w:rsidR="00730437" w:rsidRPr="00125859">
        <w:rPr>
          <w:rFonts w:cs="Times New Roman"/>
          <w:lang w:val="en-US"/>
        </w:rPr>
        <w:t xml:space="preserve">Italian </w:t>
      </w:r>
      <w:r w:rsidRPr="00125859">
        <w:rPr>
          <w:rFonts w:cs="Times New Roman"/>
          <w:lang w:val="en-US"/>
        </w:rPr>
        <w:t xml:space="preserve">Constitution, no one may be deprived, for political reasons, of </w:t>
      </w:r>
      <w:r w:rsidR="00730437" w:rsidRPr="00125859">
        <w:rPr>
          <w:rFonts w:cs="Times New Roman"/>
          <w:lang w:val="en-US"/>
        </w:rPr>
        <w:t>his/her</w:t>
      </w:r>
      <w:r w:rsidRPr="00125859">
        <w:rPr>
          <w:rFonts w:cs="Times New Roman"/>
          <w:lang w:val="en-US"/>
        </w:rPr>
        <w:t xml:space="preserve"> capacity</w:t>
      </w:r>
      <w:r w:rsidR="00730437" w:rsidRPr="00125859">
        <w:rPr>
          <w:rFonts w:cs="Times New Roman"/>
          <w:lang w:val="en-US"/>
        </w:rPr>
        <w:t xml:space="preserve"> to be subject to rights and obligations</w:t>
      </w:r>
      <w:r w:rsidRPr="00125859">
        <w:rPr>
          <w:rFonts w:cs="Times New Roman"/>
          <w:lang w:val="en-US"/>
        </w:rPr>
        <w:t xml:space="preserve">, as well as </w:t>
      </w:r>
      <w:r w:rsidR="00730437" w:rsidRPr="00125859">
        <w:rPr>
          <w:rFonts w:cs="Times New Roman"/>
          <w:lang w:val="en-US"/>
        </w:rPr>
        <w:t xml:space="preserve">of his/her </w:t>
      </w:r>
      <w:r w:rsidRPr="00125859">
        <w:rPr>
          <w:rFonts w:cs="Times New Roman"/>
          <w:lang w:val="en-US"/>
        </w:rPr>
        <w:t>name and citizenship</w:t>
      </w:r>
      <w:r w:rsidR="00730437" w:rsidRPr="00125859">
        <w:rPr>
          <w:rFonts w:cs="Times New Roman"/>
          <w:lang w:val="en-US"/>
        </w:rPr>
        <w:t>. On the other hand,</w:t>
      </w:r>
      <w:r w:rsidRPr="00125859">
        <w:rPr>
          <w:rFonts w:cs="Times New Roman"/>
          <w:lang w:val="en-US"/>
        </w:rPr>
        <w:t xml:space="preserve"> </w:t>
      </w:r>
      <w:r w:rsidR="00663842" w:rsidRPr="00125859">
        <w:rPr>
          <w:rFonts w:cs="Times New Roman"/>
          <w:lang w:val="en-US"/>
        </w:rPr>
        <w:t xml:space="preserve">any </w:t>
      </w:r>
      <w:r w:rsidRPr="00125859">
        <w:rPr>
          <w:rFonts w:cs="Times New Roman"/>
          <w:lang w:val="en-US"/>
        </w:rPr>
        <w:t xml:space="preserve">citizen may </w:t>
      </w:r>
      <w:r w:rsidR="00730437" w:rsidRPr="00125859">
        <w:rPr>
          <w:rFonts w:cs="Times New Roman"/>
          <w:lang w:val="en-US"/>
        </w:rPr>
        <w:t>voluntarily waive</w:t>
      </w:r>
      <w:r w:rsidRPr="00125859">
        <w:rPr>
          <w:rFonts w:cs="Times New Roman"/>
          <w:lang w:val="en-US"/>
        </w:rPr>
        <w:t xml:space="preserve"> </w:t>
      </w:r>
      <w:r w:rsidR="00663842" w:rsidRPr="00125859">
        <w:rPr>
          <w:rFonts w:cs="Times New Roman"/>
          <w:lang w:val="en-US"/>
        </w:rPr>
        <w:t xml:space="preserve">his/her </w:t>
      </w:r>
      <w:r w:rsidRPr="00125859">
        <w:rPr>
          <w:rFonts w:cs="Times New Roman"/>
          <w:lang w:val="en-US"/>
        </w:rPr>
        <w:t>citizenship</w:t>
      </w:r>
      <w:r w:rsidR="00730437" w:rsidRPr="00125859">
        <w:rPr>
          <w:rFonts w:cs="Times New Roman"/>
          <w:lang w:val="en-US"/>
        </w:rPr>
        <w:t>,</w:t>
      </w:r>
      <w:r w:rsidRPr="00125859">
        <w:rPr>
          <w:rFonts w:cs="Times New Roman"/>
          <w:lang w:val="en-US"/>
        </w:rPr>
        <w:t xml:space="preserve"> if </w:t>
      </w:r>
      <w:r w:rsidR="00730437" w:rsidRPr="00125859">
        <w:rPr>
          <w:rFonts w:cs="Times New Roman"/>
          <w:lang w:val="en-US"/>
        </w:rPr>
        <w:t xml:space="preserve">the </w:t>
      </w:r>
      <w:r w:rsidR="00663842" w:rsidRPr="00125859">
        <w:rPr>
          <w:rFonts w:cs="Times New Roman"/>
          <w:lang w:val="en-US"/>
        </w:rPr>
        <w:t xml:space="preserve">relevant </w:t>
      </w:r>
      <w:r w:rsidR="00730437" w:rsidRPr="00125859">
        <w:rPr>
          <w:rFonts w:cs="Times New Roman"/>
          <w:lang w:val="en-US"/>
        </w:rPr>
        <w:t>place of residence is fixed</w:t>
      </w:r>
      <w:r w:rsidRPr="00125859">
        <w:rPr>
          <w:rFonts w:cs="Times New Roman"/>
          <w:lang w:val="en-US"/>
        </w:rPr>
        <w:t xml:space="preserve"> abroad.</w:t>
      </w:r>
      <w:r w:rsidR="00F61B93" w:rsidRPr="00125859">
        <w:rPr>
          <w:rFonts w:cs="Times New Roman"/>
          <w:lang w:val="en-US"/>
        </w:rPr>
        <w:t xml:space="preserve"> </w:t>
      </w:r>
      <w:r w:rsidR="00730437" w:rsidRPr="00125859">
        <w:rPr>
          <w:rFonts w:cs="Times New Roman"/>
          <w:lang w:val="en-US"/>
        </w:rPr>
        <w:t xml:space="preserve">In addition, </w:t>
      </w:r>
      <w:r w:rsidRPr="00125859">
        <w:rPr>
          <w:rFonts w:cs="Times New Roman"/>
          <w:lang w:val="en-US"/>
        </w:rPr>
        <w:t>citizenship</w:t>
      </w:r>
      <w:r w:rsidR="00730437" w:rsidRPr="00125859">
        <w:rPr>
          <w:rFonts w:cs="Times New Roman"/>
          <w:lang w:val="en-US"/>
        </w:rPr>
        <w:t xml:space="preserve"> may be lost in case that </w:t>
      </w:r>
      <w:r w:rsidRPr="00125859">
        <w:rPr>
          <w:rFonts w:cs="Times New Roman"/>
          <w:lang w:val="en-US"/>
        </w:rPr>
        <w:t xml:space="preserve">public office </w:t>
      </w:r>
      <w:r w:rsidR="00730437" w:rsidRPr="00125859">
        <w:rPr>
          <w:rFonts w:cs="Times New Roman"/>
          <w:lang w:val="en-US"/>
        </w:rPr>
        <w:t xml:space="preserve">is </w:t>
      </w:r>
      <w:r w:rsidR="00663842" w:rsidRPr="00125859">
        <w:rPr>
          <w:rFonts w:cs="Times New Roman"/>
          <w:lang w:val="en-US"/>
        </w:rPr>
        <w:t xml:space="preserve">taken </w:t>
      </w:r>
      <w:r w:rsidRPr="00125859">
        <w:rPr>
          <w:rFonts w:cs="Times New Roman"/>
          <w:lang w:val="en-US"/>
        </w:rPr>
        <w:t>in a foreign country</w:t>
      </w:r>
      <w:r w:rsidR="00663842" w:rsidRPr="00125859">
        <w:rPr>
          <w:rFonts w:cs="Times New Roman"/>
          <w:lang w:val="en-US"/>
        </w:rPr>
        <w:t xml:space="preserve"> (or in an international organization to which Italy does not adhere): in case that </w:t>
      </w:r>
      <w:r w:rsidR="00B1438D" w:rsidRPr="00125859">
        <w:rPr>
          <w:rFonts w:cs="Times New Roman"/>
          <w:lang w:val="en-US"/>
        </w:rPr>
        <w:t xml:space="preserve">the Italian government formally requests the citizen in question to interrupt his/her office and the latter refuses to give his/her consent, citizenship may be lost. </w:t>
      </w:r>
    </w:p>
    <w:p w:rsidR="00ED0374" w:rsidRPr="00125859" w:rsidRDefault="00163AD9" w:rsidP="00ED0374">
      <w:pPr>
        <w:jc w:val="both"/>
        <w:rPr>
          <w:rFonts w:cs="Times New Roman"/>
          <w:lang w:val="en-US"/>
        </w:rPr>
      </w:pPr>
      <w:r w:rsidRPr="00125859">
        <w:rPr>
          <w:rFonts w:cs="Times New Roman"/>
          <w:lang w:val="en-US"/>
        </w:rPr>
        <w:t xml:space="preserve">Conversely, under certain conditions, the President of the Republic </w:t>
      </w:r>
      <w:r w:rsidR="00B1438D" w:rsidRPr="00125859">
        <w:rPr>
          <w:rFonts w:cs="Times New Roman"/>
          <w:lang w:val="en-US"/>
        </w:rPr>
        <w:t>may</w:t>
      </w:r>
      <w:r w:rsidRPr="00125859">
        <w:rPr>
          <w:rFonts w:cs="Times New Roman"/>
          <w:lang w:val="en-US"/>
        </w:rPr>
        <w:t xml:space="preserve"> grant </w:t>
      </w:r>
      <w:r w:rsidR="00B1438D" w:rsidRPr="00125859">
        <w:rPr>
          <w:rFonts w:cs="Times New Roman"/>
          <w:lang w:val="en-US"/>
        </w:rPr>
        <w:t xml:space="preserve">the </w:t>
      </w:r>
      <w:r w:rsidRPr="00125859">
        <w:rPr>
          <w:rFonts w:cs="Times New Roman"/>
          <w:lang w:val="en-US"/>
        </w:rPr>
        <w:t>Italian citizenship to foreigner</w:t>
      </w:r>
      <w:r w:rsidR="00B1438D" w:rsidRPr="00125859">
        <w:rPr>
          <w:rFonts w:cs="Times New Roman"/>
          <w:lang w:val="en-US"/>
        </w:rPr>
        <w:t>s</w:t>
      </w:r>
      <w:r w:rsidRPr="00125859">
        <w:rPr>
          <w:rFonts w:cs="Times New Roman"/>
          <w:lang w:val="en-US"/>
        </w:rPr>
        <w:t xml:space="preserve"> or stateless</w:t>
      </w:r>
      <w:r w:rsidR="00B1438D" w:rsidRPr="00125859">
        <w:rPr>
          <w:rFonts w:cs="Times New Roman"/>
          <w:lang w:val="en-US"/>
        </w:rPr>
        <w:t xml:space="preserve"> persons</w:t>
      </w:r>
      <w:r w:rsidRPr="00125859">
        <w:rPr>
          <w:rFonts w:cs="Times New Roman"/>
          <w:lang w:val="en-US"/>
        </w:rPr>
        <w:t>.</w:t>
      </w:r>
      <w:r w:rsidR="00F61B93" w:rsidRPr="00125859">
        <w:rPr>
          <w:rFonts w:cs="Times New Roman"/>
          <w:lang w:val="en-US"/>
        </w:rPr>
        <w:t xml:space="preserve"> </w:t>
      </w:r>
      <w:r w:rsidR="00B1438D" w:rsidRPr="00125859">
        <w:rPr>
          <w:rFonts w:cs="Times New Roman"/>
          <w:lang w:val="en-US"/>
        </w:rPr>
        <w:t xml:space="preserve">Persons so acquiring the status of citizens </w:t>
      </w:r>
      <w:r w:rsidRPr="00125859">
        <w:rPr>
          <w:rFonts w:cs="Times New Roman"/>
          <w:lang w:val="en-US"/>
        </w:rPr>
        <w:t>are subject to the laws of the State (in particular</w:t>
      </w:r>
      <w:r w:rsidR="00B1438D" w:rsidRPr="00125859">
        <w:rPr>
          <w:rFonts w:cs="Times New Roman"/>
          <w:lang w:val="en-US"/>
        </w:rPr>
        <w:t>,</w:t>
      </w:r>
      <w:r w:rsidRPr="00125859">
        <w:rPr>
          <w:rFonts w:cs="Times New Roman"/>
          <w:lang w:val="en-US"/>
        </w:rPr>
        <w:t xml:space="preserve"> with regard to the </w:t>
      </w:r>
      <w:r w:rsidR="00B1438D" w:rsidRPr="00125859">
        <w:rPr>
          <w:rFonts w:cs="Times New Roman"/>
          <w:lang w:val="en-US"/>
        </w:rPr>
        <w:t>right of entry and stay</w:t>
      </w:r>
      <w:r w:rsidRPr="00125859">
        <w:rPr>
          <w:rFonts w:cs="Times New Roman"/>
          <w:lang w:val="en-US"/>
        </w:rPr>
        <w:t>).</w:t>
      </w:r>
      <w:r w:rsidR="00F61B93" w:rsidRPr="00125859">
        <w:rPr>
          <w:rFonts w:cs="Times New Roman"/>
          <w:lang w:val="en-US"/>
        </w:rPr>
        <w:t xml:space="preserve"> </w:t>
      </w:r>
    </w:p>
    <w:p w:rsidR="00163AD9" w:rsidRPr="006301FE" w:rsidRDefault="000A7CA5" w:rsidP="00ED0374">
      <w:pPr>
        <w:jc w:val="both"/>
        <w:rPr>
          <w:rFonts w:cs="Times New Roman"/>
          <w:lang w:val="en-US"/>
        </w:rPr>
      </w:pPr>
      <w:r w:rsidRPr="006301FE">
        <w:rPr>
          <w:rFonts w:cs="Times New Roman"/>
          <w:lang w:val="en-US"/>
        </w:rPr>
        <w:t xml:space="preserve">The idea of “people” is not necessarily a synonym of “nation”. </w:t>
      </w:r>
      <w:r w:rsidR="006301FE" w:rsidRPr="006301FE">
        <w:rPr>
          <w:rFonts w:cs="Times New Roman"/>
          <w:lang w:val="en-US"/>
        </w:rPr>
        <w:t xml:space="preserve">The idea of </w:t>
      </w:r>
      <w:r w:rsidR="00163AD9" w:rsidRPr="006301FE">
        <w:rPr>
          <w:rFonts w:cs="Times New Roman"/>
          <w:lang w:val="en-US"/>
        </w:rPr>
        <w:t>"</w:t>
      </w:r>
      <w:r w:rsidR="006301FE" w:rsidRPr="006301FE">
        <w:rPr>
          <w:rFonts w:cs="Times New Roman"/>
          <w:lang w:val="en-US"/>
        </w:rPr>
        <w:t>n</w:t>
      </w:r>
      <w:r w:rsidR="00163AD9" w:rsidRPr="006301FE">
        <w:rPr>
          <w:rFonts w:cs="Times New Roman"/>
          <w:lang w:val="en-US"/>
        </w:rPr>
        <w:t xml:space="preserve">ation" is related to </w:t>
      </w:r>
      <w:r w:rsidR="006301FE" w:rsidRPr="006301FE">
        <w:rPr>
          <w:rFonts w:cs="Times New Roman"/>
          <w:lang w:val="en-US"/>
        </w:rPr>
        <w:t xml:space="preserve">the existence of an </w:t>
      </w:r>
      <w:r w:rsidR="00163AD9" w:rsidRPr="006301FE">
        <w:rPr>
          <w:rFonts w:cs="Times New Roman"/>
          <w:lang w:val="en-US"/>
        </w:rPr>
        <w:t xml:space="preserve">"ethnic community", </w:t>
      </w:r>
      <w:r w:rsidR="006301FE" w:rsidRPr="006301FE">
        <w:rPr>
          <w:rFonts w:cs="Times New Roman"/>
          <w:lang w:val="en-US"/>
        </w:rPr>
        <w:t>identified by common</w:t>
      </w:r>
      <w:r w:rsidR="00163AD9" w:rsidRPr="006301FE">
        <w:rPr>
          <w:rFonts w:cs="Times New Roman"/>
          <w:lang w:val="en-US"/>
        </w:rPr>
        <w:t xml:space="preserve"> language, culture, habits, traditions</w:t>
      </w:r>
      <w:r w:rsidR="006301FE" w:rsidRPr="006301FE">
        <w:rPr>
          <w:rFonts w:cs="Times New Roman"/>
          <w:lang w:val="en-US"/>
        </w:rPr>
        <w:t xml:space="preserve"> and interests</w:t>
      </w:r>
      <w:r w:rsidR="00163AD9" w:rsidRPr="006301FE">
        <w:rPr>
          <w:rFonts w:cs="Times New Roman"/>
          <w:lang w:val="en-US"/>
        </w:rPr>
        <w:t xml:space="preserve">. </w:t>
      </w:r>
      <w:r w:rsidR="006301FE" w:rsidRPr="006301FE">
        <w:rPr>
          <w:rFonts w:cs="Times New Roman"/>
          <w:lang w:val="en-US"/>
        </w:rPr>
        <w:t>“Nation” is, therefore, a cultural (rather than legal or Constitution) concept,</w:t>
      </w:r>
      <w:r w:rsidR="00163AD9" w:rsidRPr="006301FE">
        <w:rPr>
          <w:rFonts w:cs="Times New Roman"/>
          <w:lang w:val="en-US"/>
        </w:rPr>
        <w:t xml:space="preserve"> pre-exist</w:t>
      </w:r>
      <w:r w:rsidR="006301FE" w:rsidRPr="006301FE">
        <w:rPr>
          <w:rFonts w:cs="Times New Roman"/>
          <w:lang w:val="en-US"/>
        </w:rPr>
        <w:t>ing</w:t>
      </w:r>
      <w:r w:rsidR="00163AD9" w:rsidRPr="006301FE">
        <w:rPr>
          <w:rFonts w:cs="Times New Roman"/>
          <w:lang w:val="en-US"/>
        </w:rPr>
        <w:t xml:space="preserve"> the birth of the State</w:t>
      </w:r>
      <w:r w:rsidR="006301FE" w:rsidRPr="006301FE">
        <w:rPr>
          <w:rFonts w:cs="Times New Roman"/>
          <w:lang w:val="en-US"/>
        </w:rPr>
        <w:t>,</w:t>
      </w:r>
      <w:r w:rsidR="00163AD9" w:rsidRPr="006301FE">
        <w:rPr>
          <w:rFonts w:cs="Times New Roman"/>
          <w:lang w:val="en-US"/>
        </w:rPr>
        <w:t xml:space="preserve"> and </w:t>
      </w:r>
      <w:r w:rsidR="006301FE" w:rsidRPr="006301FE">
        <w:rPr>
          <w:rFonts w:cs="Times New Roman"/>
          <w:lang w:val="en-US"/>
        </w:rPr>
        <w:t>representing</w:t>
      </w:r>
      <w:r w:rsidR="00163AD9" w:rsidRPr="006301FE">
        <w:rPr>
          <w:rFonts w:cs="Times New Roman"/>
          <w:lang w:val="en-US"/>
        </w:rPr>
        <w:t xml:space="preserve"> </w:t>
      </w:r>
      <w:r w:rsidR="006301FE" w:rsidRPr="006301FE">
        <w:rPr>
          <w:rFonts w:cs="Times New Roman"/>
          <w:lang w:val="en-US"/>
        </w:rPr>
        <w:t>a sociological base</w:t>
      </w:r>
      <w:r w:rsidR="00163AD9" w:rsidRPr="006301FE">
        <w:rPr>
          <w:rFonts w:cs="Times New Roman"/>
          <w:lang w:val="en-US"/>
        </w:rPr>
        <w:t xml:space="preserve"> promot</w:t>
      </w:r>
      <w:r w:rsidR="006301FE" w:rsidRPr="006301FE">
        <w:rPr>
          <w:rFonts w:cs="Times New Roman"/>
          <w:lang w:val="en-US"/>
        </w:rPr>
        <w:t xml:space="preserve">ing the creation </w:t>
      </w:r>
      <w:r w:rsidR="00163AD9" w:rsidRPr="006301FE">
        <w:rPr>
          <w:rFonts w:cs="Times New Roman"/>
          <w:lang w:val="en-US"/>
        </w:rPr>
        <w:t>of the State.</w:t>
      </w:r>
      <w:r w:rsidR="00F61B93" w:rsidRPr="006301FE">
        <w:rPr>
          <w:rFonts w:cs="Times New Roman"/>
          <w:lang w:val="en-US"/>
        </w:rPr>
        <w:t xml:space="preserve"> </w:t>
      </w:r>
      <w:r w:rsidR="00163AD9" w:rsidRPr="006301FE">
        <w:rPr>
          <w:rFonts w:cs="Times New Roman"/>
          <w:lang w:val="en-US"/>
        </w:rPr>
        <w:t>A </w:t>
      </w:r>
      <w:r w:rsidR="006301FE" w:rsidRPr="006301FE">
        <w:rPr>
          <w:rFonts w:cs="Times New Roman"/>
          <w:lang w:val="en-US"/>
        </w:rPr>
        <w:t>“</w:t>
      </w:r>
      <w:r w:rsidR="00163AD9" w:rsidRPr="006301FE">
        <w:rPr>
          <w:rFonts w:cs="Times New Roman"/>
          <w:lang w:val="en-US"/>
        </w:rPr>
        <w:t xml:space="preserve">multinational </w:t>
      </w:r>
      <w:r w:rsidR="006301FE" w:rsidRPr="006301FE">
        <w:rPr>
          <w:rFonts w:cs="Times New Roman"/>
          <w:lang w:val="en-US"/>
        </w:rPr>
        <w:t>S</w:t>
      </w:r>
      <w:r w:rsidR="00163AD9" w:rsidRPr="006301FE">
        <w:rPr>
          <w:rFonts w:cs="Times New Roman"/>
          <w:lang w:val="en-US"/>
        </w:rPr>
        <w:t>tate</w:t>
      </w:r>
      <w:r w:rsidR="006301FE" w:rsidRPr="006301FE">
        <w:rPr>
          <w:rFonts w:cs="Times New Roman"/>
          <w:lang w:val="en-US"/>
        </w:rPr>
        <w:t>”</w:t>
      </w:r>
      <w:r w:rsidR="00163AD9" w:rsidRPr="006301FE">
        <w:rPr>
          <w:rFonts w:cs="Times New Roman"/>
          <w:lang w:val="en-US"/>
        </w:rPr>
        <w:t> is a </w:t>
      </w:r>
      <w:hyperlink r:id="rId15" w:tooltip="Sovereign state" w:history="1">
        <w:r w:rsidR="00163AD9" w:rsidRPr="006301FE">
          <w:rPr>
            <w:rFonts w:cs="Times New Roman"/>
            <w:lang w:val="en-US"/>
          </w:rPr>
          <w:t xml:space="preserve">sovereign </w:t>
        </w:r>
        <w:r w:rsidR="006301FE" w:rsidRPr="006301FE">
          <w:rPr>
            <w:rFonts w:cs="Times New Roman"/>
            <w:lang w:val="en-US"/>
          </w:rPr>
          <w:t>S</w:t>
        </w:r>
        <w:r w:rsidR="00163AD9" w:rsidRPr="006301FE">
          <w:rPr>
            <w:rFonts w:cs="Times New Roman"/>
            <w:lang w:val="en-US"/>
          </w:rPr>
          <w:t>tate</w:t>
        </w:r>
      </w:hyperlink>
      <w:r w:rsidR="00163AD9" w:rsidRPr="006301FE">
        <w:rPr>
          <w:rFonts w:cs="Times New Roman"/>
          <w:lang w:val="en-US"/>
        </w:rPr>
        <w:t> which is viewed as comprising two or more </w:t>
      </w:r>
      <w:hyperlink r:id="rId16" w:tooltip="Nation" w:history="1">
        <w:r w:rsidR="00163AD9" w:rsidRPr="006301FE">
          <w:rPr>
            <w:rFonts w:cs="Times New Roman"/>
            <w:lang w:val="en-US"/>
          </w:rPr>
          <w:t>nations</w:t>
        </w:r>
      </w:hyperlink>
      <w:r w:rsidR="00163AD9" w:rsidRPr="006301FE">
        <w:rPr>
          <w:rFonts w:cs="Times New Roman"/>
          <w:lang w:val="en-US"/>
        </w:rPr>
        <w:t xml:space="preserve"> (</w:t>
      </w:r>
      <w:r w:rsidR="006301FE" w:rsidRPr="006301FE">
        <w:rPr>
          <w:rFonts w:cs="Times New Roman"/>
          <w:i/>
          <w:lang w:val="en-US"/>
        </w:rPr>
        <w:t>e.g</w:t>
      </w:r>
      <w:r w:rsidR="006301FE" w:rsidRPr="006301FE">
        <w:rPr>
          <w:rFonts w:cs="Times New Roman"/>
          <w:lang w:val="en-US"/>
        </w:rPr>
        <w:t xml:space="preserve">., the former </w:t>
      </w:r>
      <w:hyperlink r:id="rId17" w:tooltip="USSR" w:history="1">
        <w:r w:rsidR="00163AD9" w:rsidRPr="006301FE">
          <w:rPr>
            <w:rFonts w:cs="Times New Roman"/>
            <w:lang w:val="en-US"/>
          </w:rPr>
          <w:t>USSR</w:t>
        </w:r>
      </w:hyperlink>
      <w:r w:rsidR="00163AD9" w:rsidRPr="006301FE">
        <w:rPr>
          <w:rFonts w:cs="Times New Roman"/>
          <w:lang w:val="en-US"/>
        </w:rPr>
        <w:t> </w:t>
      </w:r>
      <w:r w:rsidR="006301FE" w:rsidRPr="006301FE">
        <w:rPr>
          <w:rFonts w:cs="Times New Roman"/>
          <w:lang w:val="en-US"/>
        </w:rPr>
        <w:t>is an example</w:t>
      </w:r>
      <w:r w:rsidR="00163AD9" w:rsidRPr="006301FE">
        <w:rPr>
          <w:rFonts w:cs="Times New Roman"/>
          <w:lang w:val="en-US"/>
        </w:rPr>
        <w:t xml:space="preserve"> of h</w:t>
      </w:r>
      <w:r w:rsidR="006301FE" w:rsidRPr="006301FE">
        <w:rPr>
          <w:rFonts w:cs="Times New Roman"/>
          <w:lang w:val="en-US"/>
        </w:rPr>
        <w:t>istorical multinational states</w:t>
      </w:r>
      <w:r w:rsidR="00E148DB">
        <w:rPr>
          <w:rFonts w:cs="Times New Roman"/>
          <w:lang w:val="en-US"/>
        </w:rPr>
        <w:t xml:space="preserve">, given that it used to encompass a </w:t>
      </w:r>
      <w:r w:rsidR="001546C7">
        <w:rPr>
          <w:rFonts w:cs="Times New Roman"/>
          <w:lang w:val="en-US"/>
        </w:rPr>
        <w:t>large group</w:t>
      </w:r>
      <w:r w:rsidR="00E148DB">
        <w:rPr>
          <w:rFonts w:cs="Times New Roman"/>
          <w:lang w:val="en-US"/>
        </w:rPr>
        <w:t xml:space="preserve"> of local communities, which could each identified as </w:t>
      </w:r>
      <w:r w:rsidR="001546C7">
        <w:rPr>
          <w:rFonts w:cs="Times New Roman"/>
          <w:lang w:val="en-US"/>
        </w:rPr>
        <w:t>a “nation”, due to its specific territorial, social and cultural features</w:t>
      </w:r>
      <w:r w:rsidR="00163AD9" w:rsidRPr="006301FE">
        <w:rPr>
          <w:rFonts w:cs="Times New Roman"/>
          <w:lang w:val="en-US"/>
        </w:rPr>
        <w:t>).</w:t>
      </w:r>
    </w:p>
    <w:p w:rsidR="00F61B93" w:rsidRPr="00125859" w:rsidRDefault="00F61B93" w:rsidP="00F61B93">
      <w:pPr>
        <w:spacing w:after="0"/>
        <w:jc w:val="both"/>
        <w:rPr>
          <w:rFonts w:cs="Times New Roman"/>
          <w:lang w:val="en-US"/>
        </w:rPr>
      </w:pPr>
    </w:p>
    <w:p w:rsidR="00163AD9" w:rsidRPr="00125859" w:rsidRDefault="00163AD9" w:rsidP="00163AD9">
      <w:pPr>
        <w:pStyle w:val="Paragrafoelenco"/>
        <w:numPr>
          <w:ilvl w:val="0"/>
          <w:numId w:val="5"/>
        </w:numPr>
        <w:spacing w:after="0"/>
        <w:jc w:val="both"/>
        <w:rPr>
          <w:rFonts w:cs="Times New Roman"/>
          <w:smallCaps/>
          <w:lang w:val="en-US"/>
        </w:rPr>
      </w:pPr>
      <w:r w:rsidRPr="00125859">
        <w:rPr>
          <w:rFonts w:cs="Times New Roman"/>
          <w:smallCaps/>
          <w:lang w:val="en-US"/>
        </w:rPr>
        <w:t>Sovereignty</w:t>
      </w:r>
    </w:p>
    <w:p w:rsidR="00F61B93" w:rsidRPr="00125859" w:rsidRDefault="00F61B93" w:rsidP="00163AD9">
      <w:pPr>
        <w:spacing w:after="0"/>
        <w:jc w:val="both"/>
        <w:rPr>
          <w:rFonts w:cs="Times New Roman"/>
          <w:lang w:val="en-US"/>
        </w:rPr>
      </w:pPr>
    </w:p>
    <w:p w:rsidR="00163AD9" w:rsidRPr="00125859" w:rsidRDefault="00163AD9" w:rsidP="00163AD9">
      <w:pPr>
        <w:spacing w:after="0"/>
        <w:jc w:val="both"/>
        <w:rPr>
          <w:rFonts w:cs="Times New Roman"/>
          <w:lang w:val="en-US"/>
        </w:rPr>
      </w:pPr>
      <w:r w:rsidRPr="00125859">
        <w:rPr>
          <w:rFonts w:cs="Times New Roman"/>
          <w:lang w:val="en-US"/>
        </w:rPr>
        <w:t xml:space="preserve">This </w:t>
      </w:r>
      <w:r w:rsidR="005F4917" w:rsidRPr="00125859">
        <w:rPr>
          <w:rFonts w:cs="Times New Roman"/>
          <w:lang w:val="en-US"/>
        </w:rPr>
        <w:t>idea of sovereignty</w:t>
      </w:r>
      <w:r w:rsidRPr="00125859">
        <w:rPr>
          <w:rFonts w:cs="Times New Roman"/>
          <w:lang w:val="en-US"/>
        </w:rPr>
        <w:t xml:space="preserve"> </w:t>
      </w:r>
      <w:r w:rsidR="005F4917" w:rsidRPr="00125859">
        <w:rPr>
          <w:rFonts w:cs="Times New Roman"/>
          <w:lang w:val="en-US"/>
        </w:rPr>
        <w:t>may</w:t>
      </w:r>
      <w:r w:rsidRPr="00125859">
        <w:rPr>
          <w:rFonts w:cs="Times New Roman"/>
          <w:lang w:val="en-US"/>
        </w:rPr>
        <w:t xml:space="preserve"> be </w:t>
      </w:r>
      <w:r w:rsidR="005F4917" w:rsidRPr="00125859">
        <w:rPr>
          <w:rFonts w:cs="Times New Roman"/>
          <w:lang w:val="en-US"/>
        </w:rPr>
        <w:t xml:space="preserve">interpreted in the light of </w:t>
      </w:r>
      <w:r w:rsidRPr="00125859">
        <w:rPr>
          <w:rFonts w:cs="Times New Roman"/>
          <w:lang w:val="en-US"/>
        </w:rPr>
        <w:t>two different meanings.</w:t>
      </w:r>
      <w:r w:rsidR="005F4917" w:rsidRPr="00125859">
        <w:rPr>
          <w:rFonts w:cs="Times New Roman"/>
          <w:lang w:val="en-US"/>
        </w:rPr>
        <w:t xml:space="preserve"> </w:t>
      </w:r>
      <w:r w:rsidRPr="00125859">
        <w:rPr>
          <w:rFonts w:cs="Times New Roman"/>
          <w:lang w:val="en-US"/>
        </w:rPr>
        <w:t xml:space="preserve">In a first meaning, sovereignty </w:t>
      </w:r>
      <w:r w:rsidR="005F4917" w:rsidRPr="00125859">
        <w:rPr>
          <w:rFonts w:cs="Times New Roman"/>
          <w:lang w:val="en-US"/>
        </w:rPr>
        <w:t xml:space="preserve">is the element allowing a State to be regarded as </w:t>
      </w:r>
      <w:r w:rsidRPr="00125859">
        <w:rPr>
          <w:rFonts w:cs="Times New Roman"/>
          <w:lang w:val="en-US"/>
        </w:rPr>
        <w:t>original and independent.</w:t>
      </w:r>
      <w:r w:rsidR="005F4917" w:rsidRPr="00125859">
        <w:rPr>
          <w:rFonts w:cs="Times New Roman"/>
          <w:lang w:val="en-US"/>
        </w:rPr>
        <w:t xml:space="preserve"> On the other hand</w:t>
      </w:r>
      <w:r w:rsidRPr="00125859">
        <w:rPr>
          <w:rFonts w:cs="Times New Roman"/>
          <w:lang w:val="en-US"/>
        </w:rPr>
        <w:t xml:space="preserve">, sovereignty </w:t>
      </w:r>
      <w:r w:rsidR="005F4917" w:rsidRPr="00125859">
        <w:rPr>
          <w:rFonts w:cs="Times New Roman"/>
          <w:lang w:val="en-US"/>
        </w:rPr>
        <w:t>may be also</w:t>
      </w:r>
      <w:r w:rsidRPr="00125859">
        <w:rPr>
          <w:rFonts w:cs="Times New Roman"/>
          <w:lang w:val="en-US"/>
        </w:rPr>
        <w:t xml:space="preserve"> identified </w:t>
      </w:r>
      <w:r w:rsidR="005F4917" w:rsidRPr="00125859">
        <w:rPr>
          <w:rFonts w:cs="Times New Roman"/>
          <w:lang w:val="en-US"/>
        </w:rPr>
        <w:t>as</w:t>
      </w:r>
      <w:r w:rsidRPr="00125859">
        <w:rPr>
          <w:rFonts w:cs="Times New Roman"/>
          <w:lang w:val="en-US"/>
        </w:rPr>
        <w:t xml:space="preserve"> the supremacy of the State legal system over all other </w:t>
      </w:r>
      <w:r w:rsidR="005F4917" w:rsidRPr="00125859">
        <w:rPr>
          <w:rFonts w:cs="Times New Roman"/>
          <w:lang w:val="en-US"/>
        </w:rPr>
        <w:t>“authorities”</w:t>
      </w:r>
      <w:r w:rsidRPr="00125859">
        <w:rPr>
          <w:rFonts w:cs="Times New Roman"/>
          <w:lang w:val="en-US"/>
        </w:rPr>
        <w:t>.</w:t>
      </w:r>
    </w:p>
    <w:p w:rsidR="005F4917" w:rsidRPr="00125859" w:rsidRDefault="005F4917" w:rsidP="00163AD9">
      <w:pPr>
        <w:spacing w:after="0"/>
        <w:jc w:val="both"/>
        <w:rPr>
          <w:rFonts w:cs="Times New Roman"/>
          <w:lang w:val="en-US"/>
        </w:rPr>
      </w:pPr>
    </w:p>
    <w:p w:rsidR="00163AD9" w:rsidRPr="00125859" w:rsidRDefault="008C4093" w:rsidP="00163AD9">
      <w:pPr>
        <w:spacing w:after="0"/>
        <w:jc w:val="both"/>
        <w:rPr>
          <w:rFonts w:cs="Times New Roman"/>
          <w:lang w:val="en-US"/>
        </w:rPr>
      </w:pPr>
      <w:r w:rsidRPr="00125859">
        <w:rPr>
          <w:rFonts w:cs="Times New Roman"/>
          <w:lang w:val="en-US"/>
        </w:rPr>
        <w:t>Sovereignty</w:t>
      </w:r>
      <w:r w:rsidR="00163AD9" w:rsidRPr="00125859">
        <w:rPr>
          <w:rFonts w:cs="Times New Roman"/>
          <w:lang w:val="en-US"/>
        </w:rPr>
        <w:t xml:space="preserve"> </w:t>
      </w:r>
      <w:r w:rsidR="005F4917" w:rsidRPr="00125859">
        <w:rPr>
          <w:rFonts w:cs="Times New Roman"/>
          <w:lang w:val="en-US"/>
        </w:rPr>
        <w:t>materializes into</w:t>
      </w:r>
      <w:r w:rsidR="00163AD9" w:rsidRPr="00125859">
        <w:rPr>
          <w:rFonts w:cs="Times New Roman"/>
          <w:lang w:val="en-US"/>
        </w:rPr>
        <w:t xml:space="preserve"> a series of acts adopted by the </w:t>
      </w:r>
      <w:r w:rsidRPr="00125859">
        <w:rPr>
          <w:rFonts w:cs="Times New Roman"/>
          <w:lang w:val="en-US"/>
        </w:rPr>
        <w:t xml:space="preserve">State bodies, exercising </w:t>
      </w:r>
      <w:r w:rsidR="00163AD9" w:rsidRPr="00125859">
        <w:rPr>
          <w:rFonts w:cs="Times New Roman"/>
          <w:lang w:val="en-US"/>
        </w:rPr>
        <w:t>administrative</w:t>
      </w:r>
      <w:r w:rsidRPr="00125859">
        <w:rPr>
          <w:rFonts w:cs="Times New Roman"/>
          <w:lang w:val="en-US"/>
        </w:rPr>
        <w:t>, legislative and dispute-settlement powers</w:t>
      </w:r>
      <w:r w:rsidR="00163AD9" w:rsidRPr="00125859">
        <w:rPr>
          <w:rFonts w:cs="Times New Roman"/>
          <w:lang w:val="en-US"/>
        </w:rPr>
        <w:t>.</w:t>
      </w:r>
      <w:r w:rsidR="005F4917" w:rsidRPr="00125859">
        <w:rPr>
          <w:rFonts w:cs="Times New Roman"/>
          <w:lang w:val="en-US"/>
        </w:rPr>
        <w:t xml:space="preserve"> </w:t>
      </w:r>
      <w:r w:rsidR="00163AD9" w:rsidRPr="00125859">
        <w:rPr>
          <w:rFonts w:cs="Times New Roman"/>
          <w:lang w:val="en-US"/>
        </w:rPr>
        <w:t xml:space="preserve">There </w:t>
      </w:r>
      <w:r w:rsidRPr="00125859">
        <w:rPr>
          <w:rFonts w:cs="Times New Roman"/>
          <w:lang w:val="en-US"/>
        </w:rPr>
        <w:t>is a number of</w:t>
      </w:r>
      <w:r w:rsidR="00163AD9" w:rsidRPr="00125859">
        <w:rPr>
          <w:rFonts w:cs="Times New Roman"/>
          <w:lang w:val="en-US"/>
        </w:rPr>
        <w:t xml:space="preserve"> theories about sovereignty, aimed to identify which subject is </w:t>
      </w:r>
      <w:r w:rsidRPr="00125859">
        <w:rPr>
          <w:rFonts w:cs="Times New Roman"/>
          <w:lang w:val="en-US"/>
        </w:rPr>
        <w:t>actually entitled to exercise and “hold” sovereign powers</w:t>
      </w:r>
      <w:r w:rsidR="00163AD9" w:rsidRPr="00125859">
        <w:rPr>
          <w:rFonts w:cs="Times New Roman"/>
          <w:lang w:val="en-US"/>
        </w:rPr>
        <w:t xml:space="preserve"> and to determine its source</w:t>
      </w:r>
      <w:r w:rsidRPr="00125859">
        <w:rPr>
          <w:rFonts w:cs="Times New Roman"/>
          <w:lang w:val="en-US"/>
        </w:rPr>
        <w:t xml:space="preserve"> of legitimacy</w:t>
      </w:r>
      <w:r w:rsidR="00163AD9" w:rsidRPr="00125859">
        <w:rPr>
          <w:rFonts w:cs="Times New Roman"/>
          <w:lang w:val="en-US"/>
        </w:rPr>
        <w:t>.</w:t>
      </w:r>
      <w:r w:rsidRPr="00125859">
        <w:rPr>
          <w:rFonts w:cs="Times New Roman"/>
          <w:lang w:val="en-US"/>
        </w:rPr>
        <w:t xml:space="preserve"> </w:t>
      </w:r>
      <w:r w:rsidR="00163AD9" w:rsidRPr="00125859">
        <w:rPr>
          <w:rFonts w:cs="Times New Roman"/>
          <w:lang w:val="en-US"/>
        </w:rPr>
        <w:t>Article 1 of the Italian Constitution states that "</w:t>
      </w:r>
      <w:r w:rsidR="00163AD9" w:rsidRPr="00125859">
        <w:rPr>
          <w:rFonts w:cs="Times New Roman"/>
          <w:i/>
          <w:lang w:val="en-US"/>
        </w:rPr>
        <w:t xml:space="preserve">sovereignty belongs to the people and is exercised in the manner and within the limits </w:t>
      </w:r>
      <w:r w:rsidR="008A6303" w:rsidRPr="00125859">
        <w:rPr>
          <w:rFonts w:cs="Times New Roman"/>
          <w:i/>
          <w:lang w:val="en-US"/>
        </w:rPr>
        <w:t>set out in the Constitution</w:t>
      </w:r>
      <w:r w:rsidR="00163AD9" w:rsidRPr="00125859">
        <w:rPr>
          <w:rFonts w:cs="Times New Roman"/>
          <w:lang w:val="en-US"/>
        </w:rPr>
        <w:t>"</w:t>
      </w:r>
      <w:r w:rsidR="008A6303" w:rsidRPr="00125859">
        <w:rPr>
          <w:rFonts w:cs="Times New Roman"/>
          <w:lang w:val="en-US"/>
        </w:rPr>
        <w:t xml:space="preserve">. </w:t>
      </w:r>
    </w:p>
    <w:p w:rsidR="002E6CB8" w:rsidRPr="00125859" w:rsidRDefault="002E6CB8" w:rsidP="00163AD9">
      <w:pPr>
        <w:spacing w:after="0"/>
        <w:jc w:val="both"/>
        <w:rPr>
          <w:rFonts w:cs="Times New Roman"/>
          <w:lang w:val="en-US"/>
        </w:rPr>
      </w:pPr>
    </w:p>
    <w:p w:rsidR="00163AD9" w:rsidRPr="00125859" w:rsidRDefault="00163AD9" w:rsidP="00163AD9">
      <w:pPr>
        <w:spacing w:after="0"/>
        <w:jc w:val="both"/>
        <w:rPr>
          <w:rFonts w:cs="Times New Roman"/>
          <w:lang w:val="en-US"/>
        </w:rPr>
      </w:pPr>
      <w:r w:rsidRPr="00125859">
        <w:rPr>
          <w:rFonts w:cs="Times New Roman"/>
          <w:lang w:val="en-US"/>
        </w:rPr>
        <w:t xml:space="preserve">The State may also agree to limitations of </w:t>
      </w:r>
      <w:r w:rsidR="002E6CB8" w:rsidRPr="00125859">
        <w:rPr>
          <w:rFonts w:cs="Times New Roman"/>
          <w:lang w:val="en-US"/>
        </w:rPr>
        <w:t>its sovereign powers</w:t>
      </w:r>
      <w:r w:rsidRPr="00125859">
        <w:rPr>
          <w:rFonts w:cs="Times New Roman"/>
          <w:lang w:val="en-US"/>
        </w:rPr>
        <w:t xml:space="preserve"> as a result of </w:t>
      </w:r>
      <w:r w:rsidR="002E6CB8" w:rsidRPr="00125859">
        <w:rPr>
          <w:rFonts w:cs="Times New Roman"/>
          <w:lang w:val="en-US"/>
        </w:rPr>
        <w:t>its</w:t>
      </w:r>
      <w:r w:rsidRPr="00125859">
        <w:rPr>
          <w:rFonts w:cs="Times New Roman"/>
          <w:lang w:val="en-US"/>
        </w:rPr>
        <w:t xml:space="preserve"> participation </w:t>
      </w:r>
      <w:r w:rsidR="002E6CB8" w:rsidRPr="00125859">
        <w:rPr>
          <w:rFonts w:cs="Times New Roman"/>
          <w:lang w:val="en-US"/>
        </w:rPr>
        <w:t>to</w:t>
      </w:r>
      <w:r w:rsidRPr="00125859">
        <w:rPr>
          <w:rFonts w:cs="Times New Roman"/>
          <w:lang w:val="en-US"/>
        </w:rPr>
        <w:t xml:space="preserve"> international organizations (</w:t>
      </w:r>
      <w:r w:rsidRPr="00125859">
        <w:rPr>
          <w:rFonts w:cs="Times New Roman"/>
          <w:i/>
          <w:lang w:val="en-US"/>
        </w:rPr>
        <w:t>e</w:t>
      </w:r>
      <w:r w:rsidR="002E6CB8" w:rsidRPr="00125859">
        <w:rPr>
          <w:rFonts w:cs="Times New Roman"/>
          <w:i/>
          <w:lang w:val="en-US"/>
        </w:rPr>
        <w:t>.</w:t>
      </w:r>
      <w:r w:rsidRPr="00125859">
        <w:rPr>
          <w:rFonts w:cs="Times New Roman"/>
          <w:i/>
          <w:lang w:val="en-US"/>
        </w:rPr>
        <w:t>g</w:t>
      </w:r>
      <w:r w:rsidR="002E6CB8" w:rsidRPr="00125859">
        <w:rPr>
          <w:rFonts w:cs="Times New Roman"/>
          <w:lang w:val="en-US"/>
        </w:rPr>
        <w:t>., the</w:t>
      </w:r>
      <w:r w:rsidRPr="00125859">
        <w:rPr>
          <w:rFonts w:cs="Times New Roman"/>
          <w:lang w:val="en-US"/>
        </w:rPr>
        <w:t xml:space="preserve"> EU </w:t>
      </w:r>
      <w:r w:rsidR="002E6CB8" w:rsidRPr="00125859">
        <w:rPr>
          <w:rFonts w:cs="Times New Roman"/>
          <w:lang w:val="en-US"/>
        </w:rPr>
        <w:t>or</w:t>
      </w:r>
      <w:r w:rsidRPr="00125859">
        <w:rPr>
          <w:rFonts w:cs="Times New Roman"/>
          <w:lang w:val="en-US"/>
        </w:rPr>
        <w:t xml:space="preserve"> UN</w:t>
      </w:r>
      <w:r w:rsidR="002E6CB8" w:rsidRPr="00125859">
        <w:rPr>
          <w:rFonts w:cs="Times New Roman"/>
          <w:lang w:val="en-US"/>
        </w:rPr>
        <w:t>O</w:t>
      </w:r>
      <w:r w:rsidRPr="00125859">
        <w:rPr>
          <w:rFonts w:cs="Times New Roman"/>
          <w:lang w:val="en-US"/>
        </w:rPr>
        <w:t>)</w:t>
      </w:r>
      <w:r w:rsidR="00EA17A6" w:rsidRPr="00125859">
        <w:rPr>
          <w:rFonts w:cs="Times New Roman"/>
          <w:lang w:val="en-US"/>
        </w:rPr>
        <w:t>. Such limitations, however, must be agreed on a reciprocity basis and provided that said organizations are aimed at “</w:t>
      </w:r>
      <w:r w:rsidR="00EA17A6" w:rsidRPr="00125859">
        <w:rPr>
          <w:rFonts w:cs="Times New Roman"/>
          <w:i/>
          <w:lang w:val="en-US"/>
        </w:rPr>
        <w:t xml:space="preserve">ensuring peace and justice </w:t>
      </w:r>
      <w:proofErr w:type="spellStart"/>
      <w:r w:rsidR="00EA17A6" w:rsidRPr="00125859">
        <w:rPr>
          <w:rFonts w:cs="Times New Roman"/>
          <w:i/>
          <w:lang w:val="en-US"/>
        </w:rPr>
        <w:t>among</w:t>
      </w:r>
      <w:proofErr w:type="spellEnd"/>
      <w:r w:rsidR="00EA17A6" w:rsidRPr="00125859">
        <w:rPr>
          <w:rFonts w:cs="Times New Roman"/>
          <w:i/>
          <w:lang w:val="en-US"/>
        </w:rPr>
        <w:t xml:space="preserve"> Nations</w:t>
      </w:r>
      <w:r w:rsidR="00EA17A6" w:rsidRPr="00125859">
        <w:rPr>
          <w:rFonts w:cs="Times New Roman"/>
          <w:lang w:val="en-US"/>
        </w:rPr>
        <w:t>”.</w:t>
      </w:r>
      <w:r w:rsidRPr="00125859">
        <w:rPr>
          <w:rFonts w:cs="Times New Roman"/>
          <w:lang w:val="en-US"/>
        </w:rPr>
        <w:t xml:space="preserve"> </w:t>
      </w:r>
      <w:r w:rsidR="00EA17A6" w:rsidRPr="00125859">
        <w:rPr>
          <w:rFonts w:cs="Times New Roman"/>
          <w:lang w:val="en-US"/>
        </w:rPr>
        <w:t xml:space="preserve">As mentioned, organizations may be granted </w:t>
      </w:r>
      <w:r w:rsidRPr="00125859">
        <w:rPr>
          <w:rFonts w:cs="Times New Roman"/>
          <w:lang w:val="en-US"/>
        </w:rPr>
        <w:t>with powers and functions interfer</w:t>
      </w:r>
      <w:r w:rsidR="002E6CB8" w:rsidRPr="00125859">
        <w:rPr>
          <w:rFonts w:cs="Times New Roman"/>
          <w:lang w:val="en-US"/>
        </w:rPr>
        <w:t>ing</w:t>
      </w:r>
      <w:r w:rsidRPr="00125859">
        <w:rPr>
          <w:rFonts w:cs="Times New Roman"/>
          <w:lang w:val="en-US"/>
        </w:rPr>
        <w:t xml:space="preserve"> with the </w:t>
      </w:r>
      <w:r w:rsidR="002E6CB8" w:rsidRPr="00125859">
        <w:rPr>
          <w:rFonts w:cs="Times New Roman"/>
          <w:lang w:val="en-US"/>
        </w:rPr>
        <w:t xml:space="preserve">State </w:t>
      </w:r>
      <w:r w:rsidR="00EA17A6" w:rsidRPr="00125859">
        <w:rPr>
          <w:rFonts w:cs="Times New Roman"/>
          <w:lang w:val="en-US"/>
        </w:rPr>
        <w:t xml:space="preserve">domestic </w:t>
      </w:r>
      <w:r w:rsidRPr="00125859">
        <w:rPr>
          <w:rFonts w:cs="Times New Roman"/>
          <w:lang w:val="en-US"/>
        </w:rPr>
        <w:t>power</w:t>
      </w:r>
      <w:r w:rsidR="002E6CB8" w:rsidRPr="00125859">
        <w:rPr>
          <w:rFonts w:cs="Times New Roman"/>
          <w:lang w:val="en-US"/>
        </w:rPr>
        <w:t>s</w:t>
      </w:r>
      <w:r w:rsidR="00EA17A6" w:rsidRPr="00125859">
        <w:rPr>
          <w:rFonts w:cs="Times New Roman"/>
          <w:lang w:val="en-US"/>
        </w:rPr>
        <w:t xml:space="preserve"> (see art. 11 of the Italian Constitution)</w:t>
      </w:r>
      <w:r w:rsidRPr="00125859">
        <w:rPr>
          <w:rFonts w:cs="Times New Roman"/>
          <w:lang w:val="en-US"/>
        </w:rPr>
        <w:t>.</w:t>
      </w:r>
      <w:r w:rsidR="001E21AC" w:rsidRPr="00125859">
        <w:rPr>
          <w:rFonts w:cs="Times New Roman"/>
          <w:lang w:val="en-US"/>
        </w:rPr>
        <w:t xml:space="preserve"> </w:t>
      </w:r>
    </w:p>
    <w:p w:rsidR="00163AD9" w:rsidRPr="00125859" w:rsidRDefault="00163AD9" w:rsidP="00163AD9">
      <w:pPr>
        <w:spacing w:after="0"/>
        <w:jc w:val="both"/>
        <w:rPr>
          <w:rFonts w:cs="Times New Roman"/>
          <w:lang w:val="en-US"/>
        </w:rPr>
      </w:pPr>
    </w:p>
    <w:p w:rsidR="00163AD9" w:rsidRPr="00125859" w:rsidRDefault="00163AD9" w:rsidP="00163AD9">
      <w:pPr>
        <w:spacing w:after="0"/>
        <w:jc w:val="both"/>
        <w:rPr>
          <w:rFonts w:cs="Times New Roman"/>
          <w:lang w:val="en-US"/>
        </w:rPr>
      </w:pPr>
      <w:r w:rsidRPr="00125859">
        <w:rPr>
          <w:rFonts w:cs="Times New Roman"/>
          <w:lang w:val="en-US"/>
        </w:rPr>
        <w:t>FORMS OF GOVERNMENT</w:t>
      </w:r>
    </w:p>
    <w:p w:rsidR="003B4A35" w:rsidRPr="00125859" w:rsidRDefault="003B4A35" w:rsidP="00163AD9">
      <w:pPr>
        <w:spacing w:after="0"/>
        <w:jc w:val="both"/>
        <w:rPr>
          <w:rFonts w:cs="Times New Roman"/>
          <w:lang w:val="en-US"/>
        </w:rPr>
      </w:pPr>
      <w:bookmarkStart w:id="0" w:name="_GoBack"/>
      <w:bookmarkEnd w:id="0"/>
    </w:p>
    <w:p w:rsidR="00163AD9" w:rsidRPr="00125859" w:rsidRDefault="00163AD9" w:rsidP="00163AD9">
      <w:pPr>
        <w:spacing w:after="0"/>
        <w:jc w:val="both"/>
        <w:rPr>
          <w:rFonts w:cs="Times New Roman"/>
          <w:lang w:val="en-US"/>
        </w:rPr>
      </w:pPr>
      <w:r w:rsidRPr="00125859">
        <w:rPr>
          <w:rFonts w:cs="Times New Roman"/>
          <w:lang w:val="en-US"/>
        </w:rPr>
        <w:t xml:space="preserve">The functions of the State </w:t>
      </w:r>
      <w:r w:rsidR="00C03942">
        <w:rPr>
          <w:rFonts w:cs="Times New Roman"/>
          <w:lang w:val="en-US"/>
        </w:rPr>
        <w:t>may be</w:t>
      </w:r>
      <w:r w:rsidRPr="00125859">
        <w:rPr>
          <w:rFonts w:cs="Times New Roman"/>
          <w:lang w:val="en-US"/>
        </w:rPr>
        <w:t xml:space="preserve"> organized and distributed, among the various constitutional bodies, </w:t>
      </w:r>
      <w:r w:rsidR="00C03942">
        <w:rPr>
          <w:rFonts w:cs="Times New Roman"/>
          <w:lang w:val="en-US"/>
        </w:rPr>
        <w:t>according to different schemes</w:t>
      </w:r>
      <w:r w:rsidRPr="00125859">
        <w:rPr>
          <w:rFonts w:cs="Times New Roman"/>
          <w:lang w:val="en-US"/>
        </w:rPr>
        <w:t>.</w:t>
      </w:r>
    </w:p>
    <w:p w:rsidR="00163AD9" w:rsidRPr="0078711F" w:rsidRDefault="00163AD9" w:rsidP="00163AD9">
      <w:pPr>
        <w:pStyle w:val="Paragrafoelenco"/>
        <w:numPr>
          <w:ilvl w:val="0"/>
          <w:numId w:val="7"/>
        </w:numPr>
        <w:spacing w:after="0"/>
        <w:jc w:val="both"/>
        <w:rPr>
          <w:rFonts w:cs="Times New Roman"/>
          <w:lang w:val="en-US"/>
        </w:rPr>
      </w:pPr>
      <w:r w:rsidRPr="0078711F">
        <w:rPr>
          <w:rFonts w:cs="Times New Roman"/>
          <w:b/>
          <w:lang w:val="en-US"/>
        </w:rPr>
        <w:t>Parliamentary form of government</w:t>
      </w:r>
      <w:r w:rsidRPr="0078711F">
        <w:rPr>
          <w:rFonts w:cs="Times New Roman"/>
          <w:lang w:val="en-US"/>
        </w:rPr>
        <w:t xml:space="preserve"> -&gt; system of democratic governance of a State, originally </w:t>
      </w:r>
      <w:r w:rsidR="00C03942" w:rsidRPr="0078711F">
        <w:rPr>
          <w:rFonts w:cs="Times New Roman"/>
          <w:lang w:val="en-US"/>
        </w:rPr>
        <w:t>conceived</w:t>
      </w:r>
      <w:r w:rsidRPr="0078711F">
        <w:rPr>
          <w:rFonts w:cs="Times New Roman"/>
          <w:lang w:val="en-US"/>
        </w:rPr>
        <w:t xml:space="preserve"> in England in the </w:t>
      </w:r>
      <w:r w:rsidR="00C03942" w:rsidRPr="0078711F">
        <w:rPr>
          <w:rFonts w:cs="Times New Roman"/>
          <w:lang w:val="en-US"/>
        </w:rPr>
        <w:t xml:space="preserve">XVIII </w:t>
      </w:r>
      <w:r w:rsidRPr="0078711F">
        <w:rPr>
          <w:rFonts w:cs="Times New Roman"/>
          <w:lang w:val="en-US"/>
        </w:rPr>
        <w:t>century, in which the </w:t>
      </w:r>
      <w:hyperlink r:id="rId18" w:tooltip="Executive (government)" w:history="1">
        <w:r w:rsidR="00C03942" w:rsidRPr="0078711F">
          <w:rPr>
            <w:rFonts w:cs="Times New Roman"/>
            <w:lang w:val="en-US"/>
          </w:rPr>
          <w:t>body</w:t>
        </w:r>
      </w:hyperlink>
      <w:r w:rsidR="00C03942">
        <w:t xml:space="preserve"> entitled to exercise administrative functions</w:t>
      </w:r>
      <w:r w:rsidRPr="0078711F">
        <w:rPr>
          <w:rFonts w:cs="Times New Roman"/>
          <w:lang w:val="en-US"/>
        </w:rPr>
        <w:t xml:space="preserve"> </w:t>
      </w:r>
      <w:r w:rsidR="0078711F" w:rsidRPr="0078711F">
        <w:rPr>
          <w:rFonts w:cs="Times New Roman"/>
          <w:lang w:val="en-US"/>
        </w:rPr>
        <w:t>(</w:t>
      </w:r>
      <w:r w:rsidR="0078711F" w:rsidRPr="0078711F">
        <w:rPr>
          <w:rFonts w:cs="Times New Roman"/>
          <w:i/>
          <w:lang w:val="en-US"/>
        </w:rPr>
        <w:t>i.e.</w:t>
      </w:r>
      <w:r w:rsidR="0078711F" w:rsidRPr="0078711F">
        <w:rPr>
          <w:rFonts w:cs="Times New Roman"/>
          <w:lang w:val="en-US"/>
        </w:rPr>
        <w:t xml:space="preserve">, in essence, the Government) </w:t>
      </w:r>
      <w:r w:rsidRPr="0078711F">
        <w:rPr>
          <w:rFonts w:cs="Times New Roman"/>
          <w:lang w:val="en-US"/>
        </w:rPr>
        <w:t xml:space="preserve">is </w:t>
      </w:r>
      <w:r w:rsidR="0078711F" w:rsidRPr="0078711F">
        <w:rPr>
          <w:rFonts w:cs="Times New Roman"/>
          <w:lang w:val="en-US"/>
        </w:rPr>
        <w:t xml:space="preserve">formally </w:t>
      </w:r>
      <w:r w:rsidRPr="0078711F">
        <w:rPr>
          <w:rFonts w:cs="Times New Roman"/>
          <w:lang w:val="en-US"/>
        </w:rPr>
        <w:t xml:space="preserve">separated from the </w:t>
      </w:r>
      <w:hyperlink r:id="rId19" w:tooltip="Parliament" w:history="1">
        <w:r w:rsidRPr="0078711F">
          <w:rPr>
            <w:rFonts w:cs="Times New Roman"/>
            <w:lang w:val="en-US"/>
          </w:rPr>
          <w:t>Parliament</w:t>
        </w:r>
      </w:hyperlink>
      <w:r w:rsidR="00C03942">
        <w:t xml:space="preserve"> (entitled to the legislative power</w:t>
      </w:r>
      <w:r w:rsidRPr="0078711F">
        <w:rPr>
          <w:rFonts w:cs="Times New Roman"/>
          <w:lang w:val="en-US"/>
        </w:rPr>
        <w:t xml:space="preserve">), in accordance with the principle of </w:t>
      </w:r>
      <w:r w:rsidR="00C03942" w:rsidRPr="0078711F">
        <w:rPr>
          <w:rFonts w:cs="Times New Roman"/>
          <w:lang w:val="en-US"/>
        </w:rPr>
        <w:t>segregation</w:t>
      </w:r>
      <w:r w:rsidRPr="0078711F">
        <w:rPr>
          <w:rFonts w:cs="Times New Roman"/>
          <w:lang w:val="en-US"/>
        </w:rPr>
        <w:t xml:space="preserve"> of powers</w:t>
      </w:r>
      <w:r w:rsidR="00C03942" w:rsidRPr="0078711F">
        <w:rPr>
          <w:rFonts w:cs="Times New Roman"/>
          <w:lang w:val="en-US"/>
        </w:rPr>
        <w:t xml:space="preserve">. </w:t>
      </w:r>
      <w:r w:rsidR="0078711F" w:rsidRPr="0078711F">
        <w:rPr>
          <w:rFonts w:cs="Times New Roman"/>
          <w:lang w:val="en-US"/>
        </w:rPr>
        <w:t xml:space="preserve">The Government, however, </w:t>
      </w:r>
      <w:r w:rsidR="0078711F">
        <w:rPr>
          <w:rFonts w:cs="Times New Roman"/>
          <w:lang w:val="en-US"/>
        </w:rPr>
        <w:t xml:space="preserve">derives its </w:t>
      </w:r>
      <w:r w:rsidRPr="0078711F">
        <w:rPr>
          <w:rFonts w:cs="Times New Roman"/>
          <w:lang w:val="en-US"/>
        </w:rPr>
        <w:t xml:space="preserve">legitimacy from </w:t>
      </w:r>
      <w:r w:rsidR="0078711F" w:rsidRPr="0078711F">
        <w:rPr>
          <w:rFonts w:cs="Times New Roman"/>
          <w:lang w:val="en-US"/>
        </w:rPr>
        <w:t xml:space="preserve">its relationship of trust with </w:t>
      </w:r>
      <w:r w:rsidRPr="0078711F">
        <w:rPr>
          <w:rFonts w:cs="Times New Roman"/>
          <w:lang w:val="en-US"/>
        </w:rPr>
        <w:t>the </w:t>
      </w:r>
      <w:hyperlink r:id="rId20" w:tooltip="Legislature" w:history="1">
        <w:r w:rsidR="0078711F" w:rsidRPr="0078711F">
          <w:rPr>
            <w:rFonts w:cs="Times New Roman"/>
            <w:lang w:val="en-US"/>
          </w:rPr>
          <w:t>Parliament</w:t>
        </w:r>
      </w:hyperlink>
      <w:r w:rsidR="0078711F">
        <w:rPr>
          <w:rFonts w:cs="Times New Roman"/>
          <w:lang w:val="en-US"/>
        </w:rPr>
        <w:t xml:space="preserve"> (t</w:t>
      </w:r>
      <w:r w:rsidRPr="0078711F">
        <w:rPr>
          <w:rFonts w:cs="Times New Roman"/>
          <w:lang w:val="en-US"/>
        </w:rPr>
        <w:t xml:space="preserve">he </w:t>
      </w:r>
      <w:r w:rsidR="0078711F">
        <w:rPr>
          <w:rFonts w:cs="Times New Roman"/>
          <w:lang w:val="en-US"/>
        </w:rPr>
        <w:t>administrative</w:t>
      </w:r>
      <w:r w:rsidRPr="0078711F">
        <w:rPr>
          <w:rFonts w:cs="Times New Roman"/>
          <w:lang w:val="en-US"/>
        </w:rPr>
        <w:t xml:space="preserve"> and </w:t>
      </w:r>
      <w:r w:rsidR="0078711F">
        <w:t xml:space="preserve">powers </w:t>
      </w:r>
      <w:r w:rsidRPr="0078711F">
        <w:rPr>
          <w:rFonts w:cs="Times New Roman"/>
          <w:lang w:val="en-US"/>
        </w:rPr>
        <w:t>are</w:t>
      </w:r>
      <w:r w:rsidR="0078711F">
        <w:rPr>
          <w:rFonts w:cs="Times New Roman"/>
          <w:lang w:val="en-US"/>
        </w:rPr>
        <w:t>,</w:t>
      </w:r>
      <w:r w:rsidRPr="0078711F">
        <w:rPr>
          <w:rFonts w:cs="Times New Roman"/>
          <w:lang w:val="en-US"/>
        </w:rPr>
        <w:t xml:space="preserve"> thus</w:t>
      </w:r>
      <w:r w:rsidR="0078711F">
        <w:rPr>
          <w:rFonts w:cs="Times New Roman"/>
          <w:lang w:val="en-US"/>
        </w:rPr>
        <w:t>,</w:t>
      </w:r>
      <w:r w:rsidRPr="0078711F">
        <w:rPr>
          <w:rFonts w:cs="Times New Roman"/>
          <w:lang w:val="en-US"/>
        </w:rPr>
        <w:t xml:space="preserve"> interconnected</w:t>
      </w:r>
      <w:r w:rsidR="0078711F">
        <w:rPr>
          <w:rFonts w:cs="Times New Roman"/>
          <w:lang w:val="en-US"/>
        </w:rPr>
        <w:t xml:space="preserve"> with each other)</w:t>
      </w:r>
      <w:r w:rsidRPr="0078711F">
        <w:rPr>
          <w:rFonts w:cs="Times New Roman"/>
          <w:lang w:val="en-US"/>
        </w:rPr>
        <w:t xml:space="preserve">. </w:t>
      </w:r>
    </w:p>
    <w:p w:rsidR="00163AD9" w:rsidRPr="00125859" w:rsidRDefault="0078711F" w:rsidP="00AA095F">
      <w:pPr>
        <w:pStyle w:val="Paragrafoelenco"/>
        <w:spacing w:after="0"/>
        <w:ind w:left="360"/>
        <w:jc w:val="both"/>
        <w:rPr>
          <w:rFonts w:cs="Times New Roman"/>
          <w:lang w:val="en-US"/>
        </w:rPr>
      </w:pPr>
      <w:r>
        <w:rPr>
          <w:rFonts w:cs="Times New Roman"/>
          <w:lang w:val="en-US"/>
        </w:rPr>
        <w:t>T</w:t>
      </w:r>
      <w:r w:rsidR="00163AD9" w:rsidRPr="00125859">
        <w:rPr>
          <w:rFonts w:cs="Times New Roman"/>
          <w:lang w:val="en-US"/>
        </w:rPr>
        <w:t>he </w:t>
      </w:r>
      <w:hyperlink r:id="rId21" w:tooltip="Head of state" w:history="1">
        <w:r>
          <w:rPr>
            <w:rFonts w:cs="Times New Roman"/>
            <w:lang w:val="en-US"/>
          </w:rPr>
          <w:t>Chief</w:t>
        </w:r>
        <w:r w:rsidR="00163AD9" w:rsidRPr="00125859">
          <w:rPr>
            <w:rFonts w:cs="Times New Roman"/>
            <w:lang w:val="en-US"/>
          </w:rPr>
          <w:t xml:space="preserve"> of State</w:t>
        </w:r>
      </w:hyperlink>
      <w:r w:rsidR="00163AD9" w:rsidRPr="00125859">
        <w:rPr>
          <w:rFonts w:cs="Times New Roman"/>
          <w:lang w:val="en-US"/>
        </w:rPr>
        <w:t xml:space="preserve"> is normally </w:t>
      </w:r>
      <w:r w:rsidR="00AA095F">
        <w:rPr>
          <w:rFonts w:cs="Times New Roman"/>
          <w:lang w:val="en-US"/>
        </w:rPr>
        <w:t>separate from the Prime Minister</w:t>
      </w:r>
      <w:r w:rsidR="00163AD9" w:rsidRPr="00125859">
        <w:rPr>
          <w:rFonts w:cs="Times New Roman"/>
          <w:lang w:val="en-US"/>
        </w:rPr>
        <w:t xml:space="preserve">. </w:t>
      </w:r>
      <w:r w:rsidR="00AA095F">
        <w:rPr>
          <w:rFonts w:cs="Times New Roman"/>
          <w:lang w:val="en-US"/>
        </w:rPr>
        <w:t>States which are based on a</w:t>
      </w:r>
      <w:r w:rsidR="00163AD9" w:rsidRPr="00125859">
        <w:rPr>
          <w:rFonts w:cs="Times New Roman"/>
          <w:lang w:val="en-US"/>
        </w:rPr>
        <w:t xml:space="preserve"> </w:t>
      </w:r>
      <w:r w:rsidR="00AA095F">
        <w:rPr>
          <w:rFonts w:cs="Times New Roman"/>
          <w:lang w:val="en-US"/>
        </w:rPr>
        <w:t>parliamentary system</w:t>
      </w:r>
      <w:r w:rsidR="00163AD9" w:rsidRPr="00125859">
        <w:rPr>
          <w:rFonts w:cs="Times New Roman"/>
          <w:lang w:val="en-US"/>
        </w:rPr>
        <w:t xml:space="preserve"> may be </w:t>
      </w:r>
      <w:r w:rsidR="00AA095F">
        <w:rPr>
          <w:rFonts w:cs="Times New Roman"/>
          <w:lang w:val="en-US"/>
        </w:rPr>
        <w:t xml:space="preserve">either </w:t>
      </w:r>
      <w:hyperlink r:id="rId22" w:tooltip="Constitutional monarchy" w:history="1">
        <w:r w:rsidR="00163AD9" w:rsidRPr="00125859">
          <w:rPr>
            <w:rFonts w:cs="Times New Roman"/>
            <w:lang w:val="en-US"/>
          </w:rPr>
          <w:t>constitutional monarchies</w:t>
        </w:r>
      </w:hyperlink>
      <w:r w:rsidR="00AA095F">
        <w:rPr>
          <w:rFonts w:cs="Times New Roman"/>
          <w:lang w:val="en-US"/>
        </w:rPr>
        <w:t xml:space="preserve"> (</w:t>
      </w:r>
      <w:r w:rsidR="00163AD9" w:rsidRPr="00125859">
        <w:rPr>
          <w:rFonts w:cs="Times New Roman"/>
          <w:lang w:val="en-US"/>
        </w:rPr>
        <w:t>where a </w:t>
      </w:r>
      <w:hyperlink r:id="rId23" w:tooltip="Monarch" w:history="1">
        <w:r w:rsidR="00163AD9" w:rsidRPr="00125859">
          <w:rPr>
            <w:rFonts w:cs="Times New Roman"/>
            <w:lang w:val="en-US"/>
          </w:rPr>
          <w:t>monarch</w:t>
        </w:r>
      </w:hyperlink>
      <w:r w:rsidR="00163AD9" w:rsidRPr="00125859">
        <w:rPr>
          <w:rFonts w:cs="Times New Roman"/>
          <w:lang w:val="en-US"/>
        </w:rPr>
        <w:t> </w:t>
      </w:r>
      <w:r w:rsidR="00AA095F">
        <w:rPr>
          <w:rFonts w:cs="Times New Roman"/>
          <w:lang w:val="en-US"/>
        </w:rPr>
        <w:t xml:space="preserve">formally holds the charge as </w:t>
      </w:r>
      <w:r w:rsidR="00163AD9" w:rsidRPr="00125859">
        <w:rPr>
          <w:rFonts w:cs="Times New Roman"/>
          <w:lang w:val="en-US"/>
        </w:rPr>
        <w:t xml:space="preserve">the </w:t>
      </w:r>
      <w:r w:rsidR="00AA095F">
        <w:rPr>
          <w:rFonts w:cs="Times New Roman"/>
          <w:lang w:val="en-US"/>
        </w:rPr>
        <w:t xml:space="preserve">Chief </w:t>
      </w:r>
      <w:r w:rsidR="00163AD9" w:rsidRPr="00125859">
        <w:rPr>
          <w:rFonts w:cs="Times New Roman"/>
          <w:lang w:val="en-US"/>
        </w:rPr>
        <w:t>of State</w:t>
      </w:r>
      <w:r w:rsidR="00AA095F">
        <w:rPr>
          <w:rFonts w:cs="Times New Roman"/>
          <w:lang w:val="en-US"/>
        </w:rPr>
        <w:t>,</w:t>
      </w:r>
      <w:r w:rsidR="00163AD9" w:rsidRPr="00125859">
        <w:rPr>
          <w:rFonts w:cs="Times New Roman"/>
          <w:lang w:val="en-US"/>
        </w:rPr>
        <w:t xml:space="preserve"> while the head of </w:t>
      </w:r>
      <w:r w:rsidR="00AA095F">
        <w:rPr>
          <w:rFonts w:cs="Times New Roman"/>
          <w:lang w:val="en-US"/>
        </w:rPr>
        <w:t>G</w:t>
      </w:r>
      <w:r w:rsidR="00163AD9" w:rsidRPr="00125859">
        <w:rPr>
          <w:rFonts w:cs="Times New Roman"/>
          <w:lang w:val="en-US"/>
        </w:rPr>
        <w:t xml:space="preserve">overnment is </w:t>
      </w:r>
      <w:r w:rsidR="00AA095F">
        <w:rPr>
          <w:rFonts w:cs="Times New Roman"/>
          <w:lang w:val="en-US"/>
        </w:rPr>
        <w:t xml:space="preserve">often also </w:t>
      </w:r>
      <w:r w:rsidR="00163AD9" w:rsidRPr="00125859">
        <w:rPr>
          <w:rFonts w:cs="Times New Roman"/>
          <w:lang w:val="en-US"/>
        </w:rPr>
        <w:t xml:space="preserve">a member of the </w:t>
      </w:r>
      <w:r w:rsidR="00AA095F">
        <w:rPr>
          <w:rFonts w:cs="Times New Roman"/>
          <w:lang w:val="en-US"/>
        </w:rPr>
        <w:t>Parliament:</w:t>
      </w:r>
      <w:r w:rsidR="00163AD9" w:rsidRPr="00125859">
        <w:rPr>
          <w:rFonts w:cs="Times New Roman"/>
          <w:lang w:val="en-US"/>
        </w:rPr>
        <w:t> </w:t>
      </w:r>
      <w:r w:rsidR="00AA095F">
        <w:rPr>
          <w:rFonts w:cs="Times New Roman"/>
          <w:lang w:val="en-US"/>
        </w:rPr>
        <w:t xml:space="preserve">see, for instance, </w:t>
      </w:r>
      <w:hyperlink r:id="rId24" w:tooltip="Sweden" w:history="1">
        <w:r w:rsidR="00163AD9" w:rsidRPr="00125859">
          <w:rPr>
            <w:rFonts w:cs="Times New Roman"/>
            <w:lang w:val="en-US"/>
          </w:rPr>
          <w:t>Sweden</w:t>
        </w:r>
      </w:hyperlink>
      <w:r w:rsidR="00163AD9" w:rsidRPr="00125859">
        <w:rPr>
          <w:rFonts w:cs="Times New Roman"/>
          <w:lang w:val="en-US"/>
        </w:rPr>
        <w:t> and </w:t>
      </w:r>
      <w:hyperlink r:id="rId25" w:tooltip="Japan" w:history="1">
        <w:r w:rsidR="00163AD9" w:rsidRPr="00125859">
          <w:rPr>
            <w:rFonts w:cs="Times New Roman"/>
            <w:lang w:val="en-US"/>
          </w:rPr>
          <w:t>Japan</w:t>
        </w:r>
      </w:hyperlink>
      <w:r w:rsidR="00163AD9" w:rsidRPr="00125859">
        <w:rPr>
          <w:rFonts w:cs="Times New Roman"/>
          <w:lang w:val="en-US"/>
        </w:rPr>
        <w:t>), or </w:t>
      </w:r>
      <w:hyperlink r:id="rId26" w:tooltip="Parliamentary republic" w:history="1">
        <w:r w:rsidR="00AA095F">
          <w:rPr>
            <w:rFonts w:cs="Times New Roman"/>
            <w:lang w:val="en-US"/>
          </w:rPr>
          <w:t>parliament-based</w:t>
        </w:r>
        <w:r w:rsidR="00163AD9" w:rsidRPr="00125859">
          <w:rPr>
            <w:rFonts w:cs="Times New Roman"/>
            <w:lang w:val="en-US"/>
          </w:rPr>
          <w:t xml:space="preserve"> republics</w:t>
        </w:r>
      </w:hyperlink>
      <w:r w:rsidR="00AA095F">
        <w:rPr>
          <w:rFonts w:cs="Times New Roman"/>
          <w:lang w:val="en-US"/>
        </w:rPr>
        <w:t xml:space="preserve">, where the </w:t>
      </w:r>
      <w:r w:rsidR="00163AD9" w:rsidRPr="00125859">
        <w:rPr>
          <w:rFonts w:cs="Times New Roman"/>
          <w:lang w:val="en-US"/>
        </w:rPr>
        <w:t xml:space="preserve">President is </w:t>
      </w:r>
      <w:r w:rsidR="00AA095F">
        <w:rPr>
          <w:rFonts w:cs="Times New Roman"/>
          <w:lang w:val="en-US"/>
        </w:rPr>
        <w:t xml:space="preserve">also appointed as </w:t>
      </w:r>
      <w:r w:rsidR="00163AD9" w:rsidRPr="00125859">
        <w:rPr>
          <w:rFonts w:cs="Times New Roman"/>
          <w:lang w:val="en-US"/>
        </w:rPr>
        <w:t xml:space="preserve">the </w:t>
      </w:r>
      <w:r w:rsidR="00AA095F">
        <w:rPr>
          <w:rFonts w:cs="Times New Roman"/>
          <w:lang w:val="en-US"/>
        </w:rPr>
        <w:t>Chief</w:t>
      </w:r>
      <w:r w:rsidR="00163AD9" w:rsidRPr="00125859">
        <w:rPr>
          <w:rFonts w:cs="Times New Roman"/>
          <w:lang w:val="en-US"/>
        </w:rPr>
        <w:t xml:space="preserve"> of State</w:t>
      </w:r>
      <w:r w:rsidR="00AA095F">
        <w:rPr>
          <w:rFonts w:cs="Times New Roman"/>
          <w:lang w:val="en-US"/>
        </w:rPr>
        <w:t>,</w:t>
      </w:r>
      <w:r w:rsidR="00163AD9" w:rsidRPr="00125859">
        <w:rPr>
          <w:rFonts w:cs="Times New Roman"/>
          <w:lang w:val="en-US"/>
        </w:rPr>
        <w:t xml:space="preserve"> while the </w:t>
      </w:r>
      <w:r w:rsidR="008D433A">
        <w:rPr>
          <w:rFonts w:cs="Times New Roman"/>
          <w:lang w:val="en-US"/>
        </w:rPr>
        <w:t xml:space="preserve">head of the </w:t>
      </w:r>
      <w:r w:rsidR="00AA095F">
        <w:rPr>
          <w:rFonts w:cs="Times New Roman"/>
          <w:lang w:val="en-US"/>
        </w:rPr>
        <w:t>G</w:t>
      </w:r>
      <w:r w:rsidR="00163AD9" w:rsidRPr="00125859">
        <w:rPr>
          <w:rFonts w:cs="Times New Roman"/>
          <w:lang w:val="en-US"/>
        </w:rPr>
        <w:t xml:space="preserve">overnment </w:t>
      </w:r>
      <w:r w:rsidR="008D433A">
        <w:rPr>
          <w:rFonts w:cs="Times New Roman"/>
          <w:lang w:val="en-US"/>
        </w:rPr>
        <w:t>(although appointed by the President of the Republic) is de facto endorsed by the Parliament</w:t>
      </w:r>
      <w:r w:rsidR="00163AD9" w:rsidRPr="00125859">
        <w:rPr>
          <w:rFonts w:cs="Times New Roman"/>
          <w:lang w:val="en-US"/>
        </w:rPr>
        <w:t xml:space="preserve"> (</w:t>
      </w:r>
      <w:hyperlink r:id="rId27" w:tooltip="Republic of Ireland" w:history="1">
        <w:r w:rsidR="00163AD9" w:rsidRPr="00125859">
          <w:rPr>
            <w:rFonts w:cs="Times New Roman"/>
            <w:lang w:val="en-US"/>
          </w:rPr>
          <w:t>Ireland</w:t>
        </w:r>
      </w:hyperlink>
      <w:r w:rsidR="00163AD9" w:rsidRPr="00125859">
        <w:rPr>
          <w:rFonts w:cs="Times New Roman"/>
          <w:lang w:val="en-US"/>
        </w:rPr>
        <w:t>, </w:t>
      </w:r>
      <w:hyperlink r:id="rId28" w:tooltip="Germany" w:history="1">
        <w:r w:rsidR="00163AD9" w:rsidRPr="00125859">
          <w:rPr>
            <w:rFonts w:cs="Times New Roman"/>
            <w:lang w:val="en-US"/>
          </w:rPr>
          <w:t>Germany</w:t>
        </w:r>
      </w:hyperlink>
      <w:r w:rsidR="00163AD9" w:rsidRPr="00125859">
        <w:rPr>
          <w:rFonts w:cs="Times New Roman"/>
          <w:lang w:val="en-US"/>
        </w:rPr>
        <w:t xml:space="preserve"> and </w:t>
      </w:r>
      <w:hyperlink r:id="rId29" w:tooltip="Italy" w:history="1">
        <w:r w:rsidR="00163AD9" w:rsidRPr="00125859">
          <w:rPr>
            <w:rFonts w:cs="Times New Roman"/>
            <w:lang w:val="en-US"/>
          </w:rPr>
          <w:t>Italy</w:t>
        </w:r>
      </w:hyperlink>
      <w:r w:rsidR="00163AD9" w:rsidRPr="00125859">
        <w:rPr>
          <w:rFonts w:cs="Times New Roman"/>
          <w:lang w:val="en-US"/>
        </w:rPr>
        <w:t>).</w:t>
      </w:r>
    </w:p>
    <w:p w:rsidR="00163AD9" w:rsidRPr="00D57207" w:rsidRDefault="00163AD9" w:rsidP="00163AD9">
      <w:pPr>
        <w:pStyle w:val="Paragrafoelenco"/>
        <w:numPr>
          <w:ilvl w:val="0"/>
          <w:numId w:val="7"/>
        </w:numPr>
        <w:spacing w:after="0"/>
        <w:jc w:val="both"/>
        <w:rPr>
          <w:rFonts w:cs="Times New Roman"/>
          <w:lang w:val="en-US"/>
        </w:rPr>
      </w:pPr>
      <w:r w:rsidRPr="00D57207">
        <w:rPr>
          <w:rFonts w:cs="Times New Roman"/>
          <w:b/>
          <w:lang w:val="en-US"/>
        </w:rPr>
        <w:t>Presidential form of government</w:t>
      </w:r>
      <w:r w:rsidRPr="00D57207">
        <w:rPr>
          <w:rFonts w:cs="Times New Roman"/>
          <w:lang w:val="en-US"/>
        </w:rPr>
        <w:t xml:space="preserve"> -&gt; </w:t>
      </w:r>
      <w:hyperlink r:id="rId30" w:tooltip="Republicanism" w:history="1">
        <w:r w:rsidRPr="00D57207">
          <w:rPr>
            <w:rFonts w:cs="Times New Roman"/>
            <w:lang w:val="en-US"/>
          </w:rPr>
          <w:t>republican</w:t>
        </w:r>
      </w:hyperlink>
      <w:r w:rsidRPr="00D57207">
        <w:rPr>
          <w:rFonts w:cs="Times New Roman"/>
          <w:lang w:val="en-US"/>
        </w:rPr>
        <w:t> </w:t>
      </w:r>
      <w:hyperlink r:id="rId31" w:tooltip="System of government" w:history="1">
        <w:r w:rsidRPr="00D57207">
          <w:rPr>
            <w:rFonts w:cs="Times New Roman"/>
            <w:lang w:val="en-US"/>
          </w:rPr>
          <w:t>system of government</w:t>
        </w:r>
      </w:hyperlink>
      <w:r w:rsidRPr="00D57207">
        <w:rPr>
          <w:rFonts w:cs="Times New Roman"/>
          <w:lang w:val="en-US"/>
        </w:rPr>
        <w:t xml:space="preserve"> where </w:t>
      </w:r>
      <w:r w:rsidR="00D57207" w:rsidRPr="00D57207">
        <w:rPr>
          <w:rFonts w:cs="Times New Roman"/>
          <w:lang w:val="en-US"/>
        </w:rPr>
        <w:t>the</w:t>
      </w:r>
      <w:r w:rsidRPr="00D57207">
        <w:rPr>
          <w:rFonts w:cs="Times New Roman"/>
          <w:lang w:val="en-US"/>
        </w:rPr>
        <w:t> </w:t>
      </w:r>
      <w:hyperlink r:id="rId32" w:tooltip="Head of government" w:history="1">
        <w:r w:rsidRPr="00D57207">
          <w:rPr>
            <w:rFonts w:cs="Times New Roman"/>
            <w:lang w:val="en-US"/>
          </w:rPr>
          <w:t xml:space="preserve">head of </w:t>
        </w:r>
        <w:r w:rsidR="00D57207" w:rsidRPr="00D57207">
          <w:rPr>
            <w:rFonts w:cs="Times New Roman"/>
            <w:lang w:val="en-US"/>
          </w:rPr>
          <w:t>G</w:t>
        </w:r>
        <w:r w:rsidRPr="00D57207">
          <w:rPr>
            <w:rFonts w:cs="Times New Roman"/>
            <w:lang w:val="en-US"/>
          </w:rPr>
          <w:t>overnment</w:t>
        </w:r>
      </w:hyperlink>
      <w:r w:rsidRPr="00D57207">
        <w:rPr>
          <w:rFonts w:cs="Times New Roman"/>
          <w:lang w:val="en-US"/>
        </w:rPr>
        <w:t>  also </w:t>
      </w:r>
      <w:r w:rsidR="00D57207" w:rsidRPr="00D57207">
        <w:rPr>
          <w:rFonts w:cs="Times New Roman"/>
          <w:lang w:val="en-US"/>
        </w:rPr>
        <w:t xml:space="preserve">acts as the </w:t>
      </w:r>
      <w:hyperlink r:id="rId33" w:tooltip="Head of state" w:history="1">
        <w:r w:rsidR="00D57207" w:rsidRPr="00D57207">
          <w:rPr>
            <w:rFonts w:cs="Times New Roman"/>
            <w:lang w:val="en-US"/>
          </w:rPr>
          <w:t>Chief</w:t>
        </w:r>
        <w:r w:rsidRPr="00D57207">
          <w:rPr>
            <w:rFonts w:cs="Times New Roman"/>
            <w:lang w:val="en-US"/>
          </w:rPr>
          <w:t xml:space="preserve"> of State</w:t>
        </w:r>
      </w:hyperlink>
      <w:r w:rsidR="00D57207" w:rsidRPr="00D57207">
        <w:rPr>
          <w:rFonts w:cs="Times New Roman"/>
          <w:lang w:val="en-US"/>
        </w:rPr>
        <w:t xml:space="preserve">. Here again, the administrative power is separate from the body entitled to legislative power </w:t>
      </w:r>
      <w:r w:rsidR="00D57207">
        <w:rPr>
          <w:rFonts w:cs="Times New Roman"/>
          <w:lang w:val="en-US"/>
        </w:rPr>
        <w:t>(</w:t>
      </w:r>
      <w:r w:rsidR="00BD3D39">
        <w:rPr>
          <w:rFonts w:cs="Times New Roman"/>
          <w:lang w:val="en-US"/>
        </w:rPr>
        <w:t xml:space="preserve">see, for instance, </w:t>
      </w:r>
      <w:r w:rsidR="00D57207">
        <w:rPr>
          <w:rFonts w:cs="Times New Roman"/>
          <w:lang w:val="en-US"/>
        </w:rPr>
        <w:t>t</w:t>
      </w:r>
      <w:r w:rsidRPr="00D57207">
        <w:rPr>
          <w:rFonts w:cs="Times New Roman"/>
          <w:lang w:val="en-US"/>
        </w:rPr>
        <w:t>he U</w:t>
      </w:r>
      <w:r w:rsidR="00BD3D39">
        <w:rPr>
          <w:rFonts w:cs="Times New Roman"/>
          <w:lang w:val="en-US"/>
        </w:rPr>
        <w:t>SA</w:t>
      </w:r>
      <w:r w:rsidR="00D57207">
        <w:rPr>
          <w:rFonts w:cs="Times New Roman"/>
          <w:lang w:val="en-US"/>
        </w:rPr>
        <w:t>)</w:t>
      </w:r>
      <w:r w:rsidRPr="00D57207">
        <w:rPr>
          <w:rFonts w:cs="Times New Roman"/>
          <w:lang w:val="en-US"/>
        </w:rPr>
        <w:t xml:space="preserve">. The </w:t>
      </w:r>
      <w:r w:rsidR="00BD3D39">
        <w:rPr>
          <w:rFonts w:cs="Times New Roman"/>
          <w:lang w:val="en-US"/>
        </w:rPr>
        <w:t xml:space="preserve">head of the administration (i.e., the President) is formally </w:t>
      </w:r>
      <w:r w:rsidRPr="00D57207">
        <w:rPr>
          <w:rFonts w:cs="Times New Roman"/>
          <w:lang w:val="en-US"/>
        </w:rPr>
        <w:t xml:space="preserve">not </w:t>
      </w:r>
      <w:hyperlink r:id="rId34" w:tooltip="Responsible government" w:history="1">
        <w:r w:rsidRPr="00D57207">
          <w:rPr>
            <w:rFonts w:cs="Times New Roman"/>
            <w:lang w:val="en-US"/>
          </w:rPr>
          <w:t>responsible</w:t>
        </w:r>
      </w:hyperlink>
      <w:r w:rsidRPr="00D57207">
        <w:rPr>
          <w:rFonts w:cs="Times New Roman"/>
          <w:lang w:val="en-US"/>
        </w:rPr>
        <w:t xml:space="preserve"> to the </w:t>
      </w:r>
      <w:r w:rsidR="00BD3D39">
        <w:rPr>
          <w:rFonts w:cs="Times New Roman"/>
          <w:lang w:val="en-US"/>
        </w:rPr>
        <w:t>Parliament, which is not entitled to force the latter to resign (however, in limited and serious circumstances, the Constitution may allow the Parliament</w:t>
      </w:r>
      <w:r w:rsidRPr="00D57207">
        <w:rPr>
          <w:rFonts w:cs="Times New Roman"/>
          <w:lang w:val="en-US"/>
        </w:rPr>
        <w:t xml:space="preserve"> to </w:t>
      </w:r>
      <w:r w:rsidR="00BD3D39">
        <w:rPr>
          <w:rFonts w:cs="Times New Roman"/>
          <w:lang w:val="en-US"/>
        </w:rPr>
        <w:t>force the President resignation)</w:t>
      </w:r>
      <w:r w:rsidRPr="00D57207">
        <w:rPr>
          <w:rFonts w:cs="Times New Roman"/>
          <w:lang w:val="en-US"/>
        </w:rPr>
        <w:t xml:space="preserve">. </w:t>
      </w:r>
    </w:p>
    <w:p w:rsidR="00CD1961" w:rsidRPr="0078717C" w:rsidRDefault="00163AD9" w:rsidP="00F30693">
      <w:pPr>
        <w:pStyle w:val="Paragrafoelenco"/>
        <w:numPr>
          <w:ilvl w:val="0"/>
          <w:numId w:val="7"/>
        </w:numPr>
        <w:spacing w:after="0"/>
        <w:jc w:val="both"/>
        <w:rPr>
          <w:rFonts w:cs="Times New Roman"/>
        </w:rPr>
      </w:pPr>
      <w:r w:rsidRPr="0078717C">
        <w:rPr>
          <w:rFonts w:cs="Times New Roman"/>
          <w:b/>
          <w:lang w:val="en-US"/>
        </w:rPr>
        <w:t>Directorial form of government</w:t>
      </w:r>
      <w:r w:rsidRPr="0078717C">
        <w:rPr>
          <w:rFonts w:cs="Times New Roman"/>
          <w:lang w:val="en-US"/>
        </w:rPr>
        <w:t xml:space="preserve"> -&gt;  </w:t>
      </w:r>
      <w:r w:rsidR="00A21105" w:rsidRPr="0078717C">
        <w:rPr>
          <w:rFonts w:cs="Times New Roman"/>
          <w:lang w:val="en-US"/>
        </w:rPr>
        <w:t xml:space="preserve">the State is </w:t>
      </w:r>
      <w:r w:rsidRPr="0078717C">
        <w:rPr>
          <w:rFonts w:cs="Times New Roman"/>
          <w:lang w:val="en-US"/>
        </w:rPr>
        <w:t>ruled by a</w:t>
      </w:r>
      <w:r w:rsidR="00432933">
        <w:rPr>
          <w:rFonts w:cs="Times New Roman"/>
          <w:lang w:val="en-US"/>
        </w:rPr>
        <w:t>n administrative body elected by the parliamentary assembly</w:t>
      </w:r>
      <w:r w:rsidRPr="0078717C">
        <w:rPr>
          <w:rFonts w:cs="Times New Roman"/>
          <w:lang w:val="en-US"/>
        </w:rPr>
        <w:t xml:space="preserve">. </w:t>
      </w:r>
      <w:r w:rsidR="0078717C" w:rsidRPr="0078717C">
        <w:rPr>
          <w:rFonts w:cs="Times New Roman"/>
          <w:lang w:val="en-US"/>
        </w:rPr>
        <w:t>One of the few c</w:t>
      </w:r>
      <w:r w:rsidRPr="0078717C">
        <w:rPr>
          <w:rFonts w:cs="Times New Roman"/>
          <w:lang w:val="en-US"/>
        </w:rPr>
        <w:t>ountr</w:t>
      </w:r>
      <w:r w:rsidR="0078717C" w:rsidRPr="0078717C">
        <w:rPr>
          <w:rFonts w:cs="Times New Roman"/>
          <w:lang w:val="en-US"/>
        </w:rPr>
        <w:t xml:space="preserve">ies resorting to such kind of form of government </w:t>
      </w:r>
      <w:r w:rsidRPr="0078717C">
        <w:rPr>
          <w:rFonts w:cs="Times New Roman"/>
          <w:lang w:val="en-US"/>
        </w:rPr>
        <w:t>is </w:t>
      </w:r>
      <w:hyperlink r:id="rId35" w:tooltip="Switzerland" w:history="1">
        <w:r w:rsidRPr="0078717C">
          <w:rPr>
            <w:rFonts w:cs="Times New Roman"/>
            <w:lang w:val="en-US"/>
          </w:rPr>
          <w:t>Switzerland</w:t>
        </w:r>
      </w:hyperlink>
      <w:r w:rsidRPr="0078717C">
        <w:rPr>
          <w:rFonts w:cs="Times New Roman"/>
          <w:lang w:val="en-US"/>
        </w:rPr>
        <w:t xml:space="preserve">, where directories rule </w:t>
      </w:r>
      <w:r w:rsidR="0078717C" w:rsidRPr="0078717C">
        <w:rPr>
          <w:rFonts w:cs="Times New Roman"/>
          <w:lang w:val="en-US"/>
        </w:rPr>
        <w:t xml:space="preserve">at </w:t>
      </w:r>
      <w:r w:rsidRPr="0078717C">
        <w:rPr>
          <w:rFonts w:cs="Times New Roman"/>
          <w:lang w:val="en-US"/>
        </w:rPr>
        <w:t>all levels of administration, federal, cantonal and municipal. The </w:t>
      </w:r>
      <w:hyperlink r:id="rId36" w:tooltip="Swiss Federal Council" w:history="1">
        <w:r w:rsidRPr="0078717C">
          <w:rPr>
            <w:rFonts w:cs="Times New Roman"/>
            <w:lang w:val="en-US"/>
          </w:rPr>
          <w:t>Swiss Federal Council</w:t>
        </w:r>
      </w:hyperlink>
      <w:r w:rsidRPr="0078717C">
        <w:rPr>
          <w:rFonts w:cs="Times New Roman"/>
          <w:lang w:val="en-US"/>
        </w:rPr>
        <w:t xml:space="preserve"> is elected by the </w:t>
      </w:r>
      <w:r w:rsidR="009106E0">
        <w:rPr>
          <w:rFonts w:cs="Times New Roman"/>
          <w:lang w:val="en-US"/>
        </w:rPr>
        <w:t xml:space="preserve">Federal Assembly </w:t>
      </w:r>
      <w:r w:rsidRPr="0078717C">
        <w:rPr>
          <w:rFonts w:cs="Times New Roman"/>
          <w:lang w:val="en-US"/>
        </w:rPr>
        <w:t>for 4 years (</w:t>
      </w:r>
      <w:r w:rsidR="00E20369">
        <w:rPr>
          <w:rFonts w:cs="Times New Roman"/>
          <w:lang w:val="en-US"/>
        </w:rPr>
        <w:t>usually the</w:t>
      </w:r>
      <w:r w:rsidRPr="0078717C">
        <w:rPr>
          <w:rFonts w:cs="Times New Roman"/>
          <w:lang w:val="en-US"/>
        </w:rPr>
        <w:t xml:space="preserve"> members </w:t>
      </w:r>
      <w:r w:rsidR="00E20369">
        <w:rPr>
          <w:rFonts w:cs="Times New Roman"/>
          <w:lang w:val="en-US"/>
        </w:rPr>
        <w:t xml:space="preserve">of the Federal Council </w:t>
      </w:r>
      <w:r w:rsidRPr="0078717C">
        <w:rPr>
          <w:rFonts w:cs="Times New Roman"/>
          <w:lang w:val="en-US"/>
        </w:rPr>
        <w:t xml:space="preserve">cannot be </w:t>
      </w:r>
      <w:r w:rsidR="0078717C" w:rsidRPr="0078717C">
        <w:rPr>
          <w:rFonts w:cs="Times New Roman"/>
          <w:lang w:val="en-US"/>
        </w:rPr>
        <w:t xml:space="preserve">forced </w:t>
      </w:r>
      <w:r w:rsidR="00E20369">
        <w:rPr>
          <w:rFonts w:cs="Times New Roman"/>
          <w:lang w:val="en-US"/>
        </w:rPr>
        <w:t xml:space="preserve">by the Federal Assembly </w:t>
      </w:r>
      <w:r w:rsidR="0078717C" w:rsidRPr="0078717C">
        <w:rPr>
          <w:rFonts w:cs="Times New Roman"/>
          <w:lang w:val="en-US"/>
        </w:rPr>
        <w:t>to resign</w:t>
      </w:r>
      <w:r w:rsidRPr="0078717C">
        <w:rPr>
          <w:rFonts w:cs="Times New Roman"/>
          <w:lang w:val="en-US"/>
        </w:rPr>
        <w:t xml:space="preserve">) and is </w:t>
      </w:r>
      <w:r w:rsidR="0078717C" w:rsidRPr="0078717C">
        <w:rPr>
          <w:rFonts w:cs="Times New Roman"/>
          <w:lang w:val="en-US"/>
        </w:rPr>
        <w:t xml:space="preserve">comprised </w:t>
      </w:r>
      <w:r w:rsidRPr="0078717C">
        <w:rPr>
          <w:rFonts w:cs="Times New Roman"/>
          <w:lang w:val="en-US"/>
        </w:rPr>
        <w:t>of seven members. There is no</w:t>
      </w:r>
      <w:r w:rsidR="0078717C">
        <w:rPr>
          <w:rFonts w:cs="Times New Roman"/>
          <w:lang w:val="en-US"/>
        </w:rPr>
        <w:t xml:space="preserve"> </w:t>
      </w:r>
      <w:r w:rsidRPr="0078717C">
        <w:rPr>
          <w:rFonts w:cs="Times New Roman"/>
          <w:lang w:val="en-US"/>
        </w:rPr>
        <w:t xml:space="preserve">relationship of </w:t>
      </w:r>
      <w:r w:rsidR="0078717C" w:rsidRPr="0078717C">
        <w:rPr>
          <w:rFonts w:cs="Times New Roman"/>
          <w:lang w:val="en-US"/>
        </w:rPr>
        <w:t>trust</w:t>
      </w:r>
      <w:r w:rsidRPr="0078717C">
        <w:rPr>
          <w:rFonts w:cs="Times New Roman"/>
          <w:lang w:val="en-US"/>
        </w:rPr>
        <w:t xml:space="preserve"> between </w:t>
      </w:r>
      <w:r w:rsidR="0078717C" w:rsidRPr="0078717C">
        <w:rPr>
          <w:rFonts w:cs="Times New Roman"/>
          <w:lang w:val="en-US"/>
        </w:rPr>
        <w:t xml:space="preserve">the </w:t>
      </w:r>
      <w:r w:rsidR="009106E0">
        <w:rPr>
          <w:rFonts w:cs="Times New Roman"/>
          <w:lang w:val="en-US"/>
        </w:rPr>
        <w:t>Federal Assembly</w:t>
      </w:r>
      <w:r w:rsidR="0078717C">
        <w:rPr>
          <w:rFonts w:cs="Times New Roman"/>
          <w:lang w:val="en-US"/>
        </w:rPr>
        <w:t xml:space="preserve"> and the Federal Council</w:t>
      </w:r>
      <w:r w:rsidR="007202BD">
        <w:rPr>
          <w:rFonts w:cs="Times New Roman"/>
          <w:lang w:val="en-US"/>
        </w:rPr>
        <w:t>: so, even in case that the political approach changes over time (</w:t>
      </w:r>
      <w:r w:rsidR="007202BD" w:rsidRPr="007202BD">
        <w:rPr>
          <w:rFonts w:cs="Times New Roman"/>
          <w:i/>
          <w:lang w:val="en-US"/>
        </w:rPr>
        <w:t>e.g.</w:t>
      </w:r>
      <w:r w:rsidR="007202BD">
        <w:rPr>
          <w:rFonts w:cs="Times New Roman"/>
          <w:lang w:val="en-US"/>
        </w:rPr>
        <w:t>, due to a political majority being overturned), the Federal Council remains in charge for the full period (</w:t>
      </w:r>
      <w:r w:rsidR="007202BD" w:rsidRPr="007202BD">
        <w:rPr>
          <w:rFonts w:cs="Times New Roman"/>
          <w:i/>
          <w:lang w:val="en-US"/>
        </w:rPr>
        <w:t>i.e</w:t>
      </w:r>
      <w:r w:rsidR="007202BD">
        <w:rPr>
          <w:rFonts w:cs="Times New Roman"/>
          <w:lang w:val="en-US"/>
        </w:rPr>
        <w:t xml:space="preserve">., 4 years). </w:t>
      </w:r>
      <w:r w:rsidR="00E20369">
        <w:rPr>
          <w:rFonts w:cs="Times New Roman"/>
          <w:lang w:val="en-US"/>
        </w:rPr>
        <w:t>The Chief of State is appointed among the members of the Federal Council.</w:t>
      </w:r>
    </w:p>
    <w:sectPr w:rsidR="00CD1961" w:rsidRPr="0078717C" w:rsidSect="008A1E01">
      <w:footerReference w:type="default" r:id="rId3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E3" w:rsidRDefault="001079E3" w:rsidP="00472610">
      <w:pPr>
        <w:spacing w:after="0" w:line="240" w:lineRule="auto"/>
      </w:pPr>
      <w:r>
        <w:separator/>
      </w:r>
    </w:p>
  </w:endnote>
  <w:endnote w:type="continuationSeparator" w:id="0">
    <w:p w:rsidR="001079E3" w:rsidRDefault="001079E3" w:rsidP="0047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69"/>
      <w:docPartObj>
        <w:docPartGallery w:val="Page Numbers (Bottom of Page)"/>
        <w:docPartUnique/>
      </w:docPartObj>
    </w:sdtPr>
    <w:sdtContent>
      <w:p w:rsidR="00451995" w:rsidRDefault="00451995">
        <w:pPr>
          <w:pStyle w:val="Pidipagina"/>
          <w:jc w:val="center"/>
        </w:pPr>
        <w:fldSimple w:instr=" PAGE   \* MERGEFORMAT ">
          <w:r w:rsidR="00B67A91">
            <w:rPr>
              <w:noProof/>
            </w:rPr>
            <w:t>1</w:t>
          </w:r>
        </w:fldSimple>
      </w:p>
    </w:sdtContent>
  </w:sdt>
  <w:p w:rsidR="00451995" w:rsidRDefault="004519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E3" w:rsidRDefault="001079E3" w:rsidP="00472610">
      <w:pPr>
        <w:spacing w:after="0" w:line="240" w:lineRule="auto"/>
      </w:pPr>
      <w:r>
        <w:separator/>
      </w:r>
    </w:p>
  </w:footnote>
  <w:footnote w:type="continuationSeparator" w:id="0">
    <w:p w:rsidR="001079E3" w:rsidRDefault="001079E3" w:rsidP="0047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06D"/>
    <w:multiLevelType w:val="hybridMultilevel"/>
    <w:tmpl w:val="C1DE1B2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64D08E1"/>
    <w:multiLevelType w:val="hybridMultilevel"/>
    <w:tmpl w:val="96CCB1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BC8535E"/>
    <w:multiLevelType w:val="hybridMultilevel"/>
    <w:tmpl w:val="096CBE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BF4441"/>
    <w:multiLevelType w:val="hybridMultilevel"/>
    <w:tmpl w:val="C97E6DC8"/>
    <w:lvl w:ilvl="0" w:tplc="B52CFCD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C46FC4"/>
    <w:multiLevelType w:val="hybridMultilevel"/>
    <w:tmpl w:val="D304C8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2E13899"/>
    <w:multiLevelType w:val="hybridMultilevel"/>
    <w:tmpl w:val="24EE4A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A485118"/>
    <w:multiLevelType w:val="hybridMultilevel"/>
    <w:tmpl w:val="C1D6C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1F7210"/>
    <w:multiLevelType w:val="hybridMultilevel"/>
    <w:tmpl w:val="4FDE59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D43789"/>
    <w:multiLevelType w:val="hybridMultilevel"/>
    <w:tmpl w:val="7F9C04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useFELayout/>
  </w:compat>
  <w:rsids>
    <w:rsidRoot w:val="00163AD9"/>
    <w:rsid w:val="00020366"/>
    <w:rsid w:val="0002304A"/>
    <w:rsid w:val="000272E8"/>
    <w:rsid w:val="00037E3A"/>
    <w:rsid w:val="00052416"/>
    <w:rsid w:val="000A6C5F"/>
    <w:rsid w:val="000A7CA5"/>
    <w:rsid w:val="000C2605"/>
    <w:rsid w:val="000F5896"/>
    <w:rsid w:val="001079E3"/>
    <w:rsid w:val="00117504"/>
    <w:rsid w:val="00125859"/>
    <w:rsid w:val="001365C9"/>
    <w:rsid w:val="001546C7"/>
    <w:rsid w:val="00163AD9"/>
    <w:rsid w:val="00197940"/>
    <w:rsid w:val="001E21AC"/>
    <w:rsid w:val="001F136C"/>
    <w:rsid w:val="00203DD9"/>
    <w:rsid w:val="00211FF3"/>
    <w:rsid w:val="00212B9E"/>
    <w:rsid w:val="0022371F"/>
    <w:rsid w:val="00247222"/>
    <w:rsid w:val="002547C0"/>
    <w:rsid w:val="00262B57"/>
    <w:rsid w:val="00276463"/>
    <w:rsid w:val="00284030"/>
    <w:rsid w:val="002B2D96"/>
    <w:rsid w:val="002C1201"/>
    <w:rsid w:val="002E534E"/>
    <w:rsid w:val="002E6CB8"/>
    <w:rsid w:val="00310027"/>
    <w:rsid w:val="003264C4"/>
    <w:rsid w:val="003631C4"/>
    <w:rsid w:val="00386A30"/>
    <w:rsid w:val="003B4A35"/>
    <w:rsid w:val="003B797C"/>
    <w:rsid w:val="003D3B7C"/>
    <w:rsid w:val="003D7BA1"/>
    <w:rsid w:val="00432933"/>
    <w:rsid w:val="00433569"/>
    <w:rsid w:val="00435AF4"/>
    <w:rsid w:val="00436E39"/>
    <w:rsid w:val="00443090"/>
    <w:rsid w:val="00446303"/>
    <w:rsid w:val="00451995"/>
    <w:rsid w:val="00472610"/>
    <w:rsid w:val="00490572"/>
    <w:rsid w:val="004A055B"/>
    <w:rsid w:val="004B3B61"/>
    <w:rsid w:val="004C0245"/>
    <w:rsid w:val="005616D7"/>
    <w:rsid w:val="0057732B"/>
    <w:rsid w:val="0058280A"/>
    <w:rsid w:val="00587C3E"/>
    <w:rsid w:val="00597DBE"/>
    <w:rsid w:val="005F4917"/>
    <w:rsid w:val="006301FE"/>
    <w:rsid w:val="00663842"/>
    <w:rsid w:val="0067320A"/>
    <w:rsid w:val="006743FF"/>
    <w:rsid w:val="00675B21"/>
    <w:rsid w:val="006830C4"/>
    <w:rsid w:val="006849C1"/>
    <w:rsid w:val="006A0359"/>
    <w:rsid w:val="006B0C1A"/>
    <w:rsid w:val="006C5B96"/>
    <w:rsid w:val="007141CD"/>
    <w:rsid w:val="007202BD"/>
    <w:rsid w:val="00723EF2"/>
    <w:rsid w:val="00730437"/>
    <w:rsid w:val="007360F7"/>
    <w:rsid w:val="007419FD"/>
    <w:rsid w:val="0078711F"/>
    <w:rsid w:val="0078717C"/>
    <w:rsid w:val="007A397D"/>
    <w:rsid w:val="007C1D16"/>
    <w:rsid w:val="007D7B67"/>
    <w:rsid w:val="007E655E"/>
    <w:rsid w:val="00827E96"/>
    <w:rsid w:val="00873B67"/>
    <w:rsid w:val="00892CA3"/>
    <w:rsid w:val="008A1E01"/>
    <w:rsid w:val="008A6303"/>
    <w:rsid w:val="008C3558"/>
    <w:rsid w:val="008C4093"/>
    <w:rsid w:val="008D433A"/>
    <w:rsid w:val="008E011C"/>
    <w:rsid w:val="00901A88"/>
    <w:rsid w:val="009040EF"/>
    <w:rsid w:val="009106E0"/>
    <w:rsid w:val="00924C49"/>
    <w:rsid w:val="00924D42"/>
    <w:rsid w:val="0092769B"/>
    <w:rsid w:val="00947AFF"/>
    <w:rsid w:val="009539E1"/>
    <w:rsid w:val="009551B5"/>
    <w:rsid w:val="0097565F"/>
    <w:rsid w:val="00980562"/>
    <w:rsid w:val="009B0384"/>
    <w:rsid w:val="00A21105"/>
    <w:rsid w:val="00A900EE"/>
    <w:rsid w:val="00AA095F"/>
    <w:rsid w:val="00AB0DCC"/>
    <w:rsid w:val="00AE208A"/>
    <w:rsid w:val="00AF60F7"/>
    <w:rsid w:val="00B1438D"/>
    <w:rsid w:val="00B34E81"/>
    <w:rsid w:val="00B400B6"/>
    <w:rsid w:val="00B52DC3"/>
    <w:rsid w:val="00B67A91"/>
    <w:rsid w:val="00B87E74"/>
    <w:rsid w:val="00BC47DD"/>
    <w:rsid w:val="00BC7C39"/>
    <w:rsid w:val="00BD3D39"/>
    <w:rsid w:val="00C03942"/>
    <w:rsid w:val="00C03B7A"/>
    <w:rsid w:val="00C149C3"/>
    <w:rsid w:val="00C45961"/>
    <w:rsid w:val="00C748B5"/>
    <w:rsid w:val="00C8104E"/>
    <w:rsid w:val="00C92118"/>
    <w:rsid w:val="00CC6E4A"/>
    <w:rsid w:val="00CD1961"/>
    <w:rsid w:val="00CF2E9C"/>
    <w:rsid w:val="00D42974"/>
    <w:rsid w:val="00D51895"/>
    <w:rsid w:val="00D57207"/>
    <w:rsid w:val="00D81A85"/>
    <w:rsid w:val="00D94A92"/>
    <w:rsid w:val="00DD2A90"/>
    <w:rsid w:val="00DD4FF6"/>
    <w:rsid w:val="00DF567C"/>
    <w:rsid w:val="00E11DB8"/>
    <w:rsid w:val="00E12AD6"/>
    <w:rsid w:val="00E148DB"/>
    <w:rsid w:val="00E20369"/>
    <w:rsid w:val="00E31ECA"/>
    <w:rsid w:val="00E74CE4"/>
    <w:rsid w:val="00E808FA"/>
    <w:rsid w:val="00E811AC"/>
    <w:rsid w:val="00E94702"/>
    <w:rsid w:val="00E95679"/>
    <w:rsid w:val="00E95E12"/>
    <w:rsid w:val="00EA17A6"/>
    <w:rsid w:val="00EA7CC2"/>
    <w:rsid w:val="00ED0374"/>
    <w:rsid w:val="00EF5F2E"/>
    <w:rsid w:val="00F3032F"/>
    <w:rsid w:val="00F30693"/>
    <w:rsid w:val="00F4348E"/>
    <w:rsid w:val="00F61B93"/>
    <w:rsid w:val="00F62F3A"/>
    <w:rsid w:val="00F74483"/>
    <w:rsid w:val="00FE2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AD9"/>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3AD9"/>
    <w:pPr>
      <w:ind w:left="720"/>
      <w:contextualSpacing/>
    </w:pPr>
  </w:style>
  <w:style w:type="table" w:styleId="Grigliatabella">
    <w:name w:val="Table Grid"/>
    <w:basedOn w:val="Tabellanormale"/>
    <w:uiPriority w:val="59"/>
    <w:rsid w:val="00247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4726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2610"/>
    <w:rPr>
      <w:lang w:val="en-GB"/>
    </w:rPr>
  </w:style>
  <w:style w:type="paragraph" w:styleId="Pidipagina">
    <w:name w:val="footer"/>
    <w:basedOn w:val="Normale"/>
    <w:link w:val="PidipaginaCarattere"/>
    <w:uiPriority w:val="99"/>
    <w:unhideWhenUsed/>
    <w:rsid w:val="004726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2610"/>
    <w:rPr>
      <w:lang w:val="en-GB"/>
    </w:rPr>
  </w:style>
  <w:style w:type="paragraph" w:styleId="NormaleWeb">
    <w:name w:val="Normal (Web)"/>
    <w:basedOn w:val="Normale"/>
    <w:uiPriority w:val="99"/>
    <w:semiHidden/>
    <w:unhideWhenUsed/>
    <w:rsid w:val="0045199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451995"/>
    <w:rPr>
      <w:b/>
      <w:bCs/>
    </w:rPr>
  </w:style>
  <w:style w:type="character" w:customStyle="1" w:styleId="apple-converted-space">
    <w:name w:val="apple-converted-space"/>
    <w:basedOn w:val="Carpredefinitoparagrafo"/>
    <w:rsid w:val="00451995"/>
  </w:style>
  <w:style w:type="character" w:styleId="Enfasicorsivo">
    <w:name w:val="Emphasis"/>
    <w:basedOn w:val="Carpredefinitoparagrafo"/>
    <w:uiPriority w:val="20"/>
    <w:qFormat/>
    <w:rsid w:val="00451995"/>
    <w:rPr>
      <w:i/>
      <w:iCs/>
    </w:rPr>
  </w:style>
  <w:style w:type="character" w:styleId="Collegamentoipertestuale">
    <w:name w:val="Hyperlink"/>
    <w:basedOn w:val="Carpredefinitoparagrafo"/>
    <w:uiPriority w:val="99"/>
    <w:semiHidden/>
    <w:unhideWhenUsed/>
    <w:rsid w:val="00451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AD9"/>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3AD9"/>
    <w:pPr>
      <w:ind w:left="720"/>
      <w:contextualSpacing/>
    </w:pPr>
  </w:style>
</w:styles>
</file>

<file path=word/webSettings.xml><?xml version="1.0" encoding="utf-8"?>
<w:webSettings xmlns:r="http://schemas.openxmlformats.org/officeDocument/2006/relationships" xmlns:w="http://schemas.openxmlformats.org/wordprocessingml/2006/main">
  <w:divs>
    <w:div w:id="5375463">
      <w:bodyDiv w:val="1"/>
      <w:marLeft w:val="0"/>
      <w:marRight w:val="0"/>
      <w:marTop w:val="0"/>
      <w:marBottom w:val="0"/>
      <w:divBdr>
        <w:top w:val="none" w:sz="0" w:space="0" w:color="auto"/>
        <w:left w:val="none" w:sz="0" w:space="0" w:color="auto"/>
        <w:bottom w:val="none" w:sz="0" w:space="0" w:color="auto"/>
        <w:right w:val="none" w:sz="0" w:space="0" w:color="auto"/>
      </w:divBdr>
    </w:div>
    <w:div w:id="6415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urisdiction" TargetMode="External"/><Relationship Id="rId13" Type="http://schemas.openxmlformats.org/officeDocument/2006/relationships/hyperlink" Target="http://en.wikipedia.org/wiki/Nationality" TargetMode="External"/><Relationship Id="rId18" Type="http://schemas.openxmlformats.org/officeDocument/2006/relationships/hyperlink" Target="http://en.wikipedia.org/wiki/Executive_(government)" TargetMode="External"/><Relationship Id="rId26" Type="http://schemas.openxmlformats.org/officeDocument/2006/relationships/hyperlink" Target="http://en.wikipedia.org/wiki/Parliamentary_republi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Head_of_state" TargetMode="External"/><Relationship Id="rId34" Type="http://schemas.openxmlformats.org/officeDocument/2006/relationships/hyperlink" Target="http://en.wikipedia.org/wiki/Responsible_government" TargetMode="External"/><Relationship Id="rId7" Type="http://schemas.openxmlformats.org/officeDocument/2006/relationships/hyperlink" Target="http://en.wikipedia.org/wiki/Monarch" TargetMode="External"/><Relationship Id="rId12" Type="http://schemas.openxmlformats.org/officeDocument/2006/relationships/hyperlink" Target="http://en.wikipedia.org/wiki/Statelessness" TargetMode="External"/><Relationship Id="rId17" Type="http://schemas.openxmlformats.org/officeDocument/2006/relationships/hyperlink" Target="http://en.wikipedia.org/wiki/USSR" TargetMode="External"/><Relationship Id="rId25" Type="http://schemas.openxmlformats.org/officeDocument/2006/relationships/hyperlink" Target="http://en.wikipedia.org/wiki/Japan" TargetMode="External"/><Relationship Id="rId33" Type="http://schemas.openxmlformats.org/officeDocument/2006/relationships/hyperlink" Target="http://en.wikipedia.org/wiki/Head_of_stat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Nation" TargetMode="External"/><Relationship Id="rId20" Type="http://schemas.openxmlformats.org/officeDocument/2006/relationships/hyperlink" Target="http://en.wikipedia.org/wiki/Legislature" TargetMode="External"/><Relationship Id="rId29" Type="http://schemas.openxmlformats.org/officeDocument/2006/relationships/hyperlink" Target="http://en.wikipedia.org/wiki/Ita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Nations" TargetMode="External"/><Relationship Id="rId24" Type="http://schemas.openxmlformats.org/officeDocument/2006/relationships/hyperlink" Target="http://en.wikipedia.org/wiki/Sweden" TargetMode="External"/><Relationship Id="rId32" Type="http://schemas.openxmlformats.org/officeDocument/2006/relationships/hyperlink" Target="http://en.wikipedia.org/wiki/Head_of_governmen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Sovereign_state" TargetMode="External"/><Relationship Id="rId23" Type="http://schemas.openxmlformats.org/officeDocument/2006/relationships/hyperlink" Target="http://en.wikipedia.org/wiki/Monarch" TargetMode="External"/><Relationship Id="rId28" Type="http://schemas.openxmlformats.org/officeDocument/2006/relationships/hyperlink" Target="http://en.wikipedia.org/wiki/Germany" TargetMode="External"/><Relationship Id="rId36" Type="http://schemas.openxmlformats.org/officeDocument/2006/relationships/hyperlink" Target="http://en.wikipedia.org/wiki/Swiss_Federal_Council" TargetMode="External"/><Relationship Id="rId10" Type="http://schemas.openxmlformats.org/officeDocument/2006/relationships/hyperlink" Target="http://en.wikipedia.org/wiki/Military_base" TargetMode="External"/><Relationship Id="rId19" Type="http://schemas.openxmlformats.org/officeDocument/2006/relationships/hyperlink" Target="http://en.wikipedia.org/wiki/Parliament" TargetMode="External"/><Relationship Id="rId31" Type="http://schemas.openxmlformats.org/officeDocument/2006/relationships/hyperlink" Target="http://en.wikipedia.org/wiki/System_of_government"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n.wikipedia.org/wiki/Embassies" TargetMode="External"/><Relationship Id="rId14" Type="http://schemas.openxmlformats.org/officeDocument/2006/relationships/hyperlink" Target="http://en.wikipedia.org/wiki/Jus_soli" TargetMode="External"/><Relationship Id="rId22" Type="http://schemas.openxmlformats.org/officeDocument/2006/relationships/hyperlink" Target="http://en.wikipedia.org/wiki/Constitutional_monarchy" TargetMode="External"/><Relationship Id="rId27" Type="http://schemas.openxmlformats.org/officeDocument/2006/relationships/hyperlink" Target="http://en.wikipedia.org/wiki/Republic_of_Ireland" TargetMode="External"/><Relationship Id="rId30" Type="http://schemas.openxmlformats.org/officeDocument/2006/relationships/hyperlink" Target="http://en.wikipedia.org/wiki/Republicanism" TargetMode="External"/><Relationship Id="rId35" Type="http://schemas.openxmlformats.org/officeDocument/2006/relationships/hyperlink" Target="http://en.wikipedia.org/wiki/Switzerlan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7</Pages>
  <Words>3716</Words>
  <Characters>21182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Tommaso Senni</cp:lastModifiedBy>
  <cp:revision>144</cp:revision>
  <dcterms:created xsi:type="dcterms:W3CDTF">2014-11-20T14:48:00Z</dcterms:created>
  <dcterms:modified xsi:type="dcterms:W3CDTF">2015-03-10T10:43:00Z</dcterms:modified>
</cp:coreProperties>
</file>