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997" w:rsidRDefault="00056997" w:rsidP="00590F47">
      <w:pPr>
        <w:spacing w:line="360" w:lineRule="auto"/>
        <w:rPr>
          <w:rFonts w:cs="Arial"/>
          <w:b/>
          <w:kern w:val="28"/>
          <w:sz w:val="32"/>
        </w:rPr>
      </w:pPr>
    </w:p>
    <w:p w:rsidR="00056997" w:rsidRDefault="00056997" w:rsidP="00590F47">
      <w:pPr>
        <w:spacing w:line="360" w:lineRule="auto"/>
        <w:rPr>
          <w:rFonts w:cs="Arial"/>
          <w:b/>
          <w:kern w:val="28"/>
          <w:sz w:val="32"/>
        </w:rPr>
      </w:pPr>
    </w:p>
    <w:p w:rsidR="00590F47" w:rsidRDefault="00590F47" w:rsidP="00590F47">
      <w:pPr>
        <w:spacing w:line="360" w:lineRule="auto"/>
        <w:rPr>
          <w:rFonts w:cs="Arial"/>
          <w:b/>
          <w:sz w:val="28"/>
        </w:rPr>
      </w:pPr>
      <w:r>
        <w:rPr>
          <w:rFonts w:cs="Arial"/>
          <w:b/>
          <w:kern w:val="28"/>
          <w:sz w:val="32"/>
        </w:rPr>
        <w:t>TESSITURA SLO (</w:t>
      </w:r>
      <w:r w:rsidR="00A111EA">
        <w:rPr>
          <w:rFonts w:cs="Arial"/>
          <w:b/>
          <w:kern w:val="28"/>
          <w:sz w:val="32"/>
        </w:rPr>
        <w:t>C</w:t>
      </w:r>
      <w:r>
        <w:rPr>
          <w:rFonts w:cs="Arial"/>
          <w:b/>
          <w:kern w:val="28"/>
          <w:sz w:val="32"/>
        </w:rPr>
        <w:t>)</w:t>
      </w:r>
    </w:p>
    <w:p w:rsidR="00590F47" w:rsidRDefault="00590F47" w:rsidP="00590F47">
      <w:pPr>
        <w:spacing w:line="360" w:lineRule="atLeast"/>
        <w:rPr>
          <w:rFonts w:cs="Arial"/>
          <w:sz w:val="24"/>
        </w:rPr>
      </w:pPr>
    </w:p>
    <w:p w:rsidR="00590F47" w:rsidRDefault="00056997" w:rsidP="00590F47">
      <w:pPr>
        <w:ind w:firstLine="708"/>
        <w:jc w:val="both"/>
        <w:rPr>
          <w:rFonts w:cs="Arial"/>
        </w:rPr>
      </w:pPr>
      <w:r>
        <w:pict>
          <v:line id="_x0000_s1034" style="position:absolute;left:0;text-align:left;z-index:251656704" from="-20.1pt,3.1pt" to="461.8pt,3.1pt"/>
        </w:pict>
      </w:r>
    </w:p>
    <w:p w:rsidR="00590F47" w:rsidRDefault="00590F47" w:rsidP="00590F47">
      <w:pPr>
        <w:pStyle w:val="Corpodeltesto2"/>
        <w:rPr>
          <w:rFonts w:ascii="Arial" w:hAnsi="Arial" w:cs="Arial"/>
          <w:i w:val="0"/>
        </w:rPr>
      </w:pPr>
      <w:r>
        <w:rPr>
          <w:rFonts w:ascii="Arial" w:hAnsi="Arial" w:cs="Arial"/>
          <w:i w:val="0"/>
        </w:rPr>
        <w:t>Questo caso è stato predisposto da Alberto Bubbio con il solo scopo di fornire materiale per la discussione in aula. Il nome dell’azienda e altre informazioni che potrebbero permetterne una sua identificazione sono stati cambiati per motivi di riservatezza. Restano immutati e concreti, invece, i problemi gestionali e le caratteristiche principali dell’azienda. Scopo del caso non è comunque quello di illustrare una gestione efficace o inefficace di una situazione gestionale. È vietata qualsiasi riproduzione, in qualunque forma, del materiale contenuto in questo caso senza autorizzazione.</w:t>
      </w:r>
    </w:p>
    <w:p w:rsidR="00590F47" w:rsidRDefault="00056997" w:rsidP="00590F47">
      <w:pPr>
        <w:spacing w:line="360" w:lineRule="auto"/>
        <w:ind w:firstLine="709"/>
        <w:jc w:val="both"/>
        <w:rPr>
          <w:rFonts w:cs="Arial"/>
        </w:rPr>
      </w:pPr>
      <w:r>
        <w:pict>
          <v:line id="_x0000_s1035" style="position:absolute;left:0;text-align:left;z-index:251657728" from="-19.1pt,8.45pt" to="462.8pt,8.45pt"/>
        </w:pict>
      </w:r>
    </w:p>
    <w:p w:rsidR="00A111EA" w:rsidRDefault="00A111EA" w:rsidP="00A111EA">
      <w:pPr>
        <w:spacing w:line="360" w:lineRule="atLeast"/>
        <w:jc w:val="center"/>
        <w:rPr>
          <w:rFonts w:ascii="Times New Roman" w:hAnsi="Times New Roman"/>
          <w:b/>
          <w:sz w:val="24"/>
        </w:rPr>
      </w:pPr>
    </w:p>
    <w:p w:rsidR="00A111EA" w:rsidRDefault="00A111EA" w:rsidP="00A111EA">
      <w:pPr>
        <w:spacing w:line="360" w:lineRule="atLeast"/>
        <w:jc w:val="both"/>
        <w:rPr>
          <w:rFonts w:ascii="Times New Roman" w:hAnsi="Times New Roman"/>
          <w:sz w:val="24"/>
        </w:rPr>
      </w:pPr>
    </w:p>
    <w:p w:rsidR="00740104" w:rsidRDefault="00740104" w:rsidP="00740104">
      <w:pPr>
        <w:spacing w:line="36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t>Il Direttore Amministrativo della Tessitura SLO dopo aver applicato il calcolo a costi variabili, il calcolo a costi specifici e il calcolo a costo pieno su base unica, si ricordò che, negli appunti presi durante il corso all’Unione Industriali, erano stati presentati tre altre possibili impostazioni del Full Costing. Queste tre impostazioni ricercavano una maggior precisione nel calcolo del costo di prodotto attraverso l’introduzione dei centri di costo. I vari elementi di costo dovevano prima essere localizzati nei centri di costo e successivamente imputati, attraverso opportune e differenti basi di ripartizione ai prodotti.</w:t>
      </w:r>
    </w:p>
    <w:p w:rsidR="00A111EA" w:rsidRPr="00740104" w:rsidRDefault="00740104" w:rsidP="00740104">
      <w:pPr>
        <w:spacing w:line="36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sidR="00A111EA" w:rsidRPr="00740104">
        <w:rPr>
          <w:rFonts w:ascii="Times New Roman" w:eastAsia="SimSun" w:hAnsi="Times New Roman"/>
          <w:sz w:val="24"/>
          <w:szCs w:val="24"/>
          <w:lang w:eastAsia="zh-CN"/>
        </w:rPr>
        <w:t>Il Full costing su basi multiple richiedeva di non imputare direttamente i costi ai prodotti ma di transitare in precedenza dai centri di costo. Questi potevano essere individuati seguendo tre logiche: quella funzionale, quella gerarchico-causale e quella per attività. Solo dopo aver proceduto a questa localizzazione dei costi nei centri di costo si sarebbe potuto procedere al calcolo del costo di prodotto. Si tratta, infatti, di imputare, attraverso opportune basi di ripartizione i costi dei diversi centri.</w:t>
      </w:r>
    </w:p>
    <w:p w:rsidR="00A111EA" w:rsidRPr="00740104" w:rsidRDefault="00740104" w:rsidP="00740104">
      <w:pPr>
        <w:spacing w:line="36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sidR="00A111EA" w:rsidRPr="00740104">
        <w:rPr>
          <w:rFonts w:ascii="Times New Roman" w:eastAsia="SimSun" w:hAnsi="Times New Roman"/>
          <w:sz w:val="24"/>
          <w:szCs w:val="24"/>
          <w:lang w:eastAsia="zh-CN"/>
        </w:rPr>
        <w:t>I centri di costo individuati dal direttore amministrativo, applicando tali logiche sono i seguenti:</w:t>
      </w:r>
    </w:p>
    <w:p w:rsidR="00A111EA" w:rsidRDefault="00A111EA" w:rsidP="00A111EA">
      <w:pPr>
        <w:numPr>
          <w:ilvl w:val="0"/>
          <w:numId w:val="1"/>
        </w:numPr>
        <w:spacing w:line="360" w:lineRule="atLeast"/>
        <w:ind w:left="0" w:firstLine="0"/>
        <w:jc w:val="both"/>
        <w:rPr>
          <w:rFonts w:ascii="Times New Roman" w:hAnsi="Times New Roman"/>
          <w:sz w:val="24"/>
        </w:rPr>
      </w:pPr>
      <w:r>
        <w:rPr>
          <w:rFonts w:ascii="Times New Roman" w:hAnsi="Times New Roman"/>
          <w:b/>
          <w:sz w:val="24"/>
        </w:rPr>
        <w:t>logica funzionale:</w:t>
      </w:r>
    </w:p>
    <w:p w:rsidR="00A111EA" w:rsidRDefault="00A111EA" w:rsidP="00A111EA">
      <w:pPr>
        <w:numPr>
          <w:ilvl w:val="0"/>
          <w:numId w:val="2"/>
        </w:numPr>
        <w:spacing w:line="360" w:lineRule="atLeast"/>
        <w:ind w:left="567" w:firstLine="0"/>
        <w:jc w:val="both"/>
        <w:rPr>
          <w:rFonts w:ascii="Times New Roman" w:hAnsi="Times New Roman"/>
          <w:i/>
          <w:sz w:val="24"/>
        </w:rPr>
      </w:pPr>
      <w:bookmarkStart w:id="0" w:name="_GoBack"/>
      <w:bookmarkEnd w:id="0"/>
      <w:r>
        <w:rPr>
          <w:rFonts w:ascii="Times New Roman" w:hAnsi="Times New Roman"/>
          <w:i/>
          <w:sz w:val="24"/>
        </w:rPr>
        <w:t>area fabbricazione</w:t>
      </w:r>
    </w:p>
    <w:p w:rsidR="00A111EA" w:rsidRDefault="00A111EA" w:rsidP="00A111EA">
      <w:pPr>
        <w:numPr>
          <w:ilvl w:val="0"/>
          <w:numId w:val="2"/>
        </w:numPr>
        <w:spacing w:line="360" w:lineRule="atLeast"/>
        <w:ind w:left="567" w:firstLine="0"/>
        <w:jc w:val="both"/>
        <w:rPr>
          <w:rFonts w:ascii="Times New Roman" w:hAnsi="Times New Roman"/>
          <w:i/>
          <w:sz w:val="24"/>
        </w:rPr>
      </w:pPr>
      <w:r>
        <w:rPr>
          <w:rFonts w:ascii="Times New Roman" w:hAnsi="Times New Roman"/>
          <w:i/>
          <w:sz w:val="24"/>
        </w:rPr>
        <w:t>area commerciale</w:t>
      </w:r>
    </w:p>
    <w:p w:rsidR="00A111EA" w:rsidRDefault="00A111EA" w:rsidP="00A111EA">
      <w:pPr>
        <w:numPr>
          <w:ilvl w:val="0"/>
          <w:numId w:val="2"/>
        </w:numPr>
        <w:spacing w:line="360" w:lineRule="atLeast"/>
        <w:ind w:left="567" w:firstLine="0"/>
        <w:jc w:val="both"/>
        <w:rPr>
          <w:rFonts w:ascii="Times New Roman" w:hAnsi="Times New Roman"/>
          <w:sz w:val="24"/>
        </w:rPr>
      </w:pPr>
      <w:r>
        <w:rPr>
          <w:rFonts w:ascii="Times New Roman" w:hAnsi="Times New Roman"/>
          <w:i/>
          <w:sz w:val="24"/>
        </w:rPr>
        <w:t>area amministrativa e spese generali</w:t>
      </w:r>
      <w:r>
        <w:rPr>
          <w:rFonts w:ascii="Times New Roman" w:hAnsi="Times New Roman"/>
          <w:sz w:val="24"/>
        </w:rPr>
        <w:t>;</w:t>
      </w:r>
    </w:p>
    <w:p w:rsidR="00A111EA" w:rsidRDefault="00A111EA" w:rsidP="00A111EA">
      <w:pPr>
        <w:spacing w:line="360" w:lineRule="atLeast"/>
        <w:jc w:val="both"/>
        <w:rPr>
          <w:rFonts w:ascii="Times New Roman" w:hAnsi="Times New Roman"/>
          <w:i/>
          <w:sz w:val="24"/>
        </w:rPr>
      </w:pPr>
    </w:p>
    <w:p w:rsidR="00A111EA" w:rsidRDefault="00A111EA" w:rsidP="00A111EA">
      <w:pPr>
        <w:numPr>
          <w:ilvl w:val="0"/>
          <w:numId w:val="3"/>
        </w:numPr>
        <w:spacing w:line="360" w:lineRule="atLeast"/>
        <w:jc w:val="both"/>
        <w:rPr>
          <w:rFonts w:ascii="Times New Roman" w:hAnsi="Times New Roman"/>
          <w:sz w:val="24"/>
        </w:rPr>
      </w:pPr>
      <w:r>
        <w:rPr>
          <w:rFonts w:ascii="Times New Roman" w:hAnsi="Times New Roman"/>
          <w:b/>
          <w:sz w:val="24"/>
        </w:rPr>
        <w:lastRenderedPageBreak/>
        <w:t>logica gerarchico-causale</w:t>
      </w:r>
      <w:r>
        <w:rPr>
          <w:rFonts w:ascii="Times New Roman" w:hAnsi="Times New Roman"/>
          <w:sz w:val="24"/>
        </w:rPr>
        <w:t>, rispetto al processo gestionale principale:</w:t>
      </w:r>
    </w:p>
    <w:p w:rsidR="00A111EA" w:rsidRDefault="00A111EA" w:rsidP="00A111EA">
      <w:pPr>
        <w:spacing w:line="360" w:lineRule="atLeast"/>
        <w:ind w:left="567"/>
        <w:jc w:val="both"/>
        <w:rPr>
          <w:rFonts w:ascii="Times New Roman" w:hAnsi="Times New Roman"/>
          <w:sz w:val="24"/>
        </w:rPr>
      </w:pPr>
      <w:r>
        <w:rPr>
          <w:rFonts w:ascii="Times New Roman" w:hAnsi="Times New Roman"/>
          <w:sz w:val="24"/>
        </w:rPr>
        <w:t xml:space="preserve">b1. </w:t>
      </w:r>
      <w:r>
        <w:rPr>
          <w:rFonts w:ascii="Times New Roman" w:hAnsi="Times New Roman"/>
          <w:i/>
          <w:sz w:val="24"/>
        </w:rPr>
        <w:t>centri di servizi comuni</w:t>
      </w:r>
      <w:r>
        <w:rPr>
          <w:rFonts w:ascii="Times New Roman" w:hAnsi="Times New Roman"/>
          <w:sz w:val="24"/>
        </w:rPr>
        <w:t>:</w:t>
      </w:r>
    </w:p>
    <w:p w:rsidR="00A111EA" w:rsidRDefault="00A111EA" w:rsidP="00A111EA">
      <w:pPr>
        <w:numPr>
          <w:ilvl w:val="0"/>
          <w:numId w:val="2"/>
        </w:numPr>
        <w:spacing w:line="360" w:lineRule="atLeast"/>
        <w:ind w:left="1134"/>
        <w:jc w:val="both"/>
        <w:rPr>
          <w:rFonts w:ascii="Times New Roman" w:hAnsi="Times New Roman"/>
          <w:sz w:val="24"/>
        </w:rPr>
      </w:pPr>
      <w:r>
        <w:rPr>
          <w:rFonts w:ascii="Times New Roman" w:hAnsi="Times New Roman"/>
          <w:sz w:val="24"/>
        </w:rPr>
        <w:t>amministrazione e spese generali</w:t>
      </w:r>
    </w:p>
    <w:p w:rsidR="00A111EA" w:rsidRDefault="00A111EA" w:rsidP="00A111EA">
      <w:pPr>
        <w:spacing w:line="360" w:lineRule="atLeast"/>
        <w:ind w:left="567"/>
        <w:jc w:val="both"/>
        <w:rPr>
          <w:rFonts w:ascii="Times New Roman" w:hAnsi="Times New Roman"/>
          <w:sz w:val="24"/>
        </w:rPr>
      </w:pPr>
      <w:r>
        <w:rPr>
          <w:rFonts w:ascii="Times New Roman" w:hAnsi="Times New Roman"/>
          <w:sz w:val="24"/>
        </w:rPr>
        <w:t xml:space="preserve">b2. </w:t>
      </w:r>
      <w:r>
        <w:rPr>
          <w:rFonts w:ascii="Times New Roman" w:hAnsi="Times New Roman"/>
          <w:i/>
          <w:sz w:val="24"/>
        </w:rPr>
        <w:t>sezioni o centri produttivi ausiliari</w:t>
      </w:r>
      <w:r>
        <w:rPr>
          <w:rFonts w:ascii="Times New Roman" w:hAnsi="Times New Roman"/>
          <w:sz w:val="24"/>
        </w:rPr>
        <w:t>:</w:t>
      </w:r>
    </w:p>
    <w:p w:rsidR="00A111EA" w:rsidRDefault="00A111EA" w:rsidP="00A111EA">
      <w:pPr>
        <w:numPr>
          <w:ilvl w:val="0"/>
          <w:numId w:val="2"/>
        </w:numPr>
        <w:spacing w:line="360" w:lineRule="atLeast"/>
        <w:ind w:left="1134"/>
        <w:jc w:val="both"/>
        <w:rPr>
          <w:rFonts w:ascii="Times New Roman" w:hAnsi="Times New Roman"/>
          <w:sz w:val="24"/>
        </w:rPr>
      </w:pPr>
      <w:r>
        <w:rPr>
          <w:rFonts w:ascii="Times New Roman" w:hAnsi="Times New Roman"/>
          <w:sz w:val="24"/>
        </w:rPr>
        <w:t>ricerca e sviluppo,</w:t>
      </w:r>
    </w:p>
    <w:p w:rsidR="00A111EA" w:rsidRDefault="00A111EA" w:rsidP="00A111EA">
      <w:pPr>
        <w:numPr>
          <w:ilvl w:val="0"/>
          <w:numId w:val="2"/>
        </w:numPr>
        <w:spacing w:line="360" w:lineRule="atLeast"/>
        <w:ind w:left="1134"/>
        <w:jc w:val="both"/>
        <w:rPr>
          <w:rFonts w:ascii="Times New Roman" w:hAnsi="Times New Roman"/>
          <w:sz w:val="24"/>
        </w:rPr>
      </w:pPr>
      <w:r>
        <w:rPr>
          <w:rFonts w:ascii="Times New Roman" w:hAnsi="Times New Roman"/>
          <w:sz w:val="24"/>
        </w:rPr>
        <w:t>manutenzione,</w:t>
      </w:r>
    </w:p>
    <w:p w:rsidR="00A111EA" w:rsidRDefault="00A111EA" w:rsidP="00A111EA">
      <w:pPr>
        <w:numPr>
          <w:ilvl w:val="0"/>
          <w:numId w:val="2"/>
        </w:numPr>
        <w:spacing w:line="360" w:lineRule="atLeast"/>
        <w:ind w:left="1134"/>
        <w:jc w:val="both"/>
        <w:rPr>
          <w:rFonts w:ascii="Times New Roman" w:hAnsi="Times New Roman"/>
          <w:sz w:val="24"/>
        </w:rPr>
      </w:pPr>
      <w:r>
        <w:rPr>
          <w:rFonts w:ascii="Times New Roman" w:hAnsi="Times New Roman"/>
          <w:sz w:val="24"/>
        </w:rPr>
        <w:t>servizi comuni di fabbricazione,</w:t>
      </w:r>
    </w:p>
    <w:p w:rsidR="00A111EA" w:rsidRDefault="00A111EA" w:rsidP="00A111EA">
      <w:pPr>
        <w:spacing w:line="360" w:lineRule="atLeast"/>
        <w:ind w:left="567"/>
        <w:jc w:val="both"/>
        <w:rPr>
          <w:rFonts w:ascii="Times New Roman" w:hAnsi="Times New Roman"/>
          <w:sz w:val="24"/>
        </w:rPr>
      </w:pPr>
      <w:r>
        <w:rPr>
          <w:rFonts w:ascii="Times New Roman" w:hAnsi="Times New Roman"/>
          <w:sz w:val="24"/>
        </w:rPr>
        <w:t xml:space="preserve">b3. </w:t>
      </w:r>
      <w:r>
        <w:rPr>
          <w:rFonts w:ascii="Times New Roman" w:hAnsi="Times New Roman"/>
          <w:i/>
          <w:sz w:val="24"/>
        </w:rPr>
        <w:t>sezioni o centri produttivi principali</w:t>
      </w:r>
      <w:r>
        <w:rPr>
          <w:rFonts w:ascii="Times New Roman" w:hAnsi="Times New Roman"/>
          <w:sz w:val="24"/>
        </w:rPr>
        <w:t>:</w:t>
      </w:r>
    </w:p>
    <w:p w:rsidR="00A111EA" w:rsidRDefault="00A111EA" w:rsidP="00A111EA">
      <w:pPr>
        <w:numPr>
          <w:ilvl w:val="0"/>
          <w:numId w:val="2"/>
        </w:numPr>
        <w:spacing w:line="360" w:lineRule="atLeast"/>
        <w:ind w:left="1134"/>
        <w:jc w:val="both"/>
        <w:rPr>
          <w:rFonts w:ascii="Times New Roman" w:hAnsi="Times New Roman"/>
          <w:sz w:val="24"/>
        </w:rPr>
      </w:pPr>
      <w:r>
        <w:rPr>
          <w:rFonts w:ascii="Times New Roman" w:hAnsi="Times New Roman"/>
          <w:sz w:val="24"/>
        </w:rPr>
        <w:t>reparto telai ad uncinetto</w:t>
      </w:r>
    </w:p>
    <w:p w:rsidR="00A111EA" w:rsidRDefault="00A111EA" w:rsidP="00A111EA">
      <w:pPr>
        <w:numPr>
          <w:ilvl w:val="0"/>
          <w:numId w:val="2"/>
        </w:numPr>
        <w:spacing w:line="360" w:lineRule="atLeast"/>
        <w:ind w:left="1134"/>
        <w:jc w:val="both"/>
        <w:rPr>
          <w:rFonts w:ascii="Times New Roman" w:hAnsi="Times New Roman"/>
          <w:sz w:val="24"/>
        </w:rPr>
      </w:pPr>
      <w:r>
        <w:rPr>
          <w:rFonts w:ascii="Times New Roman" w:hAnsi="Times New Roman"/>
          <w:sz w:val="24"/>
        </w:rPr>
        <w:t xml:space="preserve">reparto </w:t>
      </w:r>
      <w:proofErr w:type="spellStart"/>
      <w:r>
        <w:rPr>
          <w:rFonts w:ascii="Times New Roman" w:hAnsi="Times New Roman"/>
          <w:sz w:val="24"/>
        </w:rPr>
        <w:t>Tuft</w:t>
      </w:r>
      <w:proofErr w:type="spellEnd"/>
      <w:r>
        <w:rPr>
          <w:rFonts w:ascii="Times New Roman" w:hAnsi="Times New Roman"/>
          <w:sz w:val="24"/>
        </w:rPr>
        <w:t xml:space="preserve"> 1,</w:t>
      </w:r>
    </w:p>
    <w:p w:rsidR="00A111EA" w:rsidRDefault="00A111EA" w:rsidP="00A111EA">
      <w:pPr>
        <w:numPr>
          <w:ilvl w:val="0"/>
          <w:numId w:val="2"/>
        </w:numPr>
        <w:spacing w:line="360" w:lineRule="atLeast"/>
        <w:ind w:left="1134"/>
        <w:jc w:val="both"/>
        <w:rPr>
          <w:rFonts w:ascii="Times New Roman" w:hAnsi="Times New Roman"/>
          <w:sz w:val="24"/>
        </w:rPr>
      </w:pPr>
      <w:r>
        <w:rPr>
          <w:rFonts w:ascii="Times New Roman" w:hAnsi="Times New Roman"/>
          <w:sz w:val="24"/>
        </w:rPr>
        <w:t xml:space="preserve">reparto </w:t>
      </w:r>
      <w:proofErr w:type="spellStart"/>
      <w:r>
        <w:rPr>
          <w:rFonts w:ascii="Times New Roman" w:hAnsi="Times New Roman"/>
          <w:sz w:val="24"/>
        </w:rPr>
        <w:t>Tuft</w:t>
      </w:r>
      <w:proofErr w:type="spellEnd"/>
      <w:r>
        <w:rPr>
          <w:rFonts w:ascii="Times New Roman" w:hAnsi="Times New Roman"/>
          <w:sz w:val="24"/>
        </w:rPr>
        <w:t xml:space="preserve"> 2,</w:t>
      </w:r>
    </w:p>
    <w:p w:rsidR="00A111EA" w:rsidRDefault="00A111EA" w:rsidP="00A111EA">
      <w:pPr>
        <w:numPr>
          <w:ilvl w:val="0"/>
          <w:numId w:val="2"/>
        </w:numPr>
        <w:spacing w:line="360" w:lineRule="atLeast"/>
        <w:ind w:left="1134"/>
        <w:jc w:val="both"/>
        <w:rPr>
          <w:rFonts w:ascii="Times New Roman" w:hAnsi="Times New Roman"/>
          <w:sz w:val="24"/>
        </w:rPr>
      </w:pPr>
      <w:r>
        <w:rPr>
          <w:rFonts w:ascii="Times New Roman" w:hAnsi="Times New Roman"/>
          <w:sz w:val="24"/>
        </w:rPr>
        <w:t>reparto Tele,</w:t>
      </w:r>
    </w:p>
    <w:p w:rsidR="00A111EA" w:rsidRDefault="00A111EA" w:rsidP="00A111EA">
      <w:pPr>
        <w:numPr>
          <w:ilvl w:val="0"/>
          <w:numId w:val="2"/>
        </w:numPr>
        <w:spacing w:line="360" w:lineRule="atLeast"/>
        <w:ind w:left="1134"/>
        <w:jc w:val="both"/>
        <w:rPr>
          <w:rFonts w:ascii="Times New Roman" w:hAnsi="Times New Roman"/>
          <w:sz w:val="24"/>
        </w:rPr>
      </w:pPr>
      <w:r>
        <w:rPr>
          <w:rFonts w:ascii="Times New Roman" w:hAnsi="Times New Roman"/>
          <w:sz w:val="24"/>
        </w:rPr>
        <w:t>reparto commerciale;</w:t>
      </w:r>
    </w:p>
    <w:p w:rsidR="00A111EA" w:rsidRDefault="00A111EA" w:rsidP="00A111EA">
      <w:pPr>
        <w:spacing w:line="360" w:lineRule="atLeast"/>
        <w:ind w:left="851"/>
        <w:jc w:val="both"/>
        <w:rPr>
          <w:rFonts w:ascii="Times New Roman" w:hAnsi="Times New Roman"/>
          <w:sz w:val="24"/>
        </w:rPr>
      </w:pPr>
    </w:p>
    <w:p w:rsidR="00A111EA" w:rsidRDefault="00A111EA" w:rsidP="00A111EA">
      <w:pPr>
        <w:numPr>
          <w:ilvl w:val="0"/>
          <w:numId w:val="4"/>
        </w:numPr>
        <w:spacing w:line="360" w:lineRule="atLeast"/>
        <w:jc w:val="both"/>
        <w:rPr>
          <w:rFonts w:ascii="Times New Roman" w:hAnsi="Times New Roman"/>
          <w:sz w:val="24"/>
        </w:rPr>
      </w:pPr>
      <w:r>
        <w:rPr>
          <w:rFonts w:ascii="Times New Roman" w:hAnsi="Times New Roman"/>
          <w:b/>
          <w:sz w:val="24"/>
        </w:rPr>
        <w:t>logica per attività</w:t>
      </w:r>
      <w:r>
        <w:rPr>
          <w:rFonts w:ascii="Times New Roman" w:hAnsi="Times New Roman"/>
          <w:sz w:val="24"/>
        </w:rPr>
        <w:t>:</w:t>
      </w:r>
    </w:p>
    <w:p w:rsidR="00A111EA" w:rsidRDefault="00A111EA" w:rsidP="00A111EA">
      <w:pPr>
        <w:spacing w:line="360" w:lineRule="atLeast"/>
        <w:ind w:left="567"/>
        <w:jc w:val="both"/>
        <w:rPr>
          <w:rFonts w:ascii="Times New Roman" w:hAnsi="Times New Roman"/>
          <w:sz w:val="24"/>
        </w:rPr>
      </w:pPr>
      <w:r>
        <w:rPr>
          <w:rFonts w:ascii="Times New Roman" w:hAnsi="Times New Roman"/>
          <w:sz w:val="24"/>
        </w:rPr>
        <w:t xml:space="preserve">c1. </w:t>
      </w:r>
      <w:r>
        <w:rPr>
          <w:rFonts w:ascii="Times New Roman" w:hAnsi="Times New Roman"/>
          <w:i/>
          <w:sz w:val="24"/>
        </w:rPr>
        <w:t>attività di supporto</w:t>
      </w:r>
      <w:r>
        <w:rPr>
          <w:rFonts w:ascii="Times New Roman" w:hAnsi="Times New Roman"/>
          <w:sz w:val="24"/>
        </w:rPr>
        <w:t>:</w:t>
      </w:r>
    </w:p>
    <w:p w:rsidR="00A111EA" w:rsidRDefault="00A111EA" w:rsidP="00A111EA">
      <w:pPr>
        <w:numPr>
          <w:ilvl w:val="0"/>
          <w:numId w:val="2"/>
        </w:numPr>
        <w:spacing w:line="360" w:lineRule="atLeast"/>
        <w:ind w:left="1134"/>
        <w:jc w:val="both"/>
        <w:rPr>
          <w:rFonts w:ascii="Times New Roman" w:hAnsi="Times New Roman"/>
          <w:sz w:val="24"/>
        </w:rPr>
      </w:pPr>
      <w:r>
        <w:rPr>
          <w:rFonts w:ascii="Times New Roman" w:hAnsi="Times New Roman"/>
          <w:sz w:val="24"/>
        </w:rPr>
        <w:t>attività infrastrutturali,</w:t>
      </w:r>
    </w:p>
    <w:p w:rsidR="00A111EA" w:rsidRDefault="00A111EA" w:rsidP="00A111EA">
      <w:pPr>
        <w:numPr>
          <w:ilvl w:val="0"/>
          <w:numId w:val="2"/>
        </w:numPr>
        <w:spacing w:line="360" w:lineRule="atLeast"/>
        <w:ind w:left="1134"/>
        <w:jc w:val="both"/>
        <w:rPr>
          <w:rFonts w:ascii="Times New Roman" w:hAnsi="Times New Roman"/>
          <w:sz w:val="24"/>
        </w:rPr>
      </w:pPr>
      <w:r>
        <w:rPr>
          <w:rFonts w:ascii="Times New Roman" w:hAnsi="Times New Roman"/>
          <w:sz w:val="24"/>
        </w:rPr>
        <w:t>innovazione,</w:t>
      </w:r>
    </w:p>
    <w:p w:rsidR="00A111EA" w:rsidRDefault="00A111EA" w:rsidP="00A111EA">
      <w:pPr>
        <w:spacing w:line="360" w:lineRule="atLeast"/>
        <w:ind w:left="567"/>
        <w:jc w:val="both"/>
        <w:rPr>
          <w:rFonts w:ascii="Times New Roman" w:hAnsi="Times New Roman"/>
          <w:sz w:val="24"/>
        </w:rPr>
      </w:pPr>
      <w:r>
        <w:rPr>
          <w:rFonts w:ascii="Times New Roman" w:hAnsi="Times New Roman"/>
          <w:sz w:val="24"/>
        </w:rPr>
        <w:t xml:space="preserve">c2. </w:t>
      </w:r>
      <w:r>
        <w:rPr>
          <w:rFonts w:ascii="Times New Roman" w:hAnsi="Times New Roman"/>
          <w:i/>
          <w:sz w:val="24"/>
        </w:rPr>
        <w:t>attività primarie</w:t>
      </w:r>
      <w:r>
        <w:rPr>
          <w:rFonts w:ascii="Times New Roman" w:hAnsi="Times New Roman"/>
          <w:sz w:val="24"/>
        </w:rPr>
        <w:t>:</w:t>
      </w:r>
    </w:p>
    <w:p w:rsidR="00A111EA" w:rsidRDefault="00A111EA" w:rsidP="00A111EA">
      <w:pPr>
        <w:numPr>
          <w:ilvl w:val="0"/>
          <w:numId w:val="2"/>
        </w:numPr>
        <w:spacing w:line="360" w:lineRule="atLeast"/>
        <w:ind w:left="1134"/>
        <w:jc w:val="both"/>
        <w:rPr>
          <w:rFonts w:ascii="Times New Roman" w:hAnsi="Times New Roman"/>
          <w:sz w:val="24"/>
        </w:rPr>
      </w:pPr>
      <w:r>
        <w:rPr>
          <w:rFonts w:ascii="Times New Roman" w:hAnsi="Times New Roman"/>
          <w:sz w:val="24"/>
        </w:rPr>
        <w:t>logistica in entrata,</w:t>
      </w:r>
    </w:p>
    <w:p w:rsidR="00A111EA" w:rsidRDefault="00A111EA" w:rsidP="00A111EA">
      <w:pPr>
        <w:numPr>
          <w:ilvl w:val="0"/>
          <w:numId w:val="2"/>
        </w:numPr>
        <w:spacing w:line="360" w:lineRule="atLeast"/>
        <w:ind w:left="1134"/>
        <w:jc w:val="both"/>
        <w:rPr>
          <w:rFonts w:ascii="Times New Roman" w:hAnsi="Times New Roman"/>
          <w:sz w:val="24"/>
        </w:rPr>
      </w:pPr>
      <w:r>
        <w:rPr>
          <w:rFonts w:ascii="Times New Roman" w:hAnsi="Times New Roman"/>
          <w:sz w:val="24"/>
        </w:rPr>
        <w:t>fabbricazione:</w:t>
      </w:r>
    </w:p>
    <w:p w:rsidR="00A111EA" w:rsidRDefault="00A111EA" w:rsidP="00A111EA">
      <w:pPr>
        <w:spacing w:line="360" w:lineRule="atLeast"/>
        <w:ind w:left="1134"/>
        <w:jc w:val="both"/>
        <w:rPr>
          <w:rFonts w:ascii="Times New Roman" w:hAnsi="Times New Roman"/>
          <w:sz w:val="24"/>
        </w:rPr>
      </w:pPr>
      <w:r>
        <w:rPr>
          <w:rFonts w:ascii="Times New Roman" w:hAnsi="Times New Roman"/>
          <w:sz w:val="24"/>
        </w:rPr>
        <w:t>- attività comuni,</w:t>
      </w:r>
    </w:p>
    <w:p w:rsidR="00A111EA" w:rsidRDefault="00A111EA" w:rsidP="00A111EA">
      <w:pPr>
        <w:spacing w:line="360" w:lineRule="atLeast"/>
        <w:ind w:left="1134"/>
        <w:jc w:val="both"/>
        <w:rPr>
          <w:rFonts w:ascii="Times New Roman" w:hAnsi="Times New Roman"/>
          <w:sz w:val="24"/>
        </w:rPr>
      </w:pPr>
      <w:r>
        <w:rPr>
          <w:rFonts w:ascii="Times New Roman" w:hAnsi="Times New Roman"/>
          <w:sz w:val="24"/>
        </w:rPr>
        <w:t>- tessitura,</w:t>
      </w:r>
    </w:p>
    <w:p w:rsidR="00A111EA" w:rsidRDefault="00A111EA" w:rsidP="00A111EA">
      <w:pPr>
        <w:numPr>
          <w:ilvl w:val="0"/>
          <w:numId w:val="2"/>
        </w:numPr>
        <w:spacing w:line="360" w:lineRule="atLeast"/>
        <w:ind w:left="851" w:firstLine="0"/>
        <w:jc w:val="both"/>
        <w:rPr>
          <w:rFonts w:ascii="Times New Roman" w:hAnsi="Times New Roman"/>
          <w:sz w:val="24"/>
        </w:rPr>
      </w:pPr>
      <w:r>
        <w:rPr>
          <w:rFonts w:ascii="Times New Roman" w:hAnsi="Times New Roman"/>
          <w:sz w:val="24"/>
        </w:rPr>
        <w:t>logistica in uscita,</w:t>
      </w:r>
    </w:p>
    <w:p w:rsidR="00A111EA" w:rsidRDefault="00A111EA" w:rsidP="00A111EA">
      <w:pPr>
        <w:numPr>
          <w:ilvl w:val="0"/>
          <w:numId w:val="2"/>
        </w:numPr>
        <w:spacing w:line="360" w:lineRule="atLeast"/>
        <w:ind w:left="851" w:firstLine="0"/>
        <w:jc w:val="both"/>
        <w:rPr>
          <w:rFonts w:ascii="Times New Roman" w:hAnsi="Times New Roman"/>
          <w:sz w:val="24"/>
        </w:rPr>
      </w:pPr>
      <w:r>
        <w:rPr>
          <w:rFonts w:ascii="Times New Roman" w:hAnsi="Times New Roman"/>
          <w:sz w:val="24"/>
        </w:rPr>
        <w:t>vendite.</w:t>
      </w:r>
    </w:p>
    <w:p w:rsidR="00A111EA" w:rsidRDefault="00A111EA" w:rsidP="00A111EA">
      <w:pPr>
        <w:spacing w:line="360" w:lineRule="atLeast"/>
        <w:jc w:val="both"/>
        <w:rPr>
          <w:rFonts w:ascii="Times New Roman" w:hAnsi="Times New Roman"/>
          <w:sz w:val="24"/>
        </w:rPr>
      </w:pPr>
    </w:p>
    <w:p w:rsidR="00A111EA" w:rsidRDefault="00740104" w:rsidP="00740104">
      <w:pPr>
        <w:spacing w:line="36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sidR="00A111EA" w:rsidRPr="00740104">
        <w:rPr>
          <w:rFonts w:ascii="Times New Roman" w:eastAsia="SimSun" w:hAnsi="Times New Roman"/>
          <w:sz w:val="24"/>
          <w:szCs w:val="24"/>
          <w:lang w:eastAsia="zh-CN"/>
        </w:rPr>
        <w:t xml:space="preserve">La localizzazione dei costi nei centri di costo definiti seguendo le tre logiche, è presentata nelle tabelle </w:t>
      </w:r>
      <w:r w:rsidR="004A0BAD">
        <w:rPr>
          <w:rFonts w:ascii="Times New Roman" w:eastAsia="SimSun" w:hAnsi="Times New Roman"/>
          <w:sz w:val="24"/>
          <w:szCs w:val="24"/>
          <w:lang w:eastAsia="zh-CN"/>
        </w:rPr>
        <w:t>2</w:t>
      </w:r>
      <w:r w:rsidR="00A111EA" w:rsidRPr="00740104">
        <w:rPr>
          <w:rFonts w:ascii="Times New Roman" w:eastAsia="SimSun" w:hAnsi="Times New Roman"/>
          <w:sz w:val="24"/>
          <w:szCs w:val="24"/>
          <w:lang w:eastAsia="zh-CN"/>
        </w:rPr>
        <w:t xml:space="preserve">, </w:t>
      </w:r>
      <w:r w:rsidR="004A0BAD">
        <w:rPr>
          <w:rFonts w:ascii="Times New Roman" w:eastAsia="SimSun" w:hAnsi="Times New Roman"/>
          <w:sz w:val="24"/>
          <w:szCs w:val="24"/>
          <w:lang w:eastAsia="zh-CN"/>
        </w:rPr>
        <w:t>3</w:t>
      </w:r>
      <w:r w:rsidR="00A111EA" w:rsidRPr="00740104">
        <w:rPr>
          <w:rFonts w:ascii="Times New Roman" w:eastAsia="SimSun" w:hAnsi="Times New Roman"/>
          <w:sz w:val="24"/>
          <w:szCs w:val="24"/>
          <w:lang w:eastAsia="zh-CN"/>
        </w:rPr>
        <w:t xml:space="preserve"> e </w:t>
      </w:r>
      <w:r w:rsidR="004A0BAD">
        <w:rPr>
          <w:rFonts w:ascii="Times New Roman" w:eastAsia="SimSun" w:hAnsi="Times New Roman"/>
          <w:sz w:val="24"/>
          <w:szCs w:val="24"/>
          <w:lang w:eastAsia="zh-CN"/>
        </w:rPr>
        <w:t>4</w:t>
      </w:r>
      <w:r w:rsidR="00A111EA" w:rsidRPr="00740104">
        <w:rPr>
          <w:rFonts w:ascii="Times New Roman" w:eastAsia="SimSun" w:hAnsi="Times New Roman"/>
          <w:sz w:val="24"/>
          <w:szCs w:val="24"/>
          <w:lang w:eastAsia="zh-CN"/>
        </w:rPr>
        <w:t>. Sempre in queste tabelle vengono indicate per ogni centro di costo le differenti basi di imputazione prescelte dal responsabile amministrativo della Tessitura S.L.O.</w:t>
      </w:r>
    </w:p>
    <w:p w:rsidR="00740104" w:rsidRDefault="00740104" w:rsidP="00740104">
      <w:pPr>
        <w:spacing w:line="360" w:lineRule="auto"/>
        <w:jc w:val="both"/>
        <w:rPr>
          <w:rFonts w:ascii="Times New Roman" w:eastAsia="SimSun" w:hAnsi="Times New Roman"/>
          <w:sz w:val="24"/>
          <w:szCs w:val="24"/>
          <w:lang w:eastAsia="zh-CN"/>
        </w:rPr>
      </w:pPr>
    </w:p>
    <w:p w:rsidR="00740104" w:rsidRDefault="00740104" w:rsidP="00740104">
      <w:pPr>
        <w:spacing w:line="360" w:lineRule="auto"/>
        <w:jc w:val="both"/>
        <w:rPr>
          <w:rFonts w:ascii="Times New Roman" w:eastAsia="SimSun" w:hAnsi="Times New Roman"/>
          <w:sz w:val="24"/>
          <w:szCs w:val="24"/>
          <w:lang w:eastAsia="zh-CN"/>
        </w:rPr>
      </w:pPr>
    </w:p>
    <w:p w:rsidR="00740104" w:rsidRDefault="00740104" w:rsidP="00740104">
      <w:pPr>
        <w:spacing w:line="36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lastRenderedPageBreak/>
        <w:t>Tabella 1</w:t>
      </w:r>
      <w:r w:rsidR="004A0BAD">
        <w:rPr>
          <w:rFonts w:ascii="Times New Roman" w:eastAsia="SimSun" w:hAnsi="Times New Roman"/>
          <w:sz w:val="24"/>
          <w:szCs w:val="24"/>
          <w:lang w:eastAsia="zh-CN"/>
        </w:rPr>
        <w:t xml:space="preserve"> - </w:t>
      </w:r>
      <w:r w:rsidR="004A0BAD">
        <w:rPr>
          <w:rFonts w:ascii="Times New Roman" w:hAnsi="Times New Roman"/>
          <w:sz w:val="24"/>
        </w:rPr>
        <w:t>le principali informazioni tecnico-economiche</w:t>
      </w:r>
    </w:p>
    <w:tbl>
      <w:tblPr>
        <w:tblW w:w="0" w:type="auto"/>
        <w:tblBorders>
          <w:top w:val="single" w:sz="6" w:space="0" w:color="auto"/>
          <w:left w:val="single" w:sz="6" w:space="0" w:color="auto"/>
          <w:bottom w:val="double" w:sz="4" w:space="0" w:color="auto"/>
          <w:right w:val="single" w:sz="6" w:space="0" w:color="auto"/>
        </w:tblBorders>
        <w:tblLayout w:type="fixed"/>
        <w:tblCellMar>
          <w:left w:w="70" w:type="dxa"/>
          <w:right w:w="70" w:type="dxa"/>
        </w:tblCellMar>
        <w:tblLook w:val="04A0" w:firstRow="1" w:lastRow="0" w:firstColumn="1" w:lastColumn="0" w:noHBand="0" w:noVBand="1"/>
      </w:tblPr>
      <w:tblGrid>
        <w:gridCol w:w="1913"/>
        <w:gridCol w:w="1276"/>
        <w:gridCol w:w="1276"/>
        <w:gridCol w:w="1275"/>
        <w:gridCol w:w="1418"/>
        <w:gridCol w:w="1701"/>
      </w:tblGrid>
      <w:tr w:rsidR="00740104" w:rsidTr="00740104">
        <w:tc>
          <w:tcPr>
            <w:tcW w:w="1913" w:type="dxa"/>
            <w:tcBorders>
              <w:top w:val="single" w:sz="6" w:space="0" w:color="auto"/>
              <w:left w:val="single" w:sz="6" w:space="0" w:color="auto"/>
              <w:bottom w:val="single" w:sz="6" w:space="0" w:color="auto"/>
              <w:right w:val="nil"/>
            </w:tcBorders>
          </w:tcPr>
          <w:p w:rsidR="00740104" w:rsidRDefault="00740104">
            <w:pPr>
              <w:jc w:val="both"/>
              <w:rPr>
                <w:rFonts w:cs="Arial"/>
                <w:szCs w:val="22"/>
              </w:rPr>
            </w:pPr>
          </w:p>
        </w:tc>
        <w:tc>
          <w:tcPr>
            <w:tcW w:w="1276" w:type="dxa"/>
            <w:tcBorders>
              <w:top w:val="single" w:sz="6" w:space="0" w:color="auto"/>
              <w:left w:val="single" w:sz="6" w:space="0" w:color="auto"/>
              <w:bottom w:val="single" w:sz="6" w:space="0" w:color="auto"/>
              <w:right w:val="nil"/>
            </w:tcBorders>
            <w:hideMark/>
          </w:tcPr>
          <w:p w:rsidR="00740104" w:rsidRDefault="00740104">
            <w:pPr>
              <w:jc w:val="center"/>
              <w:rPr>
                <w:rFonts w:cs="Arial"/>
                <w:b/>
                <w:szCs w:val="22"/>
                <w:lang w:val="en-GB"/>
              </w:rPr>
            </w:pPr>
            <w:r>
              <w:rPr>
                <w:rFonts w:cs="Arial"/>
                <w:b/>
                <w:szCs w:val="22"/>
                <w:lang w:val="en-GB"/>
              </w:rPr>
              <w:t xml:space="preserve">Rep. </w:t>
            </w:r>
            <w:proofErr w:type="spellStart"/>
            <w:r>
              <w:rPr>
                <w:rFonts w:cs="Arial"/>
                <w:b/>
                <w:szCs w:val="22"/>
                <w:lang w:val="en-GB"/>
              </w:rPr>
              <w:t>telai</w:t>
            </w:r>
            <w:proofErr w:type="spellEnd"/>
          </w:p>
          <w:p w:rsidR="00740104" w:rsidRDefault="00740104">
            <w:pPr>
              <w:jc w:val="center"/>
              <w:rPr>
                <w:rFonts w:cs="Arial"/>
                <w:b/>
                <w:szCs w:val="22"/>
                <w:lang w:val="en-GB"/>
              </w:rPr>
            </w:pPr>
            <w:r>
              <w:rPr>
                <w:rFonts w:cs="Arial"/>
                <w:b/>
                <w:szCs w:val="22"/>
                <w:lang w:val="en-GB"/>
              </w:rPr>
              <w:t xml:space="preserve">ad </w:t>
            </w:r>
            <w:proofErr w:type="spellStart"/>
            <w:r>
              <w:rPr>
                <w:rFonts w:cs="Arial"/>
                <w:b/>
                <w:szCs w:val="22"/>
                <w:lang w:val="en-GB"/>
              </w:rPr>
              <w:t>uncin</w:t>
            </w:r>
            <w:proofErr w:type="spellEnd"/>
            <w:r>
              <w:rPr>
                <w:rFonts w:cs="Arial"/>
                <w:b/>
                <w:szCs w:val="22"/>
                <w:lang w:val="en-GB"/>
              </w:rPr>
              <w:t>.</w:t>
            </w:r>
          </w:p>
        </w:tc>
        <w:tc>
          <w:tcPr>
            <w:tcW w:w="1276" w:type="dxa"/>
            <w:tcBorders>
              <w:top w:val="single" w:sz="6" w:space="0" w:color="auto"/>
              <w:left w:val="dotted" w:sz="4" w:space="0" w:color="auto"/>
              <w:bottom w:val="single" w:sz="6" w:space="0" w:color="auto"/>
              <w:right w:val="dotted" w:sz="4" w:space="0" w:color="auto"/>
            </w:tcBorders>
            <w:hideMark/>
          </w:tcPr>
          <w:p w:rsidR="00740104" w:rsidRDefault="00740104">
            <w:pPr>
              <w:jc w:val="center"/>
              <w:rPr>
                <w:rFonts w:cs="Arial"/>
                <w:b/>
                <w:szCs w:val="22"/>
                <w:lang w:val="en-GB"/>
              </w:rPr>
            </w:pPr>
            <w:r>
              <w:rPr>
                <w:rFonts w:cs="Arial"/>
                <w:b/>
                <w:szCs w:val="22"/>
                <w:lang w:val="en-GB"/>
              </w:rPr>
              <w:t>Rep. Tuft 1</w:t>
            </w:r>
          </w:p>
        </w:tc>
        <w:tc>
          <w:tcPr>
            <w:tcW w:w="1275" w:type="dxa"/>
            <w:tcBorders>
              <w:top w:val="single" w:sz="6" w:space="0" w:color="auto"/>
              <w:left w:val="nil"/>
              <w:bottom w:val="single" w:sz="6" w:space="0" w:color="auto"/>
              <w:right w:val="dotted" w:sz="4" w:space="0" w:color="auto"/>
            </w:tcBorders>
            <w:hideMark/>
          </w:tcPr>
          <w:p w:rsidR="00740104" w:rsidRDefault="00740104">
            <w:pPr>
              <w:jc w:val="center"/>
              <w:rPr>
                <w:rFonts w:cs="Arial"/>
                <w:b/>
                <w:szCs w:val="22"/>
                <w:lang w:val="en-GB"/>
              </w:rPr>
            </w:pPr>
            <w:r>
              <w:rPr>
                <w:rFonts w:cs="Arial"/>
                <w:b/>
                <w:szCs w:val="22"/>
                <w:lang w:val="en-GB"/>
              </w:rPr>
              <w:t>Rep. Tuft 2</w:t>
            </w:r>
          </w:p>
        </w:tc>
        <w:tc>
          <w:tcPr>
            <w:tcW w:w="3119" w:type="dxa"/>
            <w:gridSpan w:val="2"/>
            <w:tcBorders>
              <w:top w:val="single" w:sz="6" w:space="0" w:color="auto"/>
              <w:left w:val="nil"/>
              <w:bottom w:val="single" w:sz="6" w:space="0" w:color="auto"/>
              <w:right w:val="single" w:sz="6" w:space="0" w:color="auto"/>
            </w:tcBorders>
            <w:hideMark/>
          </w:tcPr>
          <w:p w:rsidR="00740104" w:rsidRDefault="00740104">
            <w:pPr>
              <w:pStyle w:val="Titolo2"/>
              <w:rPr>
                <w:rFonts w:ascii="Arial" w:hAnsi="Arial" w:cs="Arial"/>
                <w:szCs w:val="22"/>
                <w:lang w:val="en-GB"/>
              </w:rPr>
            </w:pPr>
            <w:r>
              <w:rPr>
                <w:rFonts w:ascii="Arial" w:hAnsi="Arial" w:cs="Arial"/>
                <w:szCs w:val="22"/>
                <w:lang w:val="en-GB"/>
              </w:rPr>
              <w:t>Rep. Tele</w:t>
            </w:r>
          </w:p>
        </w:tc>
      </w:tr>
      <w:tr w:rsidR="00740104" w:rsidTr="00740104">
        <w:tc>
          <w:tcPr>
            <w:tcW w:w="1913" w:type="dxa"/>
            <w:tcBorders>
              <w:top w:val="nil"/>
              <w:left w:val="single" w:sz="6" w:space="0" w:color="auto"/>
              <w:bottom w:val="nil"/>
              <w:right w:val="nil"/>
            </w:tcBorders>
          </w:tcPr>
          <w:p w:rsidR="00740104" w:rsidRDefault="00740104">
            <w:pPr>
              <w:jc w:val="both"/>
              <w:rPr>
                <w:rFonts w:cs="Arial"/>
                <w:szCs w:val="22"/>
                <w:lang w:val="en-GB"/>
              </w:rPr>
            </w:pPr>
          </w:p>
        </w:tc>
        <w:tc>
          <w:tcPr>
            <w:tcW w:w="1276" w:type="dxa"/>
            <w:tcBorders>
              <w:top w:val="nil"/>
              <w:left w:val="single" w:sz="6" w:space="0" w:color="auto"/>
              <w:bottom w:val="nil"/>
              <w:right w:val="nil"/>
            </w:tcBorders>
          </w:tcPr>
          <w:p w:rsidR="00740104" w:rsidRDefault="00740104">
            <w:pPr>
              <w:jc w:val="both"/>
              <w:rPr>
                <w:rFonts w:cs="Arial"/>
                <w:szCs w:val="22"/>
                <w:lang w:val="en-GB"/>
              </w:rPr>
            </w:pPr>
          </w:p>
        </w:tc>
        <w:tc>
          <w:tcPr>
            <w:tcW w:w="1276" w:type="dxa"/>
            <w:tcBorders>
              <w:top w:val="nil"/>
              <w:left w:val="dotted" w:sz="4" w:space="0" w:color="auto"/>
              <w:bottom w:val="nil"/>
              <w:right w:val="dotted" w:sz="4" w:space="0" w:color="auto"/>
            </w:tcBorders>
          </w:tcPr>
          <w:p w:rsidR="00740104" w:rsidRDefault="00740104">
            <w:pPr>
              <w:jc w:val="both"/>
              <w:rPr>
                <w:rFonts w:cs="Arial"/>
                <w:szCs w:val="22"/>
                <w:lang w:val="en-GB"/>
              </w:rPr>
            </w:pPr>
          </w:p>
        </w:tc>
        <w:tc>
          <w:tcPr>
            <w:tcW w:w="1275" w:type="dxa"/>
            <w:tcBorders>
              <w:top w:val="nil"/>
              <w:left w:val="nil"/>
              <w:bottom w:val="nil"/>
              <w:right w:val="dotted" w:sz="4" w:space="0" w:color="auto"/>
            </w:tcBorders>
          </w:tcPr>
          <w:p w:rsidR="00740104" w:rsidRDefault="00740104">
            <w:pPr>
              <w:jc w:val="both"/>
              <w:rPr>
                <w:rFonts w:cs="Arial"/>
                <w:szCs w:val="22"/>
                <w:lang w:val="en-GB"/>
              </w:rPr>
            </w:pPr>
          </w:p>
        </w:tc>
        <w:tc>
          <w:tcPr>
            <w:tcW w:w="3119" w:type="dxa"/>
            <w:gridSpan w:val="2"/>
            <w:tcBorders>
              <w:top w:val="nil"/>
              <w:left w:val="nil"/>
              <w:bottom w:val="nil"/>
              <w:right w:val="single" w:sz="6" w:space="0" w:color="auto"/>
            </w:tcBorders>
          </w:tcPr>
          <w:p w:rsidR="00740104" w:rsidRDefault="00740104">
            <w:pPr>
              <w:jc w:val="both"/>
              <w:rPr>
                <w:rFonts w:cs="Arial"/>
                <w:szCs w:val="22"/>
                <w:lang w:val="en-GB"/>
              </w:rPr>
            </w:pPr>
          </w:p>
        </w:tc>
      </w:tr>
      <w:tr w:rsidR="00740104" w:rsidTr="00740104">
        <w:tc>
          <w:tcPr>
            <w:tcW w:w="1913" w:type="dxa"/>
            <w:tcBorders>
              <w:top w:val="nil"/>
              <w:left w:val="single" w:sz="6" w:space="0" w:color="auto"/>
              <w:bottom w:val="nil"/>
              <w:right w:val="nil"/>
            </w:tcBorders>
            <w:hideMark/>
          </w:tcPr>
          <w:p w:rsidR="00740104" w:rsidRDefault="00740104">
            <w:pPr>
              <w:pStyle w:val="Titolo1"/>
              <w:rPr>
                <w:rFonts w:ascii="Arial" w:hAnsi="Arial" w:cs="Arial"/>
                <w:i w:val="0"/>
                <w:szCs w:val="22"/>
              </w:rPr>
            </w:pPr>
            <w:r>
              <w:rPr>
                <w:rFonts w:ascii="Arial" w:hAnsi="Arial" w:cs="Arial"/>
                <w:i w:val="0"/>
                <w:szCs w:val="22"/>
              </w:rPr>
              <w:t>PRODOTTI</w:t>
            </w:r>
          </w:p>
        </w:tc>
        <w:tc>
          <w:tcPr>
            <w:tcW w:w="1276" w:type="dxa"/>
            <w:tcBorders>
              <w:top w:val="nil"/>
              <w:left w:val="single" w:sz="6" w:space="0" w:color="auto"/>
              <w:bottom w:val="nil"/>
              <w:right w:val="nil"/>
            </w:tcBorders>
            <w:hideMark/>
          </w:tcPr>
          <w:p w:rsidR="00740104" w:rsidRDefault="00740104">
            <w:pPr>
              <w:jc w:val="center"/>
              <w:rPr>
                <w:rFonts w:cs="Arial"/>
                <w:szCs w:val="22"/>
              </w:rPr>
            </w:pPr>
            <w:r>
              <w:rPr>
                <w:rFonts w:cs="Arial"/>
                <w:szCs w:val="22"/>
              </w:rPr>
              <w:t>Tessuti ad uncinetto</w:t>
            </w:r>
          </w:p>
        </w:tc>
        <w:tc>
          <w:tcPr>
            <w:tcW w:w="1276" w:type="dxa"/>
            <w:tcBorders>
              <w:top w:val="nil"/>
              <w:left w:val="dotted" w:sz="4" w:space="0" w:color="auto"/>
              <w:bottom w:val="nil"/>
              <w:right w:val="dotted" w:sz="4" w:space="0" w:color="auto"/>
            </w:tcBorders>
            <w:hideMark/>
          </w:tcPr>
          <w:p w:rsidR="00740104" w:rsidRDefault="00740104">
            <w:pPr>
              <w:jc w:val="center"/>
              <w:rPr>
                <w:rFonts w:cs="Arial"/>
                <w:szCs w:val="22"/>
              </w:rPr>
            </w:pPr>
            <w:r>
              <w:rPr>
                <w:rFonts w:cs="Arial"/>
                <w:szCs w:val="22"/>
              </w:rPr>
              <w:t>Ciniglia a costa stretta</w:t>
            </w:r>
          </w:p>
        </w:tc>
        <w:tc>
          <w:tcPr>
            <w:tcW w:w="1275" w:type="dxa"/>
            <w:tcBorders>
              <w:top w:val="nil"/>
              <w:left w:val="nil"/>
              <w:bottom w:val="nil"/>
              <w:right w:val="dotted" w:sz="4" w:space="0" w:color="auto"/>
            </w:tcBorders>
            <w:hideMark/>
          </w:tcPr>
          <w:p w:rsidR="00740104" w:rsidRDefault="00740104">
            <w:pPr>
              <w:jc w:val="center"/>
              <w:rPr>
                <w:rFonts w:cs="Arial"/>
                <w:szCs w:val="22"/>
              </w:rPr>
            </w:pPr>
            <w:r>
              <w:rPr>
                <w:rFonts w:cs="Arial"/>
                <w:szCs w:val="22"/>
              </w:rPr>
              <w:t>Ciniglia a costa larga</w:t>
            </w:r>
          </w:p>
        </w:tc>
        <w:tc>
          <w:tcPr>
            <w:tcW w:w="3119" w:type="dxa"/>
            <w:gridSpan w:val="2"/>
            <w:tcBorders>
              <w:top w:val="nil"/>
              <w:left w:val="nil"/>
              <w:bottom w:val="dotted" w:sz="4" w:space="0" w:color="auto"/>
              <w:right w:val="single" w:sz="6" w:space="0" w:color="auto"/>
            </w:tcBorders>
            <w:hideMark/>
          </w:tcPr>
          <w:p w:rsidR="00740104" w:rsidRDefault="00740104">
            <w:pPr>
              <w:jc w:val="center"/>
              <w:rPr>
                <w:rFonts w:cs="Arial"/>
                <w:szCs w:val="22"/>
              </w:rPr>
            </w:pPr>
            <w:r>
              <w:rPr>
                <w:rFonts w:cs="Arial"/>
                <w:szCs w:val="22"/>
              </w:rPr>
              <w:t>Tele di cotone</w:t>
            </w:r>
          </w:p>
        </w:tc>
      </w:tr>
      <w:tr w:rsidR="00740104" w:rsidTr="00740104">
        <w:tc>
          <w:tcPr>
            <w:tcW w:w="1913" w:type="dxa"/>
            <w:tcBorders>
              <w:top w:val="nil"/>
              <w:left w:val="single" w:sz="6" w:space="0" w:color="auto"/>
              <w:bottom w:val="single" w:sz="6" w:space="0" w:color="auto"/>
              <w:right w:val="nil"/>
            </w:tcBorders>
          </w:tcPr>
          <w:p w:rsidR="00740104" w:rsidRDefault="00740104">
            <w:pPr>
              <w:jc w:val="both"/>
              <w:rPr>
                <w:rFonts w:cs="Arial"/>
                <w:szCs w:val="22"/>
              </w:rPr>
            </w:pPr>
          </w:p>
        </w:tc>
        <w:tc>
          <w:tcPr>
            <w:tcW w:w="1276" w:type="dxa"/>
            <w:tcBorders>
              <w:top w:val="nil"/>
              <w:left w:val="single" w:sz="6" w:space="0" w:color="auto"/>
              <w:bottom w:val="single" w:sz="6" w:space="0" w:color="auto"/>
              <w:right w:val="nil"/>
            </w:tcBorders>
          </w:tcPr>
          <w:p w:rsidR="00740104" w:rsidRDefault="00740104">
            <w:pPr>
              <w:jc w:val="both"/>
              <w:rPr>
                <w:rFonts w:cs="Arial"/>
                <w:szCs w:val="22"/>
              </w:rPr>
            </w:pPr>
          </w:p>
        </w:tc>
        <w:tc>
          <w:tcPr>
            <w:tcW w:w="1276" w:type="dxa"/>
            <w:tcBorders>
              <w:top w:val="nil"/>
              <w:left w:val="dotted" w:sz="4" w:space="0" w:color="auto"/>
              <w:bottom w:val="single" w:sz="6" w:space="0" w:color="auto"/>
              <w:right w:val="dotted" w:sz="4" w:space="0" w:color="auto"/>
            </w:tcBorders>
          </w:tcPr>
          <w:p w:rsidR="00740104" w:rsidRDefault="00740104">
            <w:pPr>
              <w:jc w:val="both"/>
              <w:rPr>
                <w:rFonts w:cs="Arial"/>
                <w:szCs w:val="22"/>
              </w:rPr>
            </w:pPr>
          </w:p>
        </w:tc>
        <w:tc>
          <w:tcPr>
            <w:tcW w:w="1275" w:type="dxa"/>
            <w:tcBorders>
              <w:top w:val="nil"/>
              <w:left w:val="nil"/>
              <w:bottom w:val="single" w:sz="6" w:space="0" w:color="auto"/>
              <w:right w:val="dotted" w:sz="4" w:space="0" w:color="auto"/>
            </w:tcBorders>
          </w:tcPr>
          <w:p w:rsidR="00740104" w:rsidRDefault="00740104">
            <w:pPr>
              <w:jc w:val="both"/>
              <w:rPr>
                <w:rFonts w:cs="Arial"/>
                <w:szCs w:val="22"/>
              </w:rPr>
            </w:pPr>
          </w:p>
        </w:tc>
        <w:tc>
          <w:tcPr>
            <w:tcW w:w="1418" w:type="dxa"/>
            <w:tcBorders>
              <w:top w:val="nil"/>
              <w:left w:val="nil"/>
              <w:bottom w:val="single" w:sz="6" w:space="0" w:color="auto"/>
              <w:right w:val="dotted" w:sz="4" w:space="0" w:color="auto"/>
            </w:tcBorders>
            <w:hideMark/>
          </w:tcPr>
          <w:p w:rsidR="00740104" w:rsidRDefault="00740104">
            <w:pPr>
              <w:jc w:val="center"/>
              <w:rPr>
                <w:rFonts w:cs="Arial"/>
                <w:szCs w:val="22"/>
              </w:rPr>
            </w:pPr>
            <w:r>
              <w:rPr>
                <w:rFonts w:cs="Arial"/>
                <w:szCs w:val="22"/>
              </w:rPr>
              <w:t>Grammatura leggera</w:t>
            </w:r>
          </w:p>
        </w:tc>
        <w:tc>
          <w:tcPr>
            <w:tcW w:w="1701" w:type="dxa"/>
            <w:tcBorders>
              <w:top w:val="nil"/>
              <w:left w:val="nil"/>
              <w:bottom w:val="single" w:sz="6" w:space="0" w:color="auto"/>
              <w:right w:val="single" w:sz="6" w:space="0" w:color="auto"/>
            </w:tcBorders>
            <w:hideMark/>
          </w:tcPr>
          <w:p w:rsidR="00740104" w:rsidRDefault="00740104">
            <w:pPr>
              <w:jc w:val="center"/>
              <w:rPr>
                <w:rFonts w:cs="Arial"/>
                <w:szCs w:val="22"/>
              </w:rPr>
            </w:pPr>
            <w:r>
              <w:rPr>
                <w:rFonts w:cs="Arial"/>
                <w:szCs w:val="22"/>
              </w:rPr>
              <w:t>Grammatura pesante</w:t>
            </w:r>
          </w:p>
        </w:tc>
      </w:tr>
      <w:tr w:rsidR="00740104" w:rsidTr="00740104">
        <w:trPr>
          <w:cantSplit/>
        </w:trPr>
        <w:tc>
          <w:tcPr>
            <w:tcW w:w="1913" w:type="dxa"/>
            <w:tcBorders>
              <w:top w:val="nil"/>
              <w:left w:val="single" w:sz="6" w:space="0" w:color="auto"/>
              <w:bottom w:val="single" w:sz="6" w:space="0" w:color="auto"/>
              <w:right w:val="nil"/>
            </w:tcBorders>
            <w:hideMark/>
          </w:tcPr>
          <w:p w:rsidR="00740104" w:rsidRDefault="00740104">
            <w:pPr>
              <w:jc w:val="both"/>
              <w:rPr>
                <w:rFonts w:cs="Arial"/>
                <w:szCs w:val="22"/>
              </w:rPr>
            </w:pPr>
            <w:r>
              <w:rPr>
                <w:rFonts w:cs="Arial"/>
                <w:szCs w:val="22"/>
              </w:rPr>
              <w:t xml:space="preserve">Capacità </w:t>
            </w:r>
            <w:proofErr w:type="spellStart"/>
            <w:r>
              <w:rPr>
                <w:rFonts w:cs="Arial"/>
                <w:szCs w:val="22"/>
              </w:rPr>
              <w:t>produtt</w:t>
            </w:r>
            <w:proofErr w:type="spellEnd"/>
            <w:r>
              <w:rPr>
                <w:rFonts w:cs="Arial"/>
                <w:szCs w:val="22"/>
              </w:rPr>
              <w:t xml:space="preserve">. </w:t>
            </w:r>
            <w:proofErr w:type="spellStart"/>
            <w:r>
              <w:rPr>
                <w:rFonts w:cs="Arial"/>
                <w:szCs w:val="22"/>
              </w:rPr>
              <w:t>Disponib</w:t>
            </w:r>
            <w:proofErr w:type="spellEnd"/>
            <w:r>
              <w:rPr>
                <w:rFonts w:cs="Arial"/>
                <w:szCs w:val="22"/>
              </w:rPr>
              <w:t>. (h/telaio)</w:t>
            </w:r>
          </w:p>
        </w:tc>
        <w:tc>
          <w:tcPr>
            <w:tcW w:w="1276" w:type="dxa"/>
            <w:tcBorders>
              <w:top w:val="nil"/>
              <w:left w:val="single" w:sz="6" w:space="0" w:color="auto"/>
              <w:bottom w:val="single" w:sz="6" w:space="0" w:color="auto"/>
              <w:right w:val="nil"/>
            </w:tcBorders>
            <w:hideMark/>
          </w:tcPr>
          <w:p w:rsidR="00740104" w:rsidRDefault="00740104">
            <w:pPr>
              <w:jc w:val="center"/>
              <w:rPr>
                <w:rFonts w:cs="Arial"/>
                <w:szCs w:val="22"/>
              </w:rPr>
            </w:pPr>
            <w:r>
              <w:rPr>
                <w:rFonts w:cs="Arial"/>
                <w:szCs w:val="22"/>
              </w:rPr>
              <w:t>7.500</w:t>
            </w:r>
          </w:p>
        </w:tc>
        <w:tc>
          <w:tcPr>
            <w:tcW w:w="1276" w:type="dxa"/>
            <w:tcBorders>
              <w:top w:val="nil"/>
              <w:left w:val="dotted" w:sz="4" w:space="0" w:color="auto"/>
              <w:bottom w:val="single" w:sz="6" w:space="0" w:color="auto"/>
              <w:right w:val="dotted" w:sz="4" w:space="0" w:color="auto"/>
            </w:tcBorders>
            <w:hideMark/>
          </w:tcPr>
          <w:p w:rsidR="00740104" w:rsidRDefault="00740104">
            <w:pPr>
              <w:jc w:val="center"/>
              <w:rPr>
                <w:rFonts w:cs="Arial"/>
                <w:szCs w:val="22"/>
              </w:rPr>
            </w:pPr>
            <w:r>
              <w:rPr>
                <w:rFonts w:cs="Arial"/>
                <w:szCs w:val="22"/>
              </w:rPr>
              <w:t>17.000</w:t>
            </w:r>
          </w:p>
        </w:tc>
        <w:tc>
          <w:tcPr>
            <w:tcW w:w="1275" w:type="dxa"/>
            <w:tcBorders>
              <w:top w:val="nil"/>
              <w:left w:val="nil"/>
              <w:bottom w:val="single" w:sz="6" w:space="0" w:color="auto"/>
              <w:right w:val="dotted" w:sz="4" w:space="0" w:color="auto"/>
            </w:tcBorders>
            <w:hideMark/>
          </w:tcPr>
          <w:p w:rsidR="00740104" w:rsidRDefault="00740104">
            <w:pPr>
              <w:jc w:val="center"/>
              <w:rPr>
                <w:rFonts w:cs="Arial"/>
                <w:szCs w:val="22"/>
              </w:rPr>
            </w:pPr>
            <w:r>
              <w:rPr>
                <w:rFonts w:cs="Arial"/>
                <w:szCs w:val="22"/>
              </w:rPr>
              <w:t>15.000</w:t>
            </w:r>
          </w:p>
        </w:tc>
        <w:tc>
          <w:tcPr>
            <w:tcW w:w="3119" w:type="dxa"/>
            <w:gridSpan w:val="2"/>
            <w:tcBorders>
              <w:top w:val="nil"/>
              <w:left w:val="nil"/>
              <w:bottom w:val="single" w:sz="6" w:space="0" w:color="auto"/>
              <w:right w:val="single" w:sz="6" w:space="0" w:color="auto"/>
            </w:tcBorders>
            <w:hideMark/>
          </w:tcPr>
          <w:p w:rsidR="00740104" w:rsidRDefault="00740104">
            <w:pPr>
              <w:jc w:val="center"/>
              <w:rPr>
                <w:rFonts w:cs="Arial"/>
                <w:szCs w:val="22"/>
              </w:rPr>
            </w:pPr>
            <w:r>
              <w:rPr>
                <w:rFonts w:cs="Arial"/>
                <w:szCs w:val="22"/>
              </w:rPr>
              <w:t>18.700</w:t>
            </w:r>
          </w:p>
        </w:tc>
      </w:tr>
      <w:tr w:rsidR="00740104" w:rsidTr="00740104">
        <w:tc>
          <w:tcPr>
            <w:tcW w:w="1913" w:type="dxa"/>
            <w:tcBorders>
              <w:top w:val="nil"/>
              <w:left w:val="single" w:sz="6" w:space="0" w:color="auto"/>
              <w:bottom w:val="single" w:sz="6" w:space="0" w:color="auto"/>
              <w:right w:val="nil"/>
            </w:tcBorders>
            <w:hideMark/>
          </w:tcPr>
          <w:p w:rsidR="00740104" w:rsidRDefault="00740104">
            <w:pPr>
              <w:jc w:val="both"/>
              <w:rPr>
                <w:rFonts w:cs="Arial"/>
                <w:szCs w:val="22"/>
              </w:rPr>
            </w:pPr>
            <w:r>
              <w:rPr>
                <w:rFonts w:cs="Arial"/>
                <w:szCs w:val="22"/>
              </w:rPr>
              <w:t>Tempi standard di produzione</w:t>
            </w:r>
          </w:p>
        </w:tc>
        <w:tc>
          <w:tcPr>
            <w:tcW w:w="1276" w:type="dxa"/>
            <w:tcBorders>
              <w:top w:val="nil"/>
              <w:left w:val="single" w:sz="6" w:space="0" w:color="auto"/>
              <w:bottom w:val="nil"/>
              <w:right w:val="nil"/>
            </w:tcBorders>
            <w:hideMark/>
          </w:tcPr>
          <w:p w:rsidR="00740104" w:rsidRDefault="00740104">
            <w:pPr>
              <w:jc w:val="center"/>
              <w:rPr>
                <w:rFonts w:cs="Arial"/>
                <w:szCs w:val="22"/>
              </w:rPr>
            </w:pPr>
            <w:r>
              <w:rPr>
                <w:rFonts w:cs="Arial"/>
                <w:szCs w:val="22"/>
              </w:rPr>
              <w:t>0.05</w:t>
            </w:r>
          </w:p>
        </w:tc>
        <w:tc>
          <w:tcPr>
            <w:tcW w:w="1276" w:type="dxa"/>
            <w:tcBorders>
              <w:top w:val="nil"/>
              <w:left w:val="dotted" w:sz="4" w:space="0" w:color="auto"/>
              <w:bottom w:val="single" w:sz="6" w:space="0" w:color="auto"/>
              <w:right w:val="dotted" w:sz="4" w:space="0" w:color="auto"/>
            </w:tcBorders>
            <w:hideMark/>
          </w:tcPr>
          <w:p w:rsidR="00740104" w:rsidRDefault="00740104">
            <w:pPr>
              <w:jc w:val="center"/>
              <w:rPr>
                <w:rFonts w:cs="Arial"/>
                <w:szCs w:val="22"/>
              </w:rPr>
            </w:pPr>
            <w:r>
              <w:rPr>
                <w:rFonts w:cs="Arial"/>
                <w:szCs w:val="22"/>
              </w:rPr>
              <w:t>0.07</w:t>
            </w:r>
          </w:p>
        </w:tc>
        <w:tc>
          <w:tcPr>
            <w:tcW w:w="1275" w:type="dxa"/>
            <w:tcBorders>
              <w:top w:val="nil"/>
              <w:left w:val="nil"/>
              <w:bottom w:val="single" w:sz="6" w:space="0" w:color="auto"/>
              <w:right w:val="dotted" w:sz="4" w:space="0" w:color="auto"/>
            </w:tcBorders>
            <w:hideMark/>
          </w:tcPr>
          <w:p w:rsidR="00740104" w:rsidRDefault="00740104">
            <w:pPr>
              <w:jc w:val="center"/>
              <w:rPr>
                <w:rFonts w:cs="Arial"/>
                <w:szCs w:val="22"/>
              </w:rPr>
            </w:pPr>
            <w:r>
              <w:rPr>
                <w:rFonts w:cs="Arial"/>
                <w:szCs w:val="22"/>
              </w:rPr>
              <w:t>0.07</w:t>
            </w:r>
          </w:p>
        </w:tc>
        <w:tc>
          <w:tcPr>
            <w:tcW w:w="1418" w:type="dxa"/>
            <w:tcBorders>
              <w:top w:val="nil"/>
              <w:left w:val="nil"/>
              <w:bottom w:val="single" w:sz="6" w:space="0" w:color="auto"/>
              <w:right w:val="dotted" w:sz="4" w:space="0" w:color="auto"/>
            </w:tcBorders>
            <w:hideMark/>
          </w:tcPr>
          <w:p w:rsidR="00740104" w:rsidRDefault="00740104">
            <w:pPr>
              <w:jc w:val="center"/>
              <w:rPr>
                <w:rFonts w:cs="Arial"/>
                <w:szCs w:val="22"/>
              </w:rPr>
            </w:pPr>
            <w:r>
              <w:rPr>
                <w:rFonts w:cs="Arial"/>
                <w:szCs w:val="22"/>
              </w:rPr>
              <w:t>0.05</w:t>
            </w:r>
          </w:p>
        </w:tc>
        <w:tc>
          <w:tcPr>
            <w:tcW w:w="1701" w:type="dxa"/>
            <w:tcBorders>
              <w:top w:val="nil"/>
              <w:left w:val="nil"/>
              <w:bottom w:val="single" w:sz="6" w:space="0" w:color="auto"/>
              <w:right w:val="single" w:sz="6" w:space="0" w:color="auto"/>
            </w:tcBorders>
            <w:hideMark/>
          </w:tcPr>
          <w:p w:rsidR="00740104" w:rsidRDefault="00740104">
            <w:pPr>
              <w:jc w:val="center"/>
              <w:rPr>
                <w:rFonts w:cs="Arial"/>
                <w:szCs w:val="22"/>
              </w:rPr>
            </w:pPr>
            <w:r>
              <w:rPr>
                <w:rFonts w:cs="Arial"/>
                <w:szCs w:val="22"/>
              </w:rPr>
              <w:t>0.06</w:t>
            </w:r>
          </w:p>
        </w:tc>
      </w:tr>
      <w:tr w:rsidR="00740104" w:rsidTr="00740104">
        <w:tc>
          <w:tcPr>
            <w:tcW w:w="1913" w:type="dxa"/>
            <w:tcBorders>
              <w:top w:val="nil"/>
              <w:left w:val="single" w:sz="6" w:space="0" w:color="auto"/>
              <w:bottom w:val="single" w:sz="4" w:space="0" w:color="auto"/>
              <w:right w:val="nil"/>
            </w:tcBorders>
          </w:tcPr>
          <w:p w:rsidR="00740104" w:rsidRDefault="00740104">
            <w:pPr>
              <w:jc w:val="both"/>
              <w:rPr>
                <w:rFonts w:cs="Arial"/>
                <w:szCs w:val="22"/>
              </w:rPr>
            </w:pPr>
            <w:r>
              <w:rPr>
                <w:rFonts w:cs="Arial"/>
                <w:szCs w:val="22"/>
              </w:rPr>
              <w:t xml:space="preserve">Volume di </w:t>
            </w:r>
            <w:proofErr w:type="spellStart"/>
            <w:proofErr w:type="gramStart"/>
            <w:r>
              <w:rPr>
                <w:rFonts w:cs="Arial"/>
                <w:szCs w:val="22"/>
              </w:rPr>
              <w:t>prod</w:t>
            </w:r>
            <w:proofErr w:type="spellEnd"/>
            <w:r>
              <w:rPr>
                <w:rFonts w:cs="Arial"/>
                <w:szCs w:val="22"/>
              </w:rPr>
              <w:t>.-</w:t>
            </w:r>
            <w:proofErr w:type="gramEnd"/>
            <w:r>
              <w:rPr>
                <w:rFonts w:cs="Arial"/>
                <w:szCs w:val="22"/>
              </w:rPr>
              <w:t>vendita</w:t>
            </w:r>
          </w:p>
        </w:tc>
        <w:tc>
          <w:tcPr>
            <w:tcW w:w="1276" w:type="dxa"/>
            <w:tcBorders>
              <w:top w:val="single" w:sz="6" w:space="0" w:color="auto"/>
              <w:left w:val="single" w:sz="6" w:space="0" w:color="auto"/>
              <w:bottom w:val="single" w:sz="4" w:space="0" w:color="auto"/>
              <w:right w:val="nil"/>
            </w:tcBorders>
          </w:tcPr>
          <w:p w:rsidR="00740104" w:rsidRDefault="00740104">
            <w:pPr>
              <w:jc w:val="center"/>
              <w:rPr>
                <w:rFonts w:cs="Arial"/>
                <w:szCs w:val="22"/>
              </w:rPr>
            </w:pPr>
            <w:r>
              <w:rPr>
                <w:rFonts w:cs="Arial"/>
                <w:szCs w:val="22"/>
              </w:rPr>
              <w:t>150.000</w:t>
            </w:r>
          </w:p>
        </w:tc>
        <w:tc>
          <w:tcPr>
            <w:tcW w:w="1276" w:type="dxa"/>
            <w:tcBorders>
              <w:top w:val="nil"/>
              <w:left w:val="dotted" w:sz="4" w:space="0" w:color="auto"/>
              <w:bottom w:val="single" w:sz="4" w:space="0" w:color="auto"/>
              <w:right w:val="dotted" w:sz="4" w:space="0" w:color="auto"/>
            </w:tcBorders>
          </w:tcPr>
          <w:p w:rsidR="00740104" w:rsidRDefault="00740104">
            <w:pPr>
              <w:jc w:val="center"/>
              <w:rPr>
                <w:rFonts w:cs="Arial"/>
                <w:szCs w:val="22"/>
              </w:rPr>
            </w:pPr>
            <w:r>
              <w:rPr>
                <w:rFonts w:cs="Arial"/>
                <w:szCs w:val="22"/>
              </w:rPr>
              <w:t>200.000</w:t>
            </w:r>
          </w:p>
        </w:tc>
        <w:tc>
          <w:tcPr>
            <w:tcW w:w="1275" w:type="dxa"/>
            <w:tcBorders>
              <w:top w:val="nil"/>
              <w:left w:val="nil"/>
              <w:bottom w:val="single" w:sz="4" w:space="0" w:color="auto"/>
              <w:right w:val="dotted" w:sz="4" w:space="0" w:color="auto"/>
            </w:tcBorders>
          </w:tcPr>
          <w:p w:rsidR="00740104" w:rsidRDefault="00740104">
            <w:pPr>
              <w:jc w:val="center"/>
              <w:rPr>
                <w:rFonts w:cs="Arial"/>
                <w:szCs w:val="22"/>
              </w:rPr>
            </w:pPr>
            <w:r>
              <w:rPr>
                <w:rFonts w:cs="Arial"/>
                <w:szCs w:val="22"/>
              </w:rPr>
              <w:t>190.000</w:t>
            </w:r>
          </w:p>
        </w:tc>
        <w:tc>
          <w:tcPr>
            <w:tcW w:w="1418" w:type="dxa"/>
            <w:tcBorders>
              <w:top w:val="nil"/>
              <w:left w:val="nil"/>
              <w:bottom w:val="single" w:sz="4" w:space="0" w:color="auto"/>
              <w:right w:val="dotted" w:sz="4" w:space="0" w:color="auto"/>
            </w:tcBorders>
          </w:tcPr>
          <w:p w:rsidR="00740104" w:rsidRDefault="00740104">
            <w:pPr>
              <w:jc w:val="center"/>
              <w:rPr>
                <w:rFonts w:cs="Arial"/>
                <w:szCs w:val="22"/>
              </w:rPr>
            </w:pPr>
            <w:r>
              <w:rPr>
                <w:rFonts w:cs="Arial"/>
                <w:szCs w:val="22"/>
              </w:rPr>
              <w:t>170.000</w:t>
            </w:r>
          </w:p>
        </w:tc>
        <w:tc>
          <w:tcPr>
            <w:tcW w:w="1701" w:type="dxa"/>
            <w:tcBorders>
              <w:top w:val="nil"/>
              <w:left w:val="nil"/>
              <w:bottom w:val="single" w:sz="4" w:space="0" w:color="auto"/>
              <w:right w:val="single" w:sz="6" w:space="0" w:color="auto"/>
            </w:tcBorders>
          </w:tcPr>
          <w:p w:rsidR="00740104" w:rsidRDefault="00740104">
            <w:pPr>
              <w:jc w:val="center"/>
              <w:rPr>
                <w:rFonts w:cs="Arial"/>
                <w:szCs w:val="22"/>
              </w:rPr>
            </w:pPr>
            <w:r>
              <w:rPr>
                <w:rFonts w:cs="Arial"/>
                <w:szCs w:val="22"/>
              </w:rPr>
              <w:t>170.000</w:t>
            </w:r>
          </w:p>
        </w:tc>
      </w:tr>
      <w:tr w:rsidR="00740104" w:rsidTr="009D712E">
        <w:tc>
          <w:tcPr>
            <w:tcW w:w="8859" w:type="dxa"/>
            <w:gridSpan w:val="6"/>
            <w:tcBorders>
              <w:top w:val="single" w:sz="4" w:space="0" w:color="auto"/>
              <w:left w:val="single" w:sz="6" w:space="0" w:color="auto"/>
              <w:bottom w:val="nil"/>
              <w:right w:val="single" w:sz="6" w:space="0" w:color="auto"/>
            </w:tcBorders>
          </w:tcPr>
          <w:p w:rsidR="00740104" w:rsidRDefault="00740104">
            <w:pPr>
              <w:jc w:val="center"/>
              <w:rPr>
                <w:rFonts w:cs="Arial"/>
                <w:szCs w:val="22"/>
              </w:rPr>
            </w:pPr>
          </w:p>
        </w:tc>
      </w:tr>
      <w:tr w:rsidR="00740104" w:rsidTr="009D712E">
        <w:trPr>
          <w:cantSplit/>
        </w:trPr>
        <w:tc>
          <w:tcPr>
            <w:tcW w:w="8859" w:type="dxa"/>
            <w:gridSpan w:val="6"/>
            <w:tcBorders>
              <w:top w:val="nil"/>
              <w:left w:val="single" w:sz="6" w:space="0" w:color="auto"/>
              <w:bottom w:val="nil"/>
              <w:right w:val="single" w:sz="6" w:space="0" w:color="auto"/>
            </w:tcBorders>
            <w:hideMark/>
          </w:tcPr>
          <w:p w:rsidR="00740104" w:rsidRDefault="00740104" w:rsidP="00740104">
            <w:pPr>
              <w:rPr>
                <w:rFonts w:cs="Arial"/>
                <w:szCs w:val="22"/>
              </w:rPr>
            </w:pPr>
            <w:r>
              <w:rPr>
                <w:rFonts w:cs="Arial"/>
                <w:i/>
                <w:szCs w:val="22"/>
              </w:rPr>
              <w:t>COSTI PER MT/LINEARE (€)</w:t>
            </w:r>
          </w:p>
        </w:tc>
      </w:tr>
      <w:tr w:rsidR="00740104" w:rsidTr="00740104">
        <w:trPr>
          <w:trHeight w:val="400"/>
        </w:trPr>
        <w:tc>
          <w:tcPr>
            <w:tcW w:w="1913" w:type="dxa"/>
            <w:tcBorders>
              <w:top w:val="single" w:sz="6" w:space="0" w:color="auto"/>
              <w:left w:val="single" w:sz="6" w:space="0" w:color="auto"/>
              <w:bottom w:val="nil"/>
              <w:right w:val="nil"/>
            </w:tcBorders>
            <w:hideMark/>
          </w:tcPr>
          <w:p w:rsidR="00740104" w:rsidRDefault="00740104">
            <w:pPr>
              <w:jc w:val="both"/>
              <w:rPr>
                <w:rFonts w:cs="Arial"/>
                <w:szCs w:val="22"/>
              </w:rPr>
            </w:pPr>
            <w:r>
              <w:rPr>
                <w:rFonts w:cs="Arial"/>
                <w:szCs w:val="22"/>
              </w:rPr>
              <w:t>Materie prime</w:t>
            </w:r>
          </w:p>
        </w:tc>
        <w:tc>
          <w:tcPr>
            <w:tcW w:w="1276" w:type="dxa"/>
            <w:tcBorders>
              <w:top w:val="single" w:sz="6" w:space="0" w:color="auto"/>
              <w:left w:val="single" w:sz="6" w:space="0" w:color="auto"/>
              <w:bottom w:val="single" w:sz="6" w:space="0" w:color="auto"/>
              <w:right w:val="nil"/>
            </w:tcBorders>
            <w:hideMark/>
          </w:tcPr>
          <w:p w:rsidR="00740104" w:rsidRDefault="00740104">
            <w:pPr>
              <w:jc w:val="center"/>
              <w:rPr>
                <w:rFonts w:cs="Arial"/>
                <w:szCs w:val="22"/>
              </w:rPr>
            </w:pPr>
            <w:r>
              <w:rPr>
                <w:rFonts w:cs="Arial"/>
                <w:szCs w:val="22"/>
              </w:rPr>
              <w:t>1,30</w:t>
            </w:r>
          </w:p>
        </w:tc>
        <w:tc>
          <w:tcPr>
            <w:tcW w:w="1276" w:type="dxa"/>
            <w:tcBorders>
              <w:top w:val="single" w:sz="6" w:space="0" w:color="auto"/>
              <w:left w:val="dotted" w:sz="4" w:space="0" w:color="auto"/>
              <w:bottom w:val="nil"/>
              <w:right w:val="dotted" w:sz="4" w:space="0" w:color="auto"/>
            </w:tcBorders>
            <w:hideMark/>
          </w:tcPr>
          <w:p w:rsidR="00740104" w:rsidRDefault="00740104">
            <w:pPr>
              <w:jc w:val="center"/>
              <w:rPr>
                <w:rFonts w:cs="Arial"/>
                <w:szCs w:val="22"/>
              </w:rPr>
            </w:pPr>
            <w:r>
              <w:rPr>
                <w:rFonts w:cs="Arial"/>
                <w:szCs w:val="22"/>
              </w:rPr>
              <w:t>1,10</w:t>
            </w:r>
          </w:p>
        </w:tc>
        <w:tc>
          <w:tcPr>
            <w:tcW w:w="1275" w:type="dxa"/>
            <w:tcBorders>
              <w:top w:val="single" w:sz="6" w:space="0" w:color="auto"/>
              <w:left w:val="nil"/>
              <w:bottom w:val="nil"/>
              <w:right w:val="dotted" w:sz="4" w:space="0" w:color="auto"/>
            </w:tcBorders>
            <w:hideMark/>
          </w:tcPr>
          <w:p w:rsidR="00740104" w:rsidRDefault="00740104">
            <w:pPr>
              <w:jc w:val="center"/>
              <w:rPr>
                <w:rFonts w:cs="Arial"/>
                <w:szCs w:val="22"/>
              </w:rPr>
            </w:pPr>
            <w:r>
              <w:rPr>
                <w:rFonts w:cs="Arial"/>
                <w:szCs w:val="22"/>
              </w:rPr>
              <w:t>0,80</w:t>
            </w:r>
          </w:p>
        </w:tc>
        <w:tc>
          <w:tcPr>
            <w:tcW w:w="1418" w:type="dxa"/>
            <w:tcBorders>
              <w:top w:val="single" w:sz="6" w:space="0" w:color="auto"/>
              <w:left w:val="nil"/>
              <w:bottom w:val="nil"/>
              <w:right w:val="dotted" w:sz="4" w:space="0" w:color="auto"/>
            </w:tcBorders>
            <w:hideMark/>
          </w:tcPr>
          <w:p w:rsidR="00740104" w:rsidRDefault="00740104">
            <w:pPr>
              <w:jc w:val="center"/>
              <w:rPr>
                <w:rFonts w:cs="Arial"/>
                <w:szCs w:val="22"/>
              </w:rPr>
            </w:pPr>
            <w:r>
              <w:rPr>
                <w:rFonts w:cs="Arial"/>
                <w:szCs w:val="22"/>
              </w:rPr>
              <w:t>0,60</w:t>
            </w:r>
          </w:p>
        </w:tc>
        <w:tc>
          <w:tcPr>
            <w:tcW w:w="1701" w:type="dxa"/>
            <w:tcBorders>
              <w:top w:val="single" w:sz="6" w:space="0" w:color="auto"/>
              <w:left w:val="nil"/>
              <w:bottom w:val="nil"/>
              <w:right w:val="single" w:sz="6" w:space="0" w:color="auto"/>
            </w:tcBorders>
            <w:hideMark/>
          </w:tcPr>
          <w:p w:rsidR="00740104" w:rsidRDefault="00740104">
            <w:pPr>
              <w:jc w:val="center"/>
              <w:rPr>
                <w:rFonts w:cs="Arial"/>
                <w:szCs w:val="22"/>
              </w:rPr>
            </w:pPr>
            <w:r>
              <w:rPr>
                <w:rFonts w:cs="Arial"/>
                <w:szCs w:val="22"/>
              </w:rPr>
              <w:t>0,50</w:t>
            </w:r>
          </w:p>
        </w:tc>
      </w:tr>
      <w:tr w:rsidR="00740104" w:rsidTr="00740104">
        <w:trPr>
          <w:trHeight w:val="400"/>
        </w:trPr>
        <w:tc>
          <w:tcPr>
            <w:tcW w:w="1913" w:type="dxa"/>
            <w:tcBorders>
              <w:top w:val="single" w:sz="6" w:space="0" w:color="auto"/>
              <w:left w:val="single" w:sz="6" w:space="0" w:color="auto"/>
              <w:bottom w:val="single" w:sz="6" w:space="0" w:color="auto"/>
              <w:right w:val="nil"/>
            </w:tcBorders>
            <w:hideMark/>
          </w:tcPr>
          <w:p w:rsidR="00740104" w:rsidRDefault="00740104">
            <w:pPr>
              <w:jc w:val="both"/>
              <w:rPr>
                <w:rFonts w:cs="Arial"/>
                <w:szCs w:val="22"/>
              </w:rPr>
            </w:pPr>
            <w:r>
              <w:rPr>
                <w:rFonts w:cs="Arial"/>
                <w:szCs w:val="22"/>
              </w:rPr>
              <w:t>MOD</w:t>
            </w:r>
          </w:p>
        </w:tc>
        <w:tc>
          <w:tcPr>
            <w:tcW w:w="1276" w:type="dxa"/>
            <w:tcBorders>
              <w:top w:val="single" w:sz="6" w:space="0" w:color="auto"/>
              <w:left w:val="single" w:sz="6" w:space="0" w:color="auto"/>
              <w:bottom w:val="single" w:sz="6" w:space="0" w:color="auto"/>
              <w:right w:val="nil"/>
            </w:tcBorders>
            <w:hideMark/>
          </w:tcPr>
          <w:p w:rsidR="00740104" w:rsidRDefault="00740104">
            <w:pPr>
              <w:jc w:val="center"/>
              <w:rPr>
                <w:rFonts w:cs="Arial"/>
                <w:szCs w:val="22"/>
              </w:rPr>
            </w:pPr>
            <w:r>
              <w:rPr>
                <w:rFonts w:cs="Arial"/>
                <w:szCs w:val="22"/>
              </w:rPr>
              <w:t>0,30</w:t>
            </w:r>
          </w:p>
        </w:tc>
        <w:tc>
          <w:tcPr>
            <w:tcW w:w="1276" w:type="dxa"/>
            <w:tcBorders>
              <w:top w:val="single" w:sz="6" w:space="0" w:color="auto"/>
              <w:left w:val="dotted" w:sz="4" w:space="0" w:color="auto"/>
              <w:bottom w:val="single" w:sz="6" w:space="0" w:color="auto"/>
              <w:right w:val="dotted" w:sz="4" w:space="0" w:color="auto"/>
            </w:tcBorders>
            <w:hideMark/>
          </w:tcPr>
          <w:p w:rsidR="00740104" w:rsidRDefault="00740104">
            <w:pPr>
              <w:jc w:val="center"/>
              <w:rPr>
                <w:rFonts w:cs="Arial"/>
                <w:szCs w:val="22"/>
              </w:rPr>
            </w:pPr>
            <w:r>
              <w:rPr>
                <w:rFonts w:cs="Arial"/>
                <w:szCs w:val="22"/>
              </w:rPr>
              <w:t>0,40</w:t>
            </w:r>
          </w:p>
        </w:tc>
        <w:tc>
          <w:tcPr>
            <w:tcW w:w="1275" w:type="dxa"/>
            <w:tcBorders>
              <w:top w:val="single" w:sz="6" w:space="0" w:color="auto"/>
              <w:left w:val="nil"/>
              <w:bottom w:val="single" w:sz="6" w:space="0" w:color="auto"/>
              <w:right w:val="dotted" w:sz="4" w:space="0" w:color="auto"/>
            </w:tcBorders>
            <w:hideMark/>
          </w:tcPr>
          <w:p w:rsidR="00740104" w:rsidRDefault="00740104">
            <w:pPr>
              <w:jc w:val="center"/>
              <w:rPr>
                <w:rFonts w:cs="Arial"/>
                <w:szCs w:val="22"/>
              </w:rPr>
            </w:pPr>
            <w:r>
              <w:rPr>
                <w:rFonts w:cs="Arial"/>
                <w:szCs w:val="22"/>
              </w:rPr>
              <w:t>0,40</w:t>
            </w:r>
          </w:p>
        </w:tc>
        <w:tc>
          <w:tcPr>
            <w:tcW w:w="1418" w:type="dxa"/>
            <w:tcBorders>
              <w:top w:val="single" w:sz="6" w:space="0" w:color="auto"/>
              <w:left w:val="nil"/>
              <w:bottom w:val="single" w:sz="6" w:space="0" w:color="auto"/>
              <w:right w:val="dotted" w:sz="4" w:space="0" w:color="auto"/>
            </w:tcBorders>
            <w:hideMark/>
          </w:tcPr>
          <w:p w:rsidR="00740104" w:rsidRDefault="00740104">
            <w:pPr>
              <w:jc w:val="center"/>
              <w:rPr>
                <w:rFonts w:cs="Arial"/>
                <w:szCs w:val="22"/>
              </w:rPr>
            </w:pPr>
            <w:r>
              <w:rPr>
                <w:rFonts w:cs="Arial"/>
                <w:szCs w:val="22"/>
              </w:rPr>
              <w:t>0,40</w:t>
            </w:r>
          </w:p>
        </w:tc>
        <w:tc>
          <w:tcPr>
            <w:tcW w:w="1701" w:type="dxa"/>
            <w:tcBorders>
              <w:top w:val="single" w:sz="6" w:space="0" w:color="auto"/>
              <w:left w:val="nil"/>
              <w:bottom w:val="single" w:sz="6" w:space="0" w:color="auto"/>
              <w:right w:val="single" w:sz="6" w:space="0" w:color="auto"/>
            </w:tcBorders>
            <w:hideMark/>
          </w:tcPr>
          <w:p w:rsidR="00740104" w:rsidRDefault="00740104">
            <w:pPr>
              <w:jc w:val="center"/>
              <w:rPr>
                <w:rFonts w:cs="Arial"/>
                <w:szCs w:val="22"/>
              </w:rPr>
            </w:pPr>
            <w:r>
              <w:rPr>
                <w:rFonts w:cs="Arial"/>
                <w:szCs w:val="22"/>
              </w:rPr>
              <w:t>0,40</w:t>
            </w:r>
          </w:p>
        </w:tc>
      </w:tr>
      <w:tr w:rsidR="00740104" w:rsidTr="00740104">
        <w:tc>
          <w:tcPr>
            <w:tcW w:w="1913" w:type="dxa"/>
            <w:tcBorders>
              <w:top w:val="nil"/>
              <w:left w:val="single" w:sz="6" w:space="0" w:color="auto"/>
              <w:bottom w:val="single" w:sz="6" w:space="0" w:color="auto"/>
              <w:right w:val="nil"/>
            </w:tcBorders>
            <w:hideMark/>
          </w:tcPr>
          <w:p w:rsidR="00740104" w:rsidRDefault="00740104">
            <w:pPr>
              <w:jc w:val="both"/>
              <w:rPr>
                <w:rFonts w:cs="Arial"/>
                <w:szCs w:val="22"/>
              </w:rPr>
            </w:pPr>
            <w:r>
              <w:rPr>
                <w:rFonts w:cs="Arial"/>
                <w:szCs w:val="22"/>
              </w:rPr>
              <w:t>Altri costi variabili (</w:t>
            </w:r>
            <w:proofErr w:type="spellStart"/>
            <w:proofErr w:type="gramStart"/>
            <w:r>
              <w:rPr>
                <w:rFonts w:cs="Arial"/>
                <w:szCs w:val="22"/>
              </w:rPr>
              <w:t>prod</w:t>
            </w:r>
            <w:proofErr w:type="spellEnd"/>
            <w:r>
              <w:rPr>
                <w:rFonts w:cs="Arial"/>
                <w:szCs w:val="22"/>
              </w:rPr>
              <w:t>./</w:t>
            </w:r>
            <w:proofErr w:type="spellStart"/>
            <w:proofErr w:type="gramEnd"/>
            <w:r>
              <w:rPr>
                <w:rFonts w:cs="Arial"/>
                <w:szCs w:val="22"/>
              </w:rPr>
              <w:t>provvig</w:t>
            </w:r>
            <w:proofErr w:type="spellEnd"/>
            <w:r>
              <w:rPr>
                <w:rFonts w:cs="Arial"/>
                <w:szCs w:val="22"/>
              </w:rPr>
              <w:t>.)</w:t>
            </w:r>
          </w:p>
        </w:tc>
        <w:tc>
          <w:tcPr>
            <w:tcW w:w="1276" w:type="dxa"/>
            <w:tcBorders>
              <w:top w:val="single" w:sz="6" w:space="0" w:color="auto"/>
              <w:left w:val="single" w:sz="6" w:space="0" w:color="auto"/>
              <w:bottom w:val="single" w:sz="6" w:space="0" w:color="auto"/>
              <w:right w:val="nil"/>
            </w:tcBorders>
            <w:hideMark/>
          </w:tcPr>
          <w:p w:rsidR="00740104" w:rsidRDefault="00740104">
            <w:pPr>
              <w:jc w:val="center"/>
              <w:rPr>
                <w:rFonts w:cs="Arial"/>
                <w:szCs w:val="22"/>
              </w:rPr>
            </w:pPr>
            <w:r>
              <w:rPr>
                <w:rFonts w:cs="Arial"/>
                <w:szCs w:val="22"/>
              </w:rPr>
              <w:t>0,40</w:t>
            </w:r>
          </w:p>
        </w:tc>
        <w:tc>
          <w:tcPr>
            <w:tcW w:w="1276" w:type="dxa"/>
            <w:tcBorders>
              <w:top w:val="nil"/>
              <w:left w:val="dotted" w:sz="4" w:space="0" w:color="auto"/>
              <w:bottom w:val="single" w:sz="6" w:space="0" w:color="auto"/>
              <w:right w:val="dotted" w:sz="4" w:space="0" w:color="auto"/>
            </w:tcBorders>
            <w:hideMark/>
          </w:tcPr>
          <w:p w:rsidR="00740104" w:rsidRDefault="00740104">
            <w:pPr>
              <w:jc w:val="center"/>
              <w:rPr>
                <w:rFonts w:cs="Arial"/>
                <w:szCs w:val="22"/>
              </w:rPr>
            </w:pPr>
            <w:r>
              <w:rPr>
                <w:rFonts w:cs="Arial"/>
                <w:szCs w:val="22"/>
              </w:rPr>
              <w:t>0,30</w:t>
            </w:r>
          </w:p>
        </w:tc>
        <w:tc>
          <w:tcPr>
            <w:tcW w:w="1275" w:type="dxa"/>
            <w:tcBorders>
              <w:top w:val="nil"/>
              <w:left w:val="nil"/>
              <w:bottom w:val="single" w:sz="6" w:space="0" w:color="auto"/>
              <w:right w:val="dotted" w:sz="4" w:space="0" w:color="auto"/>
            </w:tcBorders>
            <w:hideMark/>
          </w:tcPr>
          <w:p w:rsidR="00740104" w:rsidRDefault="00740104">
            <w:pPr>
              <w:jc w:val="center"/>
              <w:rPr>
                <w:rFonts w:cs="Arial"/>
                <w:szCs w:val="22"/>
              </w:rPr>
            </w:pPr>
            <w:r>
              <w:rPr>
                <w:rFonts w:cs="Arial"/>
                <w:szCs w:val="22"/>
              </w:rPr>
              <w:t>0,30</w:t>
            </w:r>
          </w:p>
        </w:tc>
        <w:tc>
          <w:tcPr>
            <w:tcW w:w="1418" w:type="dxa"/>
            <w:tcBorders>
              <w:top w:val="nil"/>
              <w:left w:val="nil"/>
              <w:bottom w:val="single" w:sz="6" w:space="0" w:color="auto"/>
              <w:right w:val="dotted" w:sz="4" w:space="0" w:color="auto"/>
            </w:tcBorders>
            <w:hideMark/>
          </w:tcPr>
          <w:p w:rsidR="00740104" w:rsidRDefault="00740104">
            <w:pPr>
              <w:jc w:val="center"/>
              <w:rPr>
                <w:rFonts w:cs="Arial"/>
                <w:szCs w:val="22"/>
              </w:rPr>
            </w:pPr>
            <w:r>
              <w:rPr>
                <w:rFonts w:cs="Arial"/>
                <w:szCs w:val="22"/>
              </w:rPr>
              <w:t>0,30</w:t>
            </w:r>
          </w:p>
        </w:tc>
        <w:tc>
          <w:tcPr>
            <w:tcW w:w="1701" w:type="dxa"/>
            <w:tcBorders>
              <w:top w:val="nil"/>
              <w:left w:val="nil"/>
              <w:bottom w:val="single" w:sz="6" w:space="0" w:color="auto"/>
              <w:right w:val="single" w:sz="6" w:space="0" w:color="auto"/>
            </w:tcBorders>
            <w:hideMark/>
          </w:tcPr>
          <w:p w:rsidR="00740104" w:rsidRDefault="00740104">
            <w:pPr>
              <w:jc w:val="center"/>
              <w:rPr>
                <w:rFonts w:cs="Arial"/>
                <w:szCs w:val="22"/>
              </w:rPr>
            </w:pPr>
            <w:r>
              <w:rPr>
                <w:rFonts w:cs="Arial"/>
                <w:szCs w:val="22"/>
              </w:rPr>
              <w:t>0,40</w:t>
            </w:r>
          </w:p>
        </w:tc>
      </w:tr>
      <w:tr w:rsidR="00740104" w:rsidTr="00740104">
        <w:trPr>
          <w:cantSplit/>
        </w:trPr>
        <w:tc>
          <w:tcPr>
            <w:tcW w:w="1913" w:type="dxa"/>
            <w:tcBorders>
              <w:top w:val="nil"/>
              <w:left w:val="single" w:sz="6" w:space="0" w:color="auto"/>
              <w:bottom w:val="double" w:sz="4" w:space="0" w:color="auto"/>
              <w:right w:val="nil"/>
            </w:tcBorders>
            <w:hideMark/>
          </w:tcPr>
          <w:p w:rsidR="00740104" w:rsidRDefault="00740104">
            <w:pPr>
              <w:rPr>
                <w:rFonts w:cs="Arial"/>
                <w:szCs w:val="22"/>
              </w:rPr>
            </w:pPr>
            <w:r>
              <w:rPr>
                <w:rFonts w:cs="Arial"/>
                <w:szCs w:val="22"/>
              </w:rPr>
              <w:t>Costi fissi specifici di reparto complessivi (responsabile di reparto, ammortamento, energia elettrica, illuminazione, ecc.)</w:t>
            </w:r>
          </w:p>
        </w:tc>
        <w:tc>
          <w:tcPr>
            <w:tcW w:w="1276" w:type="dxa"/>
            <w:tcBorders>
              <w:top w:val="single" w:sz="6" w:space="0" w:color="auto"/>
              <w:left w:val="single" w:sz="6" w:space="0" w:color="auto"/>
              <w:bottom w:val="double" w:sz="4" w:space="0" w:color="auto"/>
              <w:right w:val="nil"/>
            </w:tcBorders>
          </w:tcPr>
          <w:p w:rsidR="00740104" w:rsidRDefault="00740104">
            <w:pPr>
              <w:jc w:val="center"/>
              <w:rPr>
                <w:rFonts w:cs="Arial"/>
                <w:szCs w:val="22"/>
              </w:rPr>
            </w:pPr>
          </w:p>
          <w:p w:rsidR="00740104" w:rsidRDefault="00740104">
            <w:pPr>
              <w:jc w:val="center"/>
              <w:rPr>
                <w:rFonts w:cs="Arial"/>
                <w:szCs w:val="22"/>
              </w:rPr>
            </w:pPr>
          </w:p>
          <w:p w:rsidR="00740104" w:rsidRDefault="00740104">
            <w:pPr>
              <w:jc w:val="center"/>
              <w:rPr>
                <w:rFonts w:cs="Arial"/>
                <w:szCs w:val="22"/>
              </w:rPr>
            </w:pPr>
            <w:r>
              <w:rPr>
                <w:rFonts w:cs="Arial"/>
                <w:szCs w:val="22"/>
              </w:rPr>
              <w:t>53.000</w:t>
            </w:r>
          </w:p>
        </w:tc>
        <w:tc>
          <w:tcPr>
            <w:tcW w:w="1276" w:type="dxa"/>
            <w:tcBorders>
              <w:top w:val="nil"/>
              <w:left w:val="dotted" w:sz="4" w:space="0" w:color="auto"/>
              <w:bottom w:val="double" w:sz="4" w:space="0" w:color="auto"/>
              <w:right w:val="dotted" w:sz="4" w:space="0" w:color="auto"/>
            </w:tcBorders>
          </w:tcPr>
          <w:p w:rsidR="00740104" w:rsidRDefault="00740104">
            <w:pPr>
              <w:jc w:val="center"/>
              <w:rPr>
                <w:rFonts w:cs="Arial"/>
                <w:szCs w:val="22"/>
              </w:rPr>
            </w:pPr>
          </w:p>
          <w:p w:rsidR="00740104" w:rsidRDefault="00740104">
            <w:pPr>
              <w:jc w:val="center"/>
              <w:rPr>
                <w:rFonts w:cs="Arial"/>
                <w:szCs w:val="22"/>
              </w:rPr>
            </w:pPr>
          </w:p>
          <w:p w:rsidR="00740104" w:rsidRDefault="00740104">
            <w:pPr>
              <w:jc w:val="center"/>
              <w:rPr>
                <w:rFonts w:cs="Arial"/>
                <w:szCs w:val="22"/>
              </w:rPr>
            </w:pPr>
            <w:r>
              <w:rPr>
                <w:rFonts w:cs="Arial"/>
                <w:szCs w:val="22"/>
              </w:rPr>
              <w:t>66.000</w:t>
            </w:r>
          </w:p>
        </w:tc>
        <w:tc>
          <w:tcPr>
            <w:tcW w:w="1275" w:type="dxa"/>
            <w:tcBorders>
              <w:top w:val="nil"/>
              <w:left w:val="nil"/>
              <w:bottom w:val="double" w:sz="4" w:space="0" w:color="auto"/>
              <w:right w:val="dotted" w:sz="4" w:space="0" w:color="auto"/>
            </w:tcBorders>
          </w:tcPr>
          <w:p w:rsidR="00740104" w:rsidRDefault="00740104">
            <w:pPr>
              <w:jc w:val="center"/>
              <w:rPr>
                <w:rFonts w:cs="Arial"/>
                <w:szCs w:val="22"/>
              </w:rPr>
            </w:pPr>
          </w:p>
          <w:p w:rsidR="00740104" w:rsidRDefault="00740104">
            <w:pPr>
              <w:jc w:val="center"/>
              <w:rPr>
                <w:rFonts w:cs="Arial"/>
                <w:szCs w:val="22"/>
              </w:rPr>
            </w:pPr>
          </w:p>
          <w:p w:rsidR="00740104" w:rsidRDefault="00740104">
            <w:pPr>
              <w:jc w:val="center"/>
              <w:rPr>
                <w:rFonts w:cs="Arial"/>
                <w:szCs w:val="22"/>
              </w:rPr>
            </w:pPr>
            <w:r>
              <w:rPr>
                <w:rFonts w:cs="Arial"/>
                <w:szCs w:val="22"/>
              </w:rPr>
              <w:t>64.000</w:t>
            </w:r>
          </w:p>
        </w:tc>
        <w:tc>
          <w:tcPr>
            <w:tcW w:w="3119" w:type="dxa"/>
            <w:gridSpan w:val="2"/>
            <w:tcBorders>
              <w:top w:val="nil"/>
              <w:left w:val="nil"/>
              <w:bottom w:val="double" w:sz="4" w:space="0" w:color="auto"/>
              <w:right w:val="single" w:sz="6" w:space="0" w:color="auto"/>
            </w:tcBorders>
          </w:tcPr>
          <w:p w:rsidR="00740104" w:rsidRDefault="00740104">
            <w:pPr>
              <w:jc w:val="center"/>
              <w:rPr>
                <w:rFonts w:cs="Arial"/>
                <w:szCs w:val="22"/>
              </w:rPr>
            </w:pPr>
          </w:p>
          <w:p w:rsidR="00740104" w:rsidRDefault="00740104">
            <w:pPr>
              <w:jc w:val="center"/>
              <w:rPr>
                <w:rFonts w:cs="Arial"/>
                <w:szCs w:val="22"/>
              </w:rPr>
            </w:pPr>
          </w:p>
          <w:p w:rsidR="00740104" w:rsidRDefault="00740104">
            <w:pPr>
              <w:jc w:val="center"/>
              <w:rPr>
                <w:rFonts w:cs="Arial"/>
                <w:szCs w:val="22"/>
              </w:rPr>
            </w:pPr>
            <w:r>
              <w:rPr>
                <w:rFonts w:cs="Arial"/>
                <w:szCs w:val="22"/>
              </w:rPr>
              <w:t>75.000</w:t>
            </w:r>
          </w:p>
          <w:p w:rsidR="00740104" w:rsidRDefault="00740104">
            <w:pPr>
              <w:jc w:val="center"/>
              <w:rPr>
                <w:rFonts w:cs="Arial"/>
                <w:szCs w:val="22"/>
              </w:rPr>
            </w:pPr>
          </w:p>
        </w:tc>
      </w:tr>
    </w:tbl>
    <w:p w:rsidR="00A111EA" w:rsidRDefault="00A111EA" w:rsidP="00A111EA">
      <w:pPr>
        <w:ind w:right="2097"/>
        <w:jc w:val="right"/>
        <w:rPr>
          <w:rFonts w:ascii="Times New Roman" w:hAnsi="Times New Roman"/>
          <w:sz w:val="24"/>
        </w:rPr>
      </w:pPr>
    </w:p>
    <w:p w:rsidR="00D92790" w:rsidRDefault="00D92790" w:rsidP="00A111EA">
      <w:pPr>
        <w:ind w:right="2097"/>
        <w:jc w:val="right"/>
        <w:rPr>
          <w:rFonts w:ascii="Times New Roman" w:hAnsi="Times New Roman"/>
          <w:sz w:val="24"/>
        </w:rPr>
      </w:pPr>
    </w:p>
    <w:p w:rsidR="00D92790" w:rsidRDefault="00D92790" w:rsidP="00A111EA">
      <w:pPr>
        <w:ind w:right="2097"/>
        <w:jc w:val="right"/>
        <w:rPr>
          <w:rFonts w:ascii="Times New Roman" w:hAnsi="Times New Roman"/>
          <w:sz w:val="24"/>
        </w:rPr>
      </w:pPr>
    </w:p>
    <w:p w:rsidR="00D92790" w:rsidRDefault="00D92790" w:rsidP="00A111EA">
      <w:pPr>
        <w:ind w:right="2097"/>
        <w:jc w:val="right"/>
        <w:rPr>
          <w:rFonts w:ascii="Times New Roman" w:hAnsi="Times New Roman"/>
          <w:sz w:val="24"/>
        </w:rPr>
      </w:pPr>
    </w:p>
    <w:p w:rsidR="00D92790" w:rsidRDefault="00D92790" w:rsidP="00A111EA">
      <w:pPr>
        <w:ind w:right="2097"/>
        <w:jc w:val="right"/>
        <w:rPr>
          <w:rFonts w:ascii="Times New Roman" w:hAnsi="Times New Roman"/>
          <w:sz w:val="24"/>
        </w:rPr>
      </w:pPr>
    </w:p>
    <w:p w:rsidR="00D92790" w:rsidRDefault="00D92790" w:rsidP="00A111EA">
      <w:pPr>
        <w:ind w:right="2097"/>
        <w:jc w:val="right"/>
        <w:rPr>
          <w:rFonts w:ascii="Times New Roman" w:hAnsi="Times New Roman"/>
          <w:sz w:val="24"/>
        </w:rPr>
      </w:pPr>
    </w:p>
    <w:p w:rsidR="00D92790" w:rsidRDefault="00D92790" w:rsidP="00A111EA">
      <w:pPr>
        <w:ind w:right="2097"/>
        <w:jc w:val="right"/>
        <w:rPr>
          <w:rFonts w:ascii="Times New Roman" w:hAnsi="Times New Roman"/>
          <w:sz w:val="24"/>
        </w:rPr>
      </w:pPr>
    </w:p>
    <w:p w:rsidR="00D92790" w:rsidRDefault="00D92790" w:rsidP="00A111EA">
      <w:pPr>
        <w:ind w:right="2097"/>
        <w:jc w:val="right"/>
        <w:rPr>
          <w:rFonts w:ascii="Times New Roman" w:hAnsi="Times New Roman"/>
          <w:sz w:val="24"/>
        </w:rPr>
      </w:pPr>
    </w:p>
    <w:p w:rsidR="00D92790" w:rsidRDefault="00D92790" w:rsidP="00A111EA">
      <w:pPr>
        <w:ind w:right="2097"/>
        <w:jc w:val="right"/>
        <w:rPr>
          <w:rFonts w:ascii="Times New Roman" w:hAnsi="Times New Roman"/>
          <w:sz w:val="24"/>
        </w:rPr>
      </w:pPr>
    </w:p>
    <w:p w:rsidR="00D92790" w:rsidRDefault="00D92790" w:rsidP="00A111EA">
      <w:pPr>
        <w:ind w:right="2097"/>
        <w:jc w:val="right"/>
        <w:rPr>
          <w:rFonts w:ascii="Times New Roman" w:hAnsi="Times New Roman"/>
          <w:sz w:val="24"/>
        </w:rPr>
      </w:pPr>
    </w:p>
    <w:p w:rsidR="00D92790" w:rsidRDefault="00D92790" w:rsidP="00A111EA">
      <w:pPr>
        <w:ind w:right="2097"/>
        <w:jc w:val="right"/>
        <w:rPr>
          <w:rFonts w:ascii="Times New Roman" w:hAnsi="Times New Roman"/>
          <w:sz w:val="24"/>
        </w:rPr>
      </w:pPr>
    </w:p>
    <w:p w:rsidR="00A111EA" w:rsidRDefault="00A111EA" w:rsidP="00A111EA">
      <w:pPr>
        <w:spacing w:line="360" w:lineRule="auto"/>
        <w:rPr>
          <w:rFonts w:ascii="Times New Roman" w:hAnsi="Times New Roman"/>
          <w:sz w:val="24"/>
        </w:rPr>
      </w:pPr>
      <w:r>
        <w:rPr>
          <w:rFonts w:ascii="Times New Roman" w:hAnsi="Times New Roman"/>
          <w:sz w:val="24"/>
        </w:rPr>
        <w:t xml:space="preserve">Tabella </w:t>
      </w:r>
      <w:r w:rsidR="004A0BAD">
        <w:rPr>
          <w:rFonts w:ascii="Times New Roman" w:hAnsi="Times New Roman"/>
          <w:sz w:val="24"/>
        </w:rPr>
        <w:t>1 (segue)</w:t>
      </w:r>
      <w:r>
        <w:rPr>
          <w:rFonts w:ascii="Times New Roman" w:hAnsi="Times New Roman"/>
          <w:sz w:val="24"/>
        </w:rPr>
        <w:t>.: le principali informazioni tecnico-economiche</w:t>
      </w:r>
    </w:p>
    <w:p w:rsidR="00D92790" w:rsidRDefault="00D92790" w:rsidP="00A111EA">
      <w:pPr>
        <w:spacing w:line="360" w:lineRule="auto"/>
        <w:rPr>
          <w:rFonts w:ascii="Times New Roman" w:hAnsi="Times New Roman"/>
          <w:sz w:val="24"/>
        </w:rPr>
      </w:pPr>
    </w:p>
    <w:tbl>
      <w:tblPr>
        <w:tblW w:w="0" w:type="auto"/>
        <w:tblInd w:w="134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4323"/>
        <w:gridCol w:w="2126"/>
      </w:tblGrid>
      <w:tr w:rsidR="00D92790" w:rsidTr="00D92790">
        <w:tc>
          <w:tcPr>
            <w:tcW w:w="4323" w:type="dxa"/>
            <w:tcBorders>
              <w:top w:val="double" w:sz="4" w:space="0" w:color="auto"/>
              <w:left w:val="single" w:sz="6" w:space="0" w:color="auto"/>
              <w:bottom w:val="nil"/>
              <w:right w:val="nil"/>
            </w:tcBorders>
          </w:tcPr>
          <w:p w:rsidR="00D92790" w:rsidRDefault="00D92790">
            <w:pPr>
              <w:jc w:val="both"/>
              <w:rPr>
                <w:rFonts w:cs="Arial"/>
                <w:b/>
                <w:szCs w:val="22"/>
              </w:rPr>
            </w:pPr>
          </w:p>
          <w:p w:rsidR="00D92790" w:rsidRDefault="00D92790">
            <w:pPr>
              <w:jc w:val="both"/>
              <w:rPr>
                <w:rFonts w:cs="Arial"/>
                <w:b/>
                <w:szCs w:val="22"/>
              </w:rPr>
            </w:pPr>
            <w:r>
              <w:rPr>
                <w:rFonts w:cs="Arial"/>
                <w:b/>
                <w:szCs w:val="22"/>
              </w:rPr>
              <w:t>Costi fissi comuni:</w:t>
            </w:r>
          </w:p>
          <w:p w:rsidR="00D92790" w:rsidRDefault="00D92790">
            <w:pPr>
              <w:jc w:val="both"/>
              <w:rPr>
                <w:rFonts w:cs="Arial"/>
                <w:b/>
                <w:szCs w:val="22"/>
              </w:rPr>
            </w:pPr>
          </w:p>
        </w:tc>
        <w:tc>
          <w:tcPr>
            <w:tcW w:w="2126" w:type="dxa"/>
            <w:tcBorders>
              <w:top w:val="double" w:sz="4" w:space="0" w:color="auto"/>
              <w:left w:val="nil"/>
              <w:bottom w:val="nil"/>
              <w:right w:val="single" w:sz="6" w:space="0" w:color="auto"/>
            </w:tcBorders>
          </w:tcPr>
          <w:p w:rsidR="00D92790" w:rsidRDefault="00D92790">
            <w:pPr>
              <w:jc w:val="both"/>
              <w:rPr>
                <w:rFonts w:cs="Arial"/>
                <w:szCs w:val="22"/>
              </w:rPr>
            </w:pPr>
          </w:p>
        </w:tc>
      </w:tr>
      <w:tr w:rsidR="00D92790" w:rsidTr="00D92790">
        <w:trPr>
          <w:trHeight w:val="400"/>
        </w:trPr>
        <w:tc>
          <w:tcPr>
            <w:tcW w:w="4323" w:type="dxa"/>
            <w:tcBorders>
              <w:top w:val="single" w:sz="6" w:space="0" w:color="auto"/>
              <w:left w:val="single" w:sz="6" w:space="0" w:color="auto"/>
              <w:bottom w:val="nil"/>
              <w:right w:val="nil"/>
            </w:tcBorders>
            <w:hideMark/>
          </w:tcPr>
          <w:p w:rsidR="00D92790" w:rsidRDefault="00D92790">
            <w:pPr>
              <w:jc w:val="both"/>
              <w:rPr>
                <w:rFonts w:cs="Arial"/>
                <w:szCs w:val="22"/>
              </w:rPr>
            </w:pPr>
            <w:r>
              <w:rPr>
                <w:rFonts w:cs="Arial"/>
                <w:szCs w:val="22"/>
              </w:rPr>
              <w:t>Responsabile produzione</w:t>
            </w:r>
          </w:p>
        </w:tc>
        <w:tc>
          <w:tcPr>
            <w:tcW w:w="2126" w:type="dxa"/>
            <w:tcBorders>
              <w:top w:val="single" w:sz="6" w:space="0" w:color="auto"/>
              <w:left w:val="nil"/>
              <w:bottom w:val="nil"/>
              <w:right w:val="single" w:sz="6" w:space="0" w:color="auto"/>
            </w:tcBorders>
            <w:hideMark/>
          </w:tcPr>
          <w:p w:rsidR="00D92790" w:rsidRDefault="00D92790">
            <w:pPr>
              <w:jc w:val="center"/>
              <w:rPr>
                <w:rFonts w:cs="Arial"/>
                <w:szCs w:val="22"/>
              </w:rPr>
            </w:pPr>
            <w:r>
              <w:rPr>
                <w:rFonts w:cs="Arial"/>
                <w:szCs w:val="22"/>
              </w:rPr>
              <w:t>25.000</w:t>
            </w:r>
          </w:p>
        </w:tc>
      </w:tr>
      <w:tr w:rsidR="00D92790" w:rsidTr="00D92790">
        <w:trPr>
          <w:trHeight w:val="400"/>
        </w:trPr>
        <w:tc>
          <w:tcPr>
            <w:tcW w:w="4323" w:type="dxa"/>
            <w:tcBorders>
              <w:top w:val="nil"/>
              <w:left w:val="single" w:sz="6" w:space="0" w:color="auto"/>
              <w:bottom w:val="nil"/>
              <w:right w:val="nil"/>
            </w:tcBorders>
            <w:hideMark/>
          </w:tcPr>
          <w:p w:rsidR="00D92790" w:rsidRDefault="00D92790">
            <w:pPr>
              <w:jc w:val="both"/>
              <w:rPr>
                <w:rFonts w:cs="Arial"/>
                <w:szCs w:val="22"/>
              </w:rPr>
            </w:pPr>
            <w:r>
              <w:rPr>
                <w:rFonts w:cs="Arial"/>
                <w:szCs w:val="22"/>
              </w:rPr>
              <w:t>Manodopera indiretta</w:t>
            </w:r>
          </w:p>
        </w:tc>
        <w:tc>
          <w:tcPr>
            <w:tcW w:w="2126" w:type="dxa"/>
            <w:tcBorders>
              <w:top w:val="nil"/>
              <w:left w:val="nil"/>
              <w:bottom w:val="nil"/>
              <w:right w:val="single" w:sz="6" w:space="0" w:color="auto"/>
            </w:tcBorders>
            <w:hideMark/>
          </w:tcPr>
          <w:p w:rsidR="00D92790" w:rsidRDefault="00D92790">
            <w:pPr>
              <w:jc w:val="center"/>
              <w:rPr>
                <w:rFonts w:cs="Arial"/>
                <w:szCs w:val="22"/>
              </w:rPr>
            </w:pPr>
            <w:r>
              <w:rPr>
                <w:rFonts w:cs="Arial"/>
                <w:szCs w:val="22"/>
              </w:rPr>
              <w:t>24.000</w:t>
            </w:r>
          </w:p>
        </w:tc>
      </w:tr>
      <w:tr w:rsidR="00D92790" w:rsidTr="00D92790">
        <w:trPr>
          <w:trHeight w:val="400"/>
        </w:trPr>
        <w:tc>
          <w:tcPr>
            <w:tcW w:w="4323" w:type="dxa"/>
            <w:tcBorders>
              <w:top w:val="nil"/>
              <w:left w:val="single" w:sz="6" w:space="0" w:color="auto"/>
              <w:bottom w:val="nil"/>
              <w:right w:val="nil"/>
            </w:tcBorders>
            <w:hideMark/>
          </w:tcPr>
          <w:p w:rsidR="00D92790" w:rsidRDefault="00D92790">
            <w:pPr>
              <w:jc w:val="both"/>
              <w:rPr>
                <w:rFonts w:cs="Arial"/>
                <w:szCs w:val="22"/>
              </w:rPr>
            </w:pPr>
            <w:r>
              <w:rPr>
                <w:rFonts w:cs="Arial"/>
                <w:szCs w:val="22"/>
              </w:rPr>
              <w:t>Stipendi impiegati</w:t>
            </w:r>
          </w:p>
        </w:tc>
        <w:tc>
          <w:tcPr>
            <w:tcW w:w="2126" w:type="dxa"/>
            <w:tcBorders>
              <w:top w:val="nil"/>
              <w:left w:val="nil"/>
              <w:bottom w:val="nil"/>
              <w:right w:val="single" w:sz="6" w:space="0" w:color="auto"/>
            </w:tcBorders>
            <w:hideMark/>
          </w:tcPr>
          <w:p w:rsidR="00D92790" w:rsidRDefault="00D92790">
            <w:pPr>
              <w:jc w:val="center"/>
              <w:rPr>
                <w:rFonts w:cs="Arial"/>
                <w:szCs w:val="22"/>
              </w:rPr>
            </w:pPr>
            <w:r>
              <w:rPr>
                <w:rFonts w:cs="Arial"/>
                <w:szCs w:val="22"/>
              </w:rPr>
              <w:t>73.000</w:t>
            </w:r>
          </w:p>
        </w:tc>
      </w:tr>
      <w:tr w:rsidR="00D92790" w:rsidTr="00D92790">
        <w:trPr>
          <w:trHeight w:val="400"/>
        </w:trPr>
        <w:tc>
          <w:tcPr>
            <w:tcW w:w="4323" w:type="dxa"/>
            <w:tcBorders>
              <w:top w:val="nil"/>
              <w:left w:val="single" w:sz="6" w:space="0" w:color="auto"/>
              <w:bottom w:val="nil"/>
              <w:right w:val="nil"/>
            </w:tcBorders>
            <w:hideMark/>
          </w:tcPr>
          <w:p w:rsidR="00D92790" w:rsidRDefault="00D92790">
            <w:pPr>
              <w:jc w:val="both"/>
              <w:rPr>
                <w:rFonts w:cs="Arial"/>
                <w:szCs w:val="22"/>
              </w:rPr>
            </w:pPr>
            <w:r>
              <w:rPr>
                <w:rFonts w:cs="Arial"/>
                <w:szCs w:val="22"/>
              </w:rPr>
              <w:t>Quote TFR</w:t>
            </w:r>
          </w:p>
        </w:tc>
        <w:tc>
          <w:tcPr>
            <w:tcW w:w="2126" w:type="dxa"/>
            <w:tcBorders>
              <w:top w:val="nil"/>
              <w:left w:val="nil"/>
              <w:bottom w:val="nil"/>
              <w:right w:val="single" w:sz="6" w:space="0" w:color="auto"/>
            </w:tcBorders>
            <w:hideMark/>
          </w:tcPr>
          <w:p w:rsidR="00D92790" w:rsidRDefault="00D92790">
            <w:pPr>
              <w:jc w:val="center"/>
              <w:rPr>
                <w:rFonts w:cs="Arial"/>
                <w:szCs w:val="22"/>
              </w:rPr>
            </w:pPr>
            <w:r>
              <w:rPr>
                <w:rFonts w:cs="Arial"/>
                <w:szCs w:val="22"/>
              </w:rPr>
              <w:t>70.000</w:t>
            </w:r>
          </w:p>
        </w:tc>
      </w:tr>
      <w:tr w:rsidR="00D92790" w:rsidTr="00D92790">
        <w:trPr>
          <w:trHeight w:val="400"/>
        </w:trPr>
        <w:tc>
          <w:tcPr>
            <w:tcW w:w="4323" w:type="dxa"/>
            <w:tcBorders>
              <w:top w:val="nil"/>
              <w:left w:val="single" w:sz="6" w:space="0" w:color="auto"/>
              <w:bottom w:val="nil"/>
              <w:right w:val="nil"/>
            </w:tcBorders>
            <w:hideMark/>
          </w:tcPr>
          <w:p w:rsidR="00D92790" w:rsidRDefault="00D92790">
            <w:pPr>
              <w:jc w:val="both"/>
              <w:rPr>
                <w:rFonts w:cs="Arial"/>
                <w:szCs w:val="22"/>
              </w:rPr>
            </w:pPr>
            <w:r>
              <w:rPr>
                <w:rFonts w:cs="Arial"/>
                <w:szCs w:val="22"/>
              </w:rPr>
              <w:t>Manutenzione</w:t>
            </w:r>
          </w:p>
        </w:tc>
        <w:tc>
          <w:tcPr>
            <w:tcW w:w="2126" w:type="dxa"/>
            <w:tcBorders>
              <w:top w:val="nil"/>
              <w:left w:val="nil"/>
              <w:bottom w:val="nil"/>
              <w:right w:val="single" w:sz="6" w:space="0" w:color="auto"/>
            </w:tcBorders>
            <w:hideMark/>
          </w:tcPr>
          <w:p w:rsidR="00D92790" w:rsidRDefault="00D92790">
            <w:pPr>
              <w:jc w:val="center"/>
              <w:rPr>
                <w:rFonts w:cs="Arial"/>
                <w:szCs w:val="22"/>
              </w:rPr>
            </w:pPr>
            <w:r>
              <w:rPr>
                <w:rFonts w:cs="Arial"/>
                <w:szCs w:val="22"/>
              </w:rPr>
              <w:t>8.000</w:t>
            </w:r>
          </w:p>
        </w:tc>
      </w:tr>
      <w:tr w:rsidR="00D92790" w:rsidTr="00D92790">
        <w:trPr>
          <w:trHeight w:val="400"/>
        </w:trPr>
        <w:tc>
          <w:tcPr>
            <w:tcW w:w="4323" w:type="dxa"/>
            <w:tcBorders>
              <w:top w:val="nil"/>
              <w:left w:val="single" w:sz="6" w:space="0" w:color="auto"/>
              <w:bottom w:val="nil"/>
              <w:right w:val="nil"/>
            </w:tcBorders>
            <w:hideMark/>
          </w:tcPr>
          <w:p w:rsidR="00D92790" w:rsidRDefault="00D92790">
            <w:pPr>
              <w:jc w:val="both"/>
              <w:rPr>
                <w:rFonts w:cs="Arial"/>
                <w:szCs w:val="22"/>
              </w:rPr>
            </w:pPr>
            <w:r>
              <w:rPr>
                <w:rFonts w:cs="Arial"/>
                <w:szCs w:val="22"/>
              </w:rPr>
              <w:t>Responsabile commerciale</w:t>
            </w:r>
          </w:p>
        </w:tc>
        <w:tc>
          <w:tcPr>
            <w:tcW w:w="2126" w:type="dxa"/>
            <w:tcBorders>
              <w:top w:val="nil"/>
              <w:left w:val="nil"/>
              <w:bottom w:val="nil"/>
              <w:right w:val="single" w:sz="6" w:space="0" w:color="auto"/>
            </w:tcBorders>
            <w:hideMark/>
          </w:tcPr>
          <w:p w:rsidR="00D92790" w:rsidRDefault="00D92790">
            <w:pPr>
              <w:jc w:val="center"/>
              <w:rPr>
                <w:rFonts w:cs="Arial"/>
                <w:szCs w:val="22"/>
              </w:rPr>
            </w:pPr>
            <w:r>
              <w:rPr>
                <w:rFonts w:cs="Arial"/>
                <w:szCs w:val="22"/>
              </w:rPr>
              <w:t>10.000</w:t>
            </w:r>
          </w:p>
        </w:tc>
      </w:tr>
      <w:tr w:rsidR="00D92790" w:rsidTr="00D92790">
        <w:trPr>
          <w:trHeight w:val="400"/>
        </w:trPr>
        <w:tc>
          <w:tcPr>
            <w:tcW w:w="4323" w:type="dxa"/>
            <w:tcBorders>
              <w:top w:val="nil"/>
              <w:left w:val="single" w:sz="6" w:space="0" w:color="auto"/>
              <w:bottom w:val="nil"/>
              <w:right w:val="nil"/>
            </w:tcBorders>
            <w:hideMark/>
          </w:tcPr>
          <w:p w:rsidR="00D92790" w:rsidRDefault="00D92790">
            <w:pPr>
              <w:jc w:val="both"/>
              <w:rPr>
                <w:rFonts w:cs="Arial"/>
                <w:szCs w:val="22"/>
              </w:rPr>
            </w:pPr>
            <w:r>
              <w:rPr>
                <w:rFonts w:cs="Arial"/>
                <w:szCs w:val="22"/>
              </w:rPr>
              <w:t>Spese commerciali</w:t>
            </w:r>
          </w:p>
        </w:tc>
        <w:tc>
          <w:tcPr>
            <w:tcW w:w="2126" w:type="dxa"/>
            <w:tcBorders>
              <w:top w:val="nil"/>
              <w:left w:val="nil"/>
              <w:bottom w:val="nil"/>
              <w:right w:val="single" w:sz="6" w:space="0" w:color="auto"/>
            </w:tcBorders>
            <w:hideMark/>
          </w:tcPr>
          <w:p w:rsidR="00D92790" w:rsidRDefault="00D92790">
            <w:pPr>
              <w:jc w:val="center"/>
              <w:rPr>
                <w:rFonts w:cs="Arial"/>
                <w:szCs w:val="22"/>
              </w:rPr>
            </w:pPr>
            <w:r>
              <w:rPr>
                <w:rFonts w:cs="Arial"/>
                <w:szCs w:val="22"/>
              </w:rPr>
              <w:t>71.000</w:t>
            </w:r>
          </w:p>
        </w:tc>
      </w:tr>
      <w:tr w:rsidR="00D92790" w:rsidTr="00D92790">
        <w:trPr>
          <w:trHeight w:val="400"/>
        </w:trPr>
        <w:tc>
          <w:tcPr>
            <w:tcW w:w="4323" w:type="dxa"/>
            <w:tcBorders>
              <w:top w:val="nil"/>
              <w:left w:val="single" w:sz="6" w:space="0" w:color="auto"/>
              <w:bottom w:val="nil"/>
              <w:right w:val="nil"/>
            </w:tcBorders>
            <w:hideMark/>
          </w:tcPr>
          <w:p w:rsidR="00D92790" w:rsidRDefault="00D92790">
            <w:pPr>
              <w:jc w:val="both"/>
              <w:rPr>
                <w:rFonts w:cs="Arial"/>
                <w:szCs w:val="22"/>
              </w:rPr>
            </w:pPr>
            <w:r>
              <w:rPr>
                <w:rFonts w:cs="Arial"/>
                <w:szCs w:val="22"/>
              </w:rPr>
              <w:t>Ingegneri e ricerca e sviluppo</w:t>
            </w:r>
          </w:p>
        </w:tc>
        <w:tc>
          <w:tcPr>
            <w:tcW w:w="2126" w:type="dxa"/>
            <w:tcBorders>
              <w:top w:val="nil"/>
              <w:left w:val="nil"/>
              <w:bottom w:val="nil"/>
              <w:right w:val="single" w:sz="6" w:space="0" w:color="auto"/>
            </w:tcBorders>
            <w:hideMark/>
          </w:tcPr>
          <w:p w:rsidR="00D92790" w:rsidRDefault="00D92790">
            <w:pPr>
              <w:jc w:val="center"/>
              <w:rPr>
                <w:rFonts w:cs="Arial"/>
                <w:szCs w:val="22"/>
              </w:rPr>
            </w:pPr>
            <w:r>
              <w:rPr>
                <w:rFonts w:cs="Arial"/>
                <w:szCs w:val="22"/>
              </w:rPr>
              <w:t>28.800</w:t>
            </w:r>
          </w:p>
        </w:tc>
      </w:tr>
      <w:tr w:rsidR="00D92790" w:rsidTr="00D92790">
        <w:trPr>
          <w:trHeight w:val="400"/>
        </w:trPr>
        <w:tc>
          <w:tcPr>
            <w:tcW w:w="4323" w:type="dxa"/>
            <w:tcBorders>
              <w:top w:val="nil"/>
              <w:left w:val="single" w:sz="6" w:space="0" w:color="auto"/>
              <w:bottom w:val="nil"/>
              <w:right w:val="nil"/>
            </w:tcBorders>
            <w:hideMark/>
          </w:tcPr>
          <w:p w:rsidR="00D92790" w:rsidRDefault="00D92790">
            <w:pPr>
              <w:jc w:val="both"/>
              <w:rPr>
                <w:rFonts w:cs="Arial"/>
                <w:szCs w:val="22"/>
              </w:rPr>
            </w:pPr>
            <w:r>
              <w:rPr>
                <w:rFonts w:cs="Arial"/>
                <w:szCs w:val="22"/>
              </w:rPr>
              <w:t>Spedizione e trasporti</w:t>
            </w:r>
          </w:p>
        </w:tc>
        <w:tc>
          <w:tcPr>
            <w:tcW w:w="2126" w:type="dxa"/>
            <w:tcBorders>
              <w:top w:val="nil"/>
              <w:left w:val="nil"/>
              <w:bottom w:val="nil"/>
              <w:right w:val="single" w:sz="6" w:space="0" w:color="auto"/>
            </w:tcBorders>
            <w:hideMark/>
          </w:tcPr>
          <w:p w:rsidR="00D92790" w:rsidRDefault="00D92790">
            <w:pPr>
              <w:jc w:val="center"/>
              <w:rPr>
                <w:rFonts w:cs="Arial"/>
                <w:szCs w:val="22"/>
              </w:rPr>
            </w:pPr>
            <w:r>
              <w:rPr>
                <w:rFonts w:cs="Arial"/>
                <w:szCs w:val="22"/>
              </w:rPr>
              <w:t>30.500</w:t>
            </w:r>
          </w:p>
        </w:tc>
      </w:tr>
      <w:tr w:rsidR="00D92790" w:rsidTr="00D92790">
        <w:trPr>
          <w:trHeight w:val="400"/>
        </w:trPr>
        <w:tc>
          <w:tcPr>
            <w:tcW w:w="4323" w:type="dxa"/>
            <w:tcBorders>
              <w:top w:val="nil"/>
              <w:left w:val="single" w:sz="6" w:space="0" w:color="auto"/>
              <w:bottom w:val="nil"/>
              <w:right w:val="nil"/>
            </w:tcBorders>
            <w:hideMark/>
          </w:tcPr>
          <w:p w:rsidR="00D92790" w:rsidRDefault="00D92790">
            <w:pPr>
              <w:jc w:val="both"/>
              <w:rPr>
                <w:rFonts w:cs="Arial"/>
                <w:szCs w:val="22"/>
              </w:rPr>
            </w:pPr>
            <w:r>
              <w:rPr>
                <w:rFonts w:cs="Arial"/>
                <w:szCs w:val="22"/>
              </w:rPr>
              <w:t>Spese pubblicitarie</w:t>
            </w:r>
          </w:p>
        </w:tc>
        <w:tc>
          <w:tcPr>
            <w:tcW w:w="2126" w:type="dxa"/>
            <w:tcBorders>
              <w:top w:val="nil"/>
              <w:left w:val="nil"/>
              <w:bottom w:val="nil"/>
              <w:right w:val="single" w:sz="6" w:space="0" w:color="auto"/>
            </w:tcBorders>
            <w:hideMark/>
          </w:tcPr>
          <w:p w:rsidR="00D92790" w:rsidRDefault="00D92790">
            <w:pPr>
              <w:jc w:val="center"/>
              <w:rPr>
                <w:rFonts w:cs="Arial"/>
                <w:szCs w:val="22"/>
              </w:rPr>
            </w:pPr>
            <w:r>
              <w:rPr>
                <w:rFonts w:cs="Arial"/>
                <w:szCs w:val="22"/>
              </w:rPr>
              <w:t>30.000</w:t>
            </w:r>
          </w:p>
        </w:tc>
      </w:tr>
      <w:tr w:rsidR="00D92790" w:rsidTr="00D92790">
        <w:trPr>
          <w:trHeight w:val="400"/>
        </w:trPr>
        <w:tc>
          <w:tcPr>
            <w:tcW w:w="4323" w:type="dxa"/>
            <w:tcBorders>
              <w:top w:val="nil"/>
              <w:left w:val="single" w:sz="6" w:space="0" w:color="auto"/>
              <w:bottom w:val="nil"/>
              <w:right w:val="nil"/>
            </w:tcBorders>
            <w:hideMark/>
          </w:tcPr>
          <w:p w:rsidR="00D92790" w:rsidRDefault="00D92790">
            <w:pPr>
              <w:jc w:val="both"/>
              <w:rPr>
                <w:rFonts w:cs="Arial"/>
                <w:szCs w:val="22"/>
              </w:rPr>
            </w:pPr>
            <w:r>
              <w:rPr>
                <w:rFonts w:cs="Arial"/>
                <w:szCs w:val="22"/>
              </w:rPr>
              <w:t>Altre spese generali</w:t>
            </w:r>
          </w:p>
        </w:tc>
        <w:tc>
          <w:tcPr>
            <w:tcW w:w="2126" w:type="dxa"/>
            <w:tcBorders>
              <w:top w:val="nil"/>
              <w:left w:val="nil"/>
              <w:bottom w:val="nil"/>
              <w:right w:val="single" w:sz="6" w:space="0" w:color="auto"/>
            </w:tcBorders>
            <w:hideMark/>
          </w:tcPr>
          <w:p w:rsidR="00D92790" w:rsidRDefault="00D92790">
            <w:pPr>
              <w:jc w:val="center"/>
              <w:rPr>
                <w:rFonts w:cs="Arial"/>
                <w:szCs w:val="22"/>
              </w:rPr>
            </w:pPr>
            <w:r>
              <w:rPr>
                <w:rFonts w:cs="Arial"/>
                <w:szCs w:val="22"/>
              </w:rPr>
              <w:t>90.700</w:t>
            </w:r>
          </w:p>
        </w:tc>
      </w:tr>
      <w:tr w:rsidR="00D92790" w:rsidTr="00D92790">
        <w:trPr>
          <w:trHeight w:val="400"/>
        </w:trPr>
        <w:tc>
          <w:tcPr>
            <w:tcW w:w="4323" w:type="dxa"/>
            <w:tcBorders>
              <w:top w:val="nil"/>
              <w:left w:val="single" w:sz="6" w:space="0" w:color="auto"/>
              <w:bottom w:val="nil"/>
              <w:right w:val="nil"/>
            </w:tcBorders>
          </w:tcPr>
          <w:p w:rsidR="00D92790" w:rsidRDefault="00D92790">
            <w:pPr>
              <w:jc w:val="both"/>
              <w:rPr>
                <w:rFonts w:cs="Arial"/>
                <w:szCs w:val="22"/>
              </w:rPr>
            </w:pPr>
          </w:p>
        </w:tc>
        <w:tc>
          <w:tcPr>
            <w:tcW w:w="2126" w:type="dxa"/>
            <w:tcBorders>
              <w:top w:val="nil"/>
              <w:left w:val="nil"/>
              <w:bottom w:val="nil"/>
              <w:right w:val="single" w:sz="6" w:space="0" w:color="auto"/>
            </w:tcBorders>
          </w:tcPr>
          <w:p w:rsidR="00D92790" w:rsidRDefault="00D92790">
            <w:pPr>
              <w:jc w:val="center"/>
              <w:rPr>
                <w:rFonts w:cs="Arial"/>
                <w:szCs w:val="22"/>
              </w:rPr>
            </w:pPr>
          </w:p>
        </w:tc>
      </w:tr>
      <w:tr w:rsidR="00D92790" w:rsidTr="00D92790">
        <w:tc>
          <w:tcPr>
            <w:tcW w:w="4323" w:type="dxa"/>
            <w:tcBorders>
              <w:top w:val="nil"/>
              <w:left w:val="single" w:sz="6" w:space="0" w:color="auto"/>
              <w:bottom w:val="nil"/>
              <w:right w:val="nil"/>
            </w:tcBorders>
            <w:hideMark/>
          </w:tcPr>
          <w:p w:rsidR="00D92790" w:rsidRDefault="00056997">
            <w:pPr>
              <w:jc w:val="both"/>
              <w:rPr>
                <w:rFonts w:cs="Arial"/>
                <w:szCs w:val="22"/>
              </w:rPr>
            </w:pPr>
            <w:r>
              <w:pict>
                <v:line id="_x0000_s1039" style="position:absolute;left:0;text-align:left;z-index:251658752;mso-position-horizontal-relative:text;mso-position-vertical-relative:text" from="282pt,6.5pt" to="382.8pt,6.5pt" o:allowincell="f"/>
              </w:pict>
            </w:r>
          </w:p>
        </w:tc>
        <w:tc>
          <w:tcPr>
            <w:tcW w:w="2126" w:type="dxa"/>
            <w:tcBorders>
              <w:top w:val="nil"/>
              <w:left w:val="nil"/>
              <w:bottom w:val="nil"/>
              <w:right w:val="single" w:sz="6" w:space="0" w:color="auto"/>
            </w:tcBorders>
          </w:tcPr>
          <w:p w:rsidR="00D92790" w:rsidRDefault="00D92790">
            <w:pPr>
              <w:jc w:val="center"/>
              <w:rPr>
                <w:rFonts w:cs="Arial"/>
                <w:szCs w:val="22"/>
              </w:rPr>
            </w:pPr>
          </w:p>
        </w:tc>
      </w:tr>
      <w:tr w:rsidR="00D92790" w:rsidTr="00D92790">
        <w:trPr>
          <w:trHeight w:val="400"/>
        </w:trPr>
        <w:tc>
          <w:tcPr>
            <w:tcW w:w="4323" w:type="dxa"/>
            <w:tcBorders>
              <w:top w:val="nil"/>
              <w:left w:val="single" w:sz="6" w:space="0" w:color="auto"/>
              <w:bottom w:val="double" w:sz="4" w:space="0" w:color="auto"/>
              <w:right w:val="nil"/>
            </w:tcBorders>
            <w:hideMark/>
          </w:tcPr>
          <w:p w:rsidR="00D92790" w:rsidRDefault="00D92790">
            <w:pPr>
              <w:jc w:val="both"/>
              <w:rPr>
                <w:rFonts w:cs="Arial"/>
                <w:b/>
                <w:szCs w:val="22"/>
              </w:rPr>
            </w:pPr>
            <w:r>
              <w:rPr>
                <w:rFonts w:cs="Arial"/>
                <w:b/>
                <w:szCs w:val="22"/>
              </w:rPr>
              <w:t>Totale costi fissi comuni</w:t>
            </w:r>
          </w:p>
        </w:tc>
        <w:tc>
          <w:tcPr>
            <w:tcW w:w="2126" w:type="dxa"/>
            <w:tcBorders>
              <w:top w:val="nil"/>
              <w:left w:val="nil"/>
              <w:bottom w:val="double" w:sz="4" w:space="0" w:color="auto"/>
              <w:right w:val="single" w:sz="6" w:space="0" w:color="auto"/>
            </w:tcBorders>
            <w:hideMark/>
          </w:tcPr>
          <w:p w:rsidR="00D92790" w:rsidRDefault="00D92790">
            <w:pPr>
              <w:jc w:val="center"/>
              <w:rPr>
                <w:rFonts w:cs="Arial"/>
                <w:b/>
                <w:szCs w:val="22"/>
              </w:rPr>
            </w:pPr>
            <w:r>
              <w:rPr>
                <w:rFonts w:cs="Arial"/>
                <w:b/>
                <w:szCs w:val="22"/>
              </w:rPr>
              <w:t>461.000</w:t>
            </w:r>
          </w:p>
        </w:tc>
      </w:tr>
    </w:tbl>
    <w:p w:rsidR="00A111EA" w:rsidRDefault="00A111EA" w:rsidP="00A111EA">
      <w:pPr>
        <w:rPr>
          <w:rFonts w:ascii="Times New Roman" w:hAnsi="Times New Roman"/>
          <w:sz w:val="24"/>
        </w:rPr>
      </w:pPr>
    </w:p>
    <w:p w:rsidR="00A111EA" w:rsidRDefault="00A111EA" w:rsidP="00A111EA">
      <w:pPr>
        <w:rPr>
          <w:rFonts w:ascii="Times New Roman" w:hAnsi="Times New Roman"/>
          <w:sz w:val="24"/>
        </w:rPr>
      </w:pPr>
    </w:p>
    <w:p w:rsidR="00A111EA" w:rsidRDefault="00A111EA" w:rsidP="00A111EA">
      <w:pPr>
        <w:rPr>
          <w:rFonts w:ascii="Times New Roman" w:hAnsi="Times New Roman"/>
          <w:sz w:val="24"/>
        </w:rPr>
      </w:pPr>
    </w:p>
    <w:p w:rsidR="00A111EA" w:rsidRDefault="00A111EA" w:rsidP="00A111EA">
      <w:pPr>
        <w:rPr>
          <w:rFonts w:ascii="Times New Roman" w:hAnsi="Times New Roman"/>
          <w:sz w:val="24"/>
        </w:rPr>
      </w:pPr>
    </w:p>
    <w:p w:rsidR="00A111EA" w:rsidRDefault="00A111EA" w:rsidP="00A111EA">
      <w:pPr>
        <w:rPr>
          <w:rFonts w:ascii="Times New Roman" w:hAnsi="Times New Roman"/>
          <w:sz w:val="24"/>
        </w:rPr>
      </w:pPr>
    </w:p>
    <w:p w:rsidR="00A111EA" w:rsidRDefault="00A111EA" w:rsidP="00A111EA">
      <w:pPr>
        <w:rPr>
          <w:rFonts w:ascii="Times New Roman" w:hAnsi="Times New Roman"/>
          <w:sz w:val="24"/>
        </w:rPr>
      </w:pPr>
    </w:p>
    <w:p w:rsidR="00A111EA" w:rsidRDefault="00A111EA" w:rsidP="00A111EA">
      <w:pPr>
        <w:rPr>
          <w:rFonts w:ascii="Times New Roman" w:hAnsi="Times New Roman"/>
          <w:sz w:val="24"/>
        </w:rPr>
      </w:pPr>
    </w:p>
    <w:p w:rsidR="00A111EA" w:rsidRDefault="00A111EA" w:rsidP="00A111EA">
      <w:pPr>
        <w:rPr>
          <w:rFonts w:ascii="Times New Roman" w:hAnsi="Times New Roman"/>
          <w:sz w:val="24"/>
        </w:rPr>
      </w:pPr>
    </w:p>
    <w:p w:rsidR="00A111EA" w:rsidRDefault="00A111EA" w:rsidP="00A111EA">
      <w:pPr>
        <w:tabs>
          <w:tab w:val="left" w:pos="6120"/>
        </w:tabs>
        <w:rPr>
          <w:rFonts w:ascii="Times New Roman" w:hAnsi="Times New Roman"/>
          <w:sz w:val="24"/>
        </w:rPr>
      </w:pPr>
      <w:r>
        <w:rPr>
          <w:rFonts w:ascii="Times New Roman" w:hAnsi="Times New Roman"/>
          <w:sz w:val="24"/>
        </w:rPr>
        <w:tab/>
      </w:r>
    </w:p>
    <w:p w:rsidR="00A111EA" w:rsidRDefault="00A111EA" w:rsidP="00A111EA">
      <w:pPr>
        <w:spacing w:line="360" w:lineRule="auto"/>
        <w:rPr>
          <w:rFonts w:ascii="Times New Roman" w:hAnsi="Times New Roman"/>
          <w:b/>
          <w:sz w:val="24"/>
        </w:rPr>
      </w:pPr>
    </w:p>
    <w:p w:rsidR="00A111EA" w:rsidRDefault="00A111EA" w:rsidP="00A111EA">
      <w:pPr>
        <w:spacing w:line="360" w:lineRule="auto"/>
        <w:rPr>
          <w:rFonts w:ascii="Times New Roman" w:hAnsi="Times New Roman"/>
          <w:b/>
          <w:sz w:val="24"/>
        </w:rPr>
      </w:pPr>
    </w:p>
    <w:p w:rsidR="00D92790" w:rsidRDefault="00D92790" w:rsidP="00A111EA">
      <w:pPr>
        <w:spacing w:line="360" w:lineRule="auto"/>
        <w:rPr>
          <w:rFonts w:ascii="Times New Roman" w:hAnsi="Times New Roman"/>
          <w:b/>
          <w:sz w:val="24"/>
        </w:rPr>
      </w:pPr>
    </w:p>
    <w:p w:rsidR="00D92790" w:rsidRDefault="00D92790" w:rsidP="00A111EA">
      <w:pPr>
        <w:spacing w:line="360" w:lineRule="auto"/>
        <w:rPr>
          <w:rFonts w:ascii="Times New Roman" w:hAnsi="Times New Roman"/>
          <w:b/>
          <w:sz w:val="24"/>
        </w:rPr>
      </w:pPr>
    </w:p>
    <w:p w:rsidR="00D92790" w:rsidRDefault="00D92790" w:rsidP="00A111EA">
      <w:pPr>
        <w:spacing w:line="360" w:lineRule="auto"/>
        <w:rPr>
          <w:rFonts w:ascii="Times New Roman" w:hAnsi="Times New Roman"/>
          <w:b/>
          <w:sz w:val="24"/>
        </w:rPr>
      </w:pPr>
    </w:p>
    <w:p w:rsidR="00D92790" w:rsidRPr="00D92790" w:rsidRDefault="004A0BAD" w:rsidP="00A111EA">
      <w:pPr>
        <w:spacing w:line="360" w:lineRule="auto"/>
        <w:rPr>
          <w:rFonts w:ascii="Times New Roman" w:hAnsi="Times New Roman"/>
          <w:sz w:val="24"/>
        </w:rPr>
      </w:pPr>
      <w:r>
        <w:rPr>
          <w:rFonts w:ascii="Times New Roman" w:hAnsi="Times New Roman"/>
          <w:sz w:val="24"/>
        </w:rPr>
        <w:t>Tabella 2 – Full Costing per aree funzionali</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338"/>
        <w:gridCol w:w="4678"/>
        <w:gridCol w:w="1559"/>
      </w:tblGrid>
      <w:tr w:rsidR="00A111EA" w:rsidTr="009D712E">
        <w:tc>
          <w:tcPr>
            <w:tcW w:w="2338" w:type="dxa"/>
          </w:tcPr>
          <w:p w:rsidR="00A111EA" w:rsidRDefault="00A111EA" w:rsidP="009D712E">
            <w:pPr>
              <w:jc w:val="center"/>
              <w:rPr>
                <w:rFonts w:ascii="Times New Roman" w:hAnsi="Times New Roman"/>
                <w:sz w:val="24"/>
              </w:rPr>
            </w:pPr>
            <w:r>
              <w:rPr>
                <w:rFonts w:ascii="Times New Roman" w:hAnsi="Times New Roman"/>
                <w:b/>
                <w:i/>
                <w:sz w:val="24"/>
              </w:rPr>
              <w:t>Area funzionale</w:t>
            </w:r>
          </w:p>
        </w:tc>
        <w:tc>
          <w:tcPr>
            <w:tcW w:w="4678" w:type="dxa"/>
          </w:tcPr>
          <w:p w:rsidR="00A111EA" w:rsidRDefault="00A111EA" w:rsidP="009D712E">
            <w:pPr>
              <w:jc w:val="center"/>
              <w:rPr>
                <w:rFonts w:ascii="Times New Roman" w:hAnsi="Times New Roman"/>
                <w:b/>
                <w:i/>
                <w:sz w:val="24"/>
              </w:rPr>
            </w:pPr>
            <w:r>
              <w:rPr>
                <w:rFonts w:ascii="Times New Roman" w:hAnsi="Times New Roman"/>
                <w:b/>
                <w:i/>
                <w:sz w:val="24"/>
              </w:rPr>
              <w:t>Tipologia di costo</w:t>
            </w:r>
          </w:p>
        </w:tc>
        <w:tc>
          <w:tcPr>
            <w:tcW w:w="1559" w:type="dxa"/>
          </w:tcPr>
          <w:p w:rsidR="00A111EA" w:rsidRDefault="00A111EA" w:rsidP="009D712E">
            <w:pPr>
              <w:jc w:val="center"/>
              <w:rPr>
                <w:rFonts w:ascii="Times New Roman" w:hAnsi="Times New Roman"/>
                <w:b/>
                <w:i/>
                <w:sz w:val="24"/>
              </w:rPr>
            </w:pPr>
            <w:r>
              <w:rPr>
                <w:rFonts w:ascii="Times New Roman" w:hAnsi="Times New Roman"/>
                <w:b/>
                <w:i/>
                <w:sz w:val="24"/>
              </w:rPr>
              <w:t>Importo (€)</w:t>
            </w:r>
          </w:p>
        </w:tc>
      </w:tr>
      <w:tr w:rsidR="00A111EA" w:rsidTr="009D712E">
        <w:tc>
          <w:tcPr>
            <w:tcW w:w="2338" w:type="dxa"/>
          </w:tcPr>
          <w:p w:rsidR="00A111EA" w:rsidRDefault="00A111EA" w:rsidP="009D712E">
            <w:pPr>
              <w:jc w:val="both"/>
              <w:rPr>
                <w:rFonts w:ascii="Times New Roman" w:hAnsi="Times New Roman"/>
                <w:sz w:val="24"/>
              </w:rPr>
            </w:pPr>
          </w:p>
        </w:tc>
        <w:tc>
          <w:tcPr>
            <w:tcW w:w="4678" w:type="dxa"/>
          </w:tcPr>
          <w:p w:rsidR="00A111EA" w:rsidRDefault="00A111EA" w:rsidP="009D712E">
            <w:pPr>
              <w:jc w:val="both"/>
              <w:rPr>
                <w:rFonts w:ascii="Times New Roman" w:hAnsi="Times New Roman"/>
                <w:sz w:val="24"/>
              </w:rPr>
            </w:pPr>
          </w:p>
        </w:tc>
        <w:tc>
          <w:tcPr>
            <w:tcW w:w="1559" w:type="dxa"/>
          </w:tcPr>
          <w:p w:rsidR="00A111EA" w:rsidRDefault="00A111EA" w:rsidP="009D712E">
            <w:pPr>
              <w:jc w:val="right"/>
              <w:rPr>
                <w:rFonts w:ascii="Times New Roman" w:hAnsi="Times New Roman"/>
                <w:sz w:val="24"/>
              </w:rPr>
            </w:pPr>
          </w:p>
        </w:tc>
      </w:tr>
      <w:tr w:rsidR="00A111EA" w:rsidTr="009D712E">
        <w:tc>
          <w:tcPr>
            <w:tcW w:w="2338" w:type="dxa"/>
          </w:tcPr>
          <w:p w:rsidR="00A111EA" w:rsidRDefault="00A111EA" w:rsidP="009D712E">
            <w:pPr>
              <w:jc w:val="both"/>
              <w:rPr>
                <w:rFonts w:ascii="Times New Roman" w:hAnsi="Times New Roman"/>
                <w:sz w:val="24"/>
              </w:rPr>
            </w:pPr>
            <w:r>
              <w:rPr>
                <w:rFonts w:ascii="Times New Roman" w:hAnsi="Times New Roman"/>
                <w:sz w:val="24"/>
              </w:rPr>
              <w:t>Area fabbricazione</w:t>
            </w:r>
          </w:p>
        </w:tc>
        <w:tc>
          <w:tcPr>
            <w:tcW w:w="4678" w:type="dxa"/>
          </w:tcPr>
          <w:p w:rsidR="00A111EA" w:rsidRDefault="00A111EA" w:rsidP="009D712E">
            <w:pPr>
              <w:jc w:val="both"/>
              <w:rPr>
                <w:rFonts w:ascii="Times New Roman" w:hAnsi="Times New Roman"/>
                <w:sz w:val="24"/>
              </w:rPr>
            </w:pPr>
            <w:r>
              <w:rPr>
                <w:rFonts w:ascii="Times New Roman" w:hAnsi="Times New Roman"/>
                <w:sz w:val="24"/>
              </w:rPr>
              <w:t>Costi indiretti variabili di fabbricazione</w:t>
            </w:r>
          </w:p>
        </w:tc>
        <w:tc>
          <w:tcPr>
            <w:tcW w:w="1559" w:type="dxa"/>
          </w:tcPr>
          <w:p w:rsidR="00A111EA" w:rsidRDefault="00A111EA" w:rsidP="009D712E">
            <w:pPr>
              <w:jc w:val="right"/>
              <w:rPr>
                <w:rFonts w:ascii="Times New Roman" w:hAnsi="Times New Roman"/>
                <w:sz w:val="24"/>
              </w:rPr>
            </w:pPr>
          </w:p>
        </w:tc>
      </w:tr>
      <w:tr w:rsidR="00A111EA" w:rsidTr="009D712E">
        <w:tc>
          <w:tcPr>
            <w:tcW w:w="2338" w:type="dxa"/>
          </w:tcPr>
          <w:p w:rsidR="00A111EA" w:rsidRDefault="00A111EA" w:rsidP="009D712E">
            <w:pPr>
              <w:jc w:val="both"/>
              <w:rPr>
                <w:rFonts w:ascii="Times New Roman" w:hAnsi="Times New Roman"/>
                <w:sz w:val="24"/>
              </w:rPr>
            </w:pPr>
          </w:p>
        </w:tc>
        <w:tc>
          <w:tcPr>
            <w:tcW w:w="4678" w:type="dxa"/>
          </w:tcPr>
          <w:p w:rsidR="00A111EA" w:rsidRDefault="00A111EA" w:rsidP="009D712E">
            <w:pPr>
              <w:jc w:val="both"/>
              <w:rPr>
                <w:rFonts w:ascii="Times New Roman" w:hAnsi="Times New Roman"/>
                <w:sz w:val="24"/>
              </w:rPr>
            </w:pPr>
            <w:r>
              <w:rPr>
                <w:rFonts w:ascii="Times New Roman" w:hAnsi="Times New Roman"/>
                <w:sz w:val="24"/>
              </w:rPr>
              <w:t xml:space="preserve">Costi specifici reparti </w:t>
            </w:r>
            <w:proofErr w:type="spellStart"/>
            <w:r>
              <w:rPr>
                <w:rFonts w:ascii="Times New Roman" w:hAnsi="Times New Roman"/>
                <w:sz w:val="24"/>
              </w:rPr>
              <w:t>prod</w:t>
            </w:r>
            <w:proofErr w:type="spellEnd"/>
            <w:r>
              <w:rPr>
                <w:rFonts w:ascii="Times New Roman" w:hAnsi="Times New Roman"/>
                <w:sz w:val="24"/>
              </w:rPr>
              <w:t>.</w:t>
            </w:r>
          </w:p>
        </w:tc>
        <w:tc>
          <w:tcPr>
            <w:tcW w:w="1559" w:type="dxa"/>
          </w:tcPr>
          <w:p w:rsidR="00A111EA" w:rsidRDefault="00D92790" w:rsidP="009D712E">
            <w:pPr>
              <w:jc w:val="right"/>
              <w:rPr>
                <w:rFonts w:ascii="Times New Roman" w:hAnsi="Times New Roman"/>
                <w:sz w:val="24"/>
              </w:rPr>
            </w:pPr>
            <w:r>
              <w:rPr>
                <w:rFonts w:ascii="Times New Roman" w:hAnsi="Times New Roman"/>
                <w:sz w:val="24"/>
              </w:rPr>
              <w:t>258</w:t>
            </w:r>
            <w:r w:rsidR="00A111EA">
              <w:rPr>
                <w:rFonts w:ascii="Times New Roman" w:hAnsi="Times New Roman"/>
                <w:sz w:val="24"/>
              </w:rPr>
              <w:t xml:space="preserve">.000 </w:t>
            </w:r>
          </w:p>
        </w:tc>
      </w:tr>
      <w:tr w:rsidR="00A111EA" w:rsidTr="009D712E">
        <w:tc>
          <w:tcPr>
            <w:tcW w:w="2338" w:type="dxa"/>
          </w:tcPr>
          <w:p w:rsidR="00A111EA" w:rsidRDefault="00A111EA" w:rsidP="009D712E">
            <w:pPr>
              <w:jc w:val="both"/>
              <w:rPr>
                <w:rFonts w:ascii="Times New Roman" w:hAnsi="Times New Roman"/>
                <w:sz w:val="24"/>
              </w:rPr>
            </w:pPr>
          </w:p>
        </w:tc>
        <w:tc>
          <w:tcPr>
            <w:tcW w:w="4678" w:type="dxa"/>
          </w:tcPr>
          <w:p w:rsidR="00A111EA" w:rsidRDefault="00A111EA" w:rsidP="009D712E">
            <w:pPr>
              <w:jc w:val="both"/>
              <w:rPr>
                <w:rFonts w:ascii="Times New Roman" w:hAnsi="Times New Roman"/>
                <w:sz w:val="24"/>
              </w:rPr>
            </w:pPr>
            <w:r>
              <w:rPr>
                <w:rFonts w:ascii="Times New Roman" w:hAnsi="Times New Roman"/>
                <w:sz w:val="24"/>
              </w:rPr>
              <w:t>Responsabile. Produzione</w:t>
            </w:r>
          </w:p>
        </w:tc>
        <w:tc>
          <w:tcPr>
            <w:tcW w:w="1559" w:type="dxa"/>
          </w:tcPr>
          <w:p w:rsidR="00A111EA" w:rsidRDefault="00D92790" w:rsidP="009D712E">
            <w:pPr>
              <w:jc w:val="right"/>
              <w:rPr>
                <w:rFonts w:ascii="Times New Roman" w:hAnsi="Times New Roman"/>
                <w:sz w:val="24"/>
              </w:rPr>
            </w:pPr>
            <w:r>
              <w:rPr>
                <w:rFonts w:ascii="Times New Roman" w:hAnsi="Times New Roman"/>
                <w:sz w:val="24"/>
              </w:rPr>
              <w:t>2</w:t>
            </w:r>
            <w:r w:rsidR="00A111EA">
              <w:rPr>
                <w:rFonts w:ascii="Times New Roman" w:hAnsi="Times New Roman"/>
                <w:sz w:val="24"/>
              </w:rPr>
              <w:t>5.000</w:t>
            </w:r>
          </w:p>
        </w:tc>
      </w:tr>
      <w:tr w:rsidR="00A111EA" w:rsidTr="009D712E">
        <w:tc>
          <w:tcPr>
            <w:tcW w:w="2338" w:type="dxa"/>
          </w:tcPr>
          <w:p w:rsidR="00A111EA" w:rsidRDefault="00A111EA" w:rsidP="009D712E">
            <w:pPr>
              <w:jc w:val="both"/>
              <w:rPr>
                <w:rFonts w:ascii="Times New Roman" w:hAnsi="Times New Roman"/>
                <w:sz w:val="24"/>
              </w:rPr>
            </w:pPr>
          </w:p>
        </w:tc>
        <w:tc>
          <w:tcPr>
            <w:tcW w:w="4678" w:type="dxa"/>
          </w:tcPr>
          <w:p w:rsidR="00A111EA" w:rsidRDefault="00A111EA" w:rsidP="009D712E">
            <w:pPr>
              <w:jc w:val="both"/>
              <w:rPr>
                <w:rFonts w:ascii="Times New Roman" w:hAnsi="Times New Roman"/>
                <w:sz w:val="24"/>
              </w:rPr>
            </w:pPr>
            <w:r>
              <w:rPr>
                <w:rFonts w:ascii="Times New Roman" w:hAnsi="Times New Roman"/>
                <w:sz w:val="24"/>
              </w:rPr>
              <w:t>Manodopera indiretta</w:t>
            </w:r>
          </w:p>
        </w:tc>
        <w:tc>
          <w:tcPr>
            <w:tcW w:w="1559" w:type="dxa"/>
          </w:tcPr>
          <w:p w:rsidR="00A111EA" w:rsidRDefault="00D92790" w:rsidP="009D712E">
            <w:pPr>
              <w:jc w:val="right"/>
              <w:rPr>
                <w:rFonts w:ascii="Times New Roman" w:hAnsi="Times New Roman"/>
                <w:sz w:val="24"/>
              </w:rPr>
            </w:pPr>
            <w:r>
              <w:rPr>
                <w:rFonts w:ascii="Times New Roman" w:hAnsi="Times New Roman"/>
                <w:sz w:val="24"/>
              </w:rPr>
              <w:t>24</w:t>
            </w:r>
            <w:r w:rsidR="00A111EA">
              <w:rPr>
                <w:rFonts w:ascii="Times New Roman" w:hAnsi="Times New Roman"/>
                <w:sz w:val="24"/>
              </w:rPr>
              <w:t>.000</w:t>
            </w:r>
          </w:p>
        </w:tc>
      </w:tr>
      <w:tr w:rsidR="00A111EA" w:rsidTr="009D712E">
        <w:tc>
          <w:tcPr>
            <w:tcW w:w="2338" w:type="dxa"/>
          </w:tcPr>
          <w:p w:rsidR="00A111EA" w:rsidRDefault="00A111EA" w:rsidP="009D712E">
            <w:pPr>
              <w:jc w:val="both"/>
              <w:rPr>
                <w:rFonts w:ascii="Times New Roman" w:hAnsi="Times New Roman"/>
                <w:sz w:val="24"/>
              </w:rPr>
            </w:pPr>
          </w:p>
        </w:tc>
        <w:tc>
          <w:tcPr>
            <w:tcW w:w="4678" w:type="dxa"/>
          </w:tcPr>
          <w:p w:rsidR="00A111EA" w:rsidRDefault="00A111EA" w:rsidP="009D712E">
            <w:pPr>
              <w:jc w:val="both"/>
              <w:rPr>
                <w:rFonts w:ascii="Times New Roman" w:hAnsi="Times New Roman"/>
                <w:sz w:val="24"/>
              </w:rPr>
            </w:pPr>
            <w:r>
              <w:rPr>
                <w:rFonts w:ascii="Times New Roman" w:hAnsi="Times New Roman"/>
                <w:sz w:val="24"/>
              </w:rPr>
              <w:t>Manutenzione</w:t>
            </w:r>
          </w:p>
        </w:tc>
        <w:tc>
          <w:tcPr>
            <w:tcW w:w="1559" w:type="dxa"/>
          </w:tcPr>
          <w:p w:rsidR="00A111EA" w:rsidRDefault="00D92790" w:rsidP="009D712E">
            <w:pPr>
              <w:jc w:val="right"/>
              <w:rPr>
                <w:rFonts w:ascii="Times New Roman" w:hAnsi="Times New Roman"/>
                <w:sz w:val="24"/>
              </w:rPr>
            </w:pPr>
            <w:r>
              <w:rPr>
                <w:rFonts w:ascii="Times New Roman" w:hAnsi="Times New Roman"/>
                <w:sz w:val="24"/>
              </w:rPr>
              <w:t>8</w:t>
            </w:r>
            <w:r w:rsidR="00A111EA">
              <w:rPr>
                <w:rFonts w:ascii="Times New Roman" w:hAnsi="Times New Roman"/>
                <w:sz w:val="24"/>
              </w:rPr>
              <w:t>.000</w:t>
            </w:r>
          </w:p>
        </w:tc>
      </w:tr>
      <w:tr w:rsidR="00A111EA" w:rsidTr="009D712E">
        <w:tc>
          <w:tcPr>
            <w:tcW w:w="2338" w:type="dxa"/>
          </w:tcPr>
          <w:p w:rsidR="00A111EA" w:rsidRDefault="00A111EA" w:rsidP="009D712E">
            <w:pPr>
              <w:jc w:val="both"/>
              <w:rPr>
                <w:rFonts w:ascii="Times New Roman" w:hAnsi="Times New Roman"/>
                <w:sz w:val="24"/>
              </w:rPr>
            </w:pPr>
          </w:p>
        </w:tc>
        <w:tc>
          <w:tcPr>
            <w:tcW w:w="4678" w:type="dxa"/>
          </w:tcPr>
          <w:p w:rsidR="00A111EA" w:rsidRDefault="00A111EA" w:rsidP="009D712E">
            <w:pPr>
              <w:jc w:val="both"/>
              <w:rPr>
                <w:rFonts w:ascii="Times New Roman" w:hAnsi="Times New Roman"/>
                <w:sz w:val="24"/>
              </w:rPr>
            </w:pPr>
            <w:r>
              <w:rPr>
                <w:rFonts w:ascii="Times New Roman" w:hAnsi="Times New Roman"/>
                <w:sz w:val="24"/>
              </w:rPr>
              <w:t>Quota TFR</w:t>
            </w:r>
          </w:p>
        </w:tc>
        <w:tc>
          <w:tcPr>
            <w:tcW w:w="1559" w:type="dxa"/>
          </w:tcPr>
          <w:p w:rsidR="00A111EA" w:rsidRDefault="00D92790" w:rsidP="009D712E">
            <w:pPr>
              <w:jc w:val="right"/>
              <w:rPr>
                <w:rFonts w:ascii="Times New Roman" w:hAnsi="Times New Roman"/>
                <w:sz w:val="24"/>
              </w:rPr>
            </w:pPr>
            <w:r>
              <w:rPr>
                <w:rFonts w:ascii="Times New Roman" w:hAnsi="Times New Roman"/>
                <w:sz w:val="24"/>
              </w:rPr>
              <w:t>54.279</w:t>
            </w:r>
          </w:p>
        </w:tc>
      </w:tr>
      <w:tr w:rsidR="00A111EA" w:rsidTr="009D712E">
        <w:tc>
          <w:tcPr>
            <w:tcW w:w="2338" w:type="dxa"/>
          </w:tcPr>
          <w:p w:rsidR="00A111EA" w:rsidRDefault="00A111EA" w:rsidP="009D712E">
            <w:pPr>
              <w:jc w:val="both"/>
              <w:rPr>
                <w:rFonts w:ascii="Times New Roman" w:hAnsi="Times New Roman"/>
                <w:sz w:val="24"/>
              </w:rPr>
            </w:pPr>
          </w:p>
        </w:tc>
        <w:tc>
          <w:tcPr>
            <w:tcW w:w="4678" w:type="dxa"/>
          </w:tcPr>
          <w:p w:rsidR="00A111EA" w:rsidRDefault="00A111EA" w:rsidP="009D712E">
            <w:pPr>
              <w:jc w:val="both"/>
              <w:rPr>
                <w:rFonts w:ascii="Times New Roman" w:hAnsi="Times New Roman"/>
                <w:sz w:val="24"/>
              </w:rPr>
            </w:pPr>
          </w:p>
        </w:tc>
        <w:tc>
          <w:tcPr>
            <w:tcW w:w="1559" w:type="dxa"/>
          </w:tcPr>
          <w:p w:rsidR="00A111EA" w:rsidRDefault="00A111EA" w:rsidP="009D712E">
            <w:pPr>
              <w:jc w:val="right"/>
              <w:rPr>
                <w:rFonts w:ascii="Times New Roman" w:hAnsi="Times New Roman"/>
                <w:sz w:val="24"/>
              </w:rPr>
            </w:pPr>
          </w:p>
        </w:tc>
      </w:tr>
      <w:tr w:rsidR="00A111EA" w:rsidTr="009D712E">
        <w:tc>
          <w:tcPr>
            <w:tcW w:w="2338" w:type="dxa"/>
          </w:tcPr>
          <w:p w:rsidR="00A111EA" w:rsidRDefault="00A111EA" w:rsidP="009D712E">
            <w:pPr>
              <w:jc w:val="both"/>
              <w:rPr>
                <w:rFonts w:ascii="Times New Roman" w:hAnsi="Times New Roman"/>
                <w:sz w:val="24"/>
              </w:rPr>
            </w:pPr>
          </w:p>
        </w:tc>
        <w:tc>
          <w:tcPr>
            <w:tcW w:w="4678" w:type="dxa"/>
          </w:tcPr>
          <w:p w:rsidR="00A111EA" w:rsidRDefault="00A111EA" w:rsidP="009D712E">
            <w:pPr>
              <w:jc w:val="both"/>
              <w:rPr>
                <w:rFonts w:ascii="Times New Roman" w:hAnsi="Times New Roman"/>
                <w:b/>
                <w:sz w:val="24"/>
              </w:rPr>
            </w:pPr>
            <w:r>
              <w:rPr>
                <w:rFonts w:ascii="Times New Roman" w:hAnsi="Times New Roman"/>
                <w:b/>
                <w:sz w:val="24"/>
              </w:rPr>
              <w:t>Totale</w:t>
            </w:r>
          </w:p>
        </w:tc>
        <w:tc>
          <w:tcPr>
            <w:tcW w:w="1559" w:type="dxa"/>
          </w:tcPr>
          <w:p w:rsidR="00D92790" w:rsidRDefault="00D92790" w:rsidP="009D712E">
            <w:pPr>
              <w:jc w:val="right"/>
              <w:rPr>
                <w:rFonts w:ascii="Times New Roman" w:hAnsi="Times New Roman"/>
                <w:b/>
                <w:sz w:val="24"/>
              </w:rPr>
            </w:pPr>
            <w:r>
              <w:rPr>
                <w:rFonts w:ascii="Times New Roman" w:hAnsi="Times New Roman"/>
                <w:b/>
                <w:sz w:val="24"/>
              </w:rPr>
              <w:t>369.279</w:t>
            </w:r>
          </w:p>
        </w:tc>
      </w:tr>
      <w:tr w:rsidR="00A111EA" w:rsidTr="009D712E">
        <w:tc>
          <w:tcPr>
            <w:tcW w:w="2338" w:type="dxa"/>
            <w:tcBorders>
              <w:bottom w:val="nil"/>
            </w:tcBorders>
          </w:tcPr>
          <w:p w:rsidR="00A111EA" w:rsidRDefault="00A111EA" w:rsidP="009D712E">
            <w:pPr>
              <w:jc w:val="both"/>
              <w:rPr>
                <w:rFonts w:ascii="Times New Roman" w:hAnsi="Times New Roman"/>
                <w:sz w:val="24"/>
              </w:rPr>
            </w:pPr>
          </w:p>
        </w:tc>
        <w:tc>
          <w:tcPr>
            <w:tcW w:w="4678" w:type="dxa"/>
            <w:tcBorders>
              <w:bottom w:val="nil"/>
            </w:tcBorders>
          </w:tcPr>
          <w:p w:rsidR="00A111EA" w:rsidRDefault="00A111EA" w:rsidP="009D712E">
            <w:pPr>
              <w:jc w:val="both"/>
              <w:rPr>
                <w:rFonts w:ascii="Times New Roman" w:hAnsi="Times New Roman"/>
                <w:b/>
                <w:sz w:val="24"/>
              </w:rPr>
            </w:pPr>
          </w:p>
        </w:tc>
        <w:tc>
          <w:tcPr>
            <w:tcW w:w="1559" w:type="dxa"/>
            <w:tcBorders>
              <w:bottom w:val="nil"/>
            </w:tcBorders>
          </w:tcPr>
          <w:p w:rsidR="00A111EA" w:rsidRDefault="00A111EA" w:rsidP="009D712E">
            <w:pPr>
              <w:jc w:val="both"/>
              <w:rPr>
                <w:rFonts w:ascii="Times New Roman" w:hAnsi="Times New Roman"/>
                <w:b/>
                <w:sz w:val="24"/>
              </w:rPr>
            </w:pPr>
          </w:p>
        </w:tc>
      </w:tr>
      <w:tr w:rsidR="00A111EA" w:rsidTr="009D712E">
        <w:tc>
          <w:tcPr>
            <w:tcW w:w="2338" w:type="dxa"/>
            <w:tcBorders>
              <w:top w:val="nil"/>
              <w:bottom w:val="single" w:sz="6" w:space="0" w:color="auto"/>
            </w:tcBorders>
          </w:tcPr>
          <w:p w:rsidR="00A111EA" w:rsidRDefault="00A111EA" w:rsidP="009D712E">
            <w:pPr>
              <w:jc w:val="right"/>
              <w:rPr>
                <w:rFonts w:ascii="Times New Roman" w:hAnsi="Times New Roman"/>
                <w:sz w:val="24"/>
              </w:rPr>
            </w:pPr>
            <w:r>
              <w:rPr>
                <w:rFonts w:ascii="Times New Roman" w:hAnsi="Times New Roman"/>
                <w:sz w:val="24"/>
              </w:rPr>
              <w:t>Base di imputazione:</w:t>
            </w:r>
          </w:p>
        </w:tc>
        <w:tc>
          <w:tcPr>
            <w:tcW w:w="4678" w:type="dxa"/>
            <w:tcBorders>
              <w:top w:val="nil"/>
              <w:bottom w:val="single" w:sz="6" w:space="0" w:color="auto"/>
            </w:tcBorders>
          </w:tcPr>
          <w:p w:rsidR="00A111EA" w:rsidRDefault="00D92790" w:rsidP="009D712E">
            <w:pPr>
              <w:jc w:val="both"/>
              <w:rPr>
                <w:rFonts w:ascii="Times New Roman" w:hAnsi="Times New Roman"/>
                <w:b/>
                <w:sz w:val="24"/>
              </w:rPr>
            </w:pPr>
            <w:r>
              <w:rPr>
                <w:rFonts w:ascii="Times New Roman" w:hAnsi="Times New Roman"/>
                <w:sz w:val="24"/>
              </w:rPr>
              <w:t>53.000</w:t>
            </w:r>
            <w:r w:rsidR="00A111EA">
              <w:rPr>
                <w:rFonts w:ascii="Times New Roman" w:hAnsi="Times New Roman"/>
                <w:sz w:val="24"/>
              </w:rPr>
              <w:t xml:space="preserve"> ore telaio</w:t>
            </w:r>
          </w:p>
        </w:tc>
        <w:tc>
          <w:tcPr>
            <w:tcW w:w="1559" w:type="dxa"/>
            <w:tcBorders>
              <w:top w:val="nil"/>
              <w:bottom w:val="single" w:sz="6" w:space="0" w:color="auto"/>
            </w:tcBorders>
          </w:tcPr>
          <w:p w:rsidR="00A111EA" w:rsidRDefault="00A111EA" w:rsidP="009D712E">
            <w:pPr>
              <w:jc w:val="both"/>
              <w:rPr>
                <w:rFonts w:ascii="Times New Roman" w:hAnsi="Times New Roman"/>
                <w:b/>
                <w:sz w:val="24"/>
              </w:rPr>
            </w:pPr>
          </w:p>
        </w:tc>
      </w:tr>
      <w:tr w:rsidR="00A111EA" w:rsidTr="009D712E">
        <w:tc>
          <w:tcPr>
            <w:tcW w:w="2338" w:type="dxa"/>
            <w:tcBorders>
              <w:top w:val="nil"/>
            </w:tcBorders>
          </w:tcPr>
          <w:p w:rsidR="00A111EA" w:rsidRDefault="00A111EA" w:rsidP="009D712E">
            <w:pPr>
              <w:ind w:firstLine="567"/>
              <w:jc w:val="both"/>
              <w:rPr>
                <w:rFonts w:ascii="Times New Roman" w:hAnsi="Times New Roman"/>
                <w:sz w:val="24"/>
              </w:rPr>
            </w:pPr>
          </w:p>
        </w:tc>
        <w:tc>
          <w:tcPr>
            <w:tcW w:w="4678" w:type="dxa"/>
            <w:tcBorders>
              <w:top w:val="nil"/>
            </w:tcBorders>
          </w:tcPr>
          <w:p w:rsidR="00A111EA" w:rsidRDefault="00A111EA" w:rsidP="009D712E">
            <w:pPr>
              <w:jc w:val="both"/>
              <w:rPr>
                <w:rFonts w:ascii="Times New Roman" w:hAnsi="Times New Roman"/>
                <w:sz w:val="24"/>
              </w:rPr>
            </w:pPr>
          </w:p>
        </w:tc>
        <w:tc>
          <w:tcPr>
            <w:tcW w:w="1559" w:type="dxa"/>
            <w:tcBorders>
              <w:top w:val="nil"/>
            </w:tcBorders>
          </w:tcPr>
          <w:p w:rsidR="00A111EA" w:rsidRDefault="00A111EA" w:rsidP="009D712E">
            <w:pPr>
              <w:jc w:val="right"/>
              <w:rPr>
                <w:rFonts w:ascii="Times New Roman" w:hAnsi="Times New Roman"/>
                <w:sz w:val="24"/>
              </w:rPr>
            </w:pPr>
          </w:p>
        </w:tc>
      </w:tr>
      <w:tr w:rsidR="00A111EA" w:rsidTr="009D712E">
        <w:tc>
          <w:tcPr>
            <w:tcW w:w="2338" w:type="dxa"/>
          </w:tcPr>
          <w:p w:rsidR="00A111EA" w:rsidRDefault="00A111EA" w:rsidP="009D712E">
            <w:pPr>
              <w:jc w:val="both"/>
              <w:rPr>
                <w:rFonts w:ascii="Times New Roman" w:hAnsi="Times New Roman"/>
                <w:sz w:val="24"/>
              </w:rPr>
            </w:pPr>
            <w:r>
              <w:rPr>
                <w:rFonts w:ascii="Times New Roman" w:hAnsi="Times New Roman"/>
                <w:sz w:val="24"/>
              </w:rPr>
              <w:t>Area commerciale:</w:t>
            </w:r>
          </w:p>
        </w:tc>
        <w:tc>
          <w:tcPr>
            <w:tcW w:w="4678" w:type="dxa"/>
          </w:tcPr>
          <w:p w:rsidR="00A111EA" w:rsidRDefault="00A111EA" w:rsidP="009D712E">
            <w:pPr>
              <w:jc w:val="both"/>
              <w:rPr>
                <w:rFonts w:ascii="Times New Roman" w:hAnsi="Times New Roman"/>
                <w:sz w:val="24"/>
              </w:rPr>
            </w:pPr>
            <w:r>
              <w:rPr>
                <w:rFonts w:ascii="Times New Roman" w:hAnsi="Times New Roman"/>
                <w:sz w:val="24"/>
              </w:rPr>
              <w:t>Responsabile commerciale</w:t>
            </w:r>
          </w:p>
        </w:tc>
        <w:tc>
          <w:tcPr>
            <w:tcW w:w="1559" w:type="dxa"/>
          </w:tcPr>
          <w:p w:rsidR="00A111EA" w:rsidRDefault="00D92790" w:rsidP="009D712E">
            <w:pPr>
              <w:jc w:val="right"/>
              <w:rPr>
                <w:rFonts w:ascii="Times New Roman" w:hAnsi="Times New Roman"/>
                <w:sz w:val="24"/>
              </w:rPr>
            </w:pPr>
            <w:r>
              <w:rPr>
                <w:rFonts w:ascii="Times New Roman" w:hAnsi="Times New Roman"/>
                <w:sz w:val="24"/>
              </w:rPr>
              <w:t>10</w:t>
            </w:r>
            <w:r w:rsidR="00A111EA">
              <w:rPr>
                <w:rFonts w:ascii="Times New Roman" w:hAnsi="Times New Roman"/>
                <w:sz w:val="24"/>
              </w:rPr>
              <w:t>.000</w:t>
            </w:r>
          </w:p>
        </w:tc>
      </w:tr>
      <w:tr w:rsidR="00A111EA" w:rsidTr="009D712E">
        <w:tc>
          <w:tcPr>
            <w:tcW w:w="2338" w:type="dxa"/>
          </w:tcPr>
          <w:p w:rsidR="00A111EA" w:rsidRDefault="00A111EA" w:rsidP="009D712E">
            <w:pPr>
              <w:jc w:val="both"/>
              <w:rPr>
                <w:rFonts w:ascii="Times New Roman" w:hAnsi="Times New Roman"/>
                <w:sz w:val="24"/>
              </w:rPr>
            </w:pPr>
          </w:p>
        </w:tc>
        <w:tc>
          <w:tcPr>
            <w:tcW w:w="4678" w:type="dxa"/>
          </w:tcPr>
          <w:p w:rsidR="00A111EA" w:rsidRDefault="00A111EA" w:rsidP="009D712E">
            <w:pPr>
              <w:jc w:val="both"/>
              <w:rPr>
                <w:rFonts w:ascii="Times New Roman" w:hAnsi="Times New Roman"/>
                <w:sz w:val="24"/>
              </w:rPr>
            </w:pPr>
            <w:r>
              <w:rPr>
                <w:rFonts w:ascii="Times New Roman" w:hAnsi="Times New Roman"/>
                <w:sz w:val="24"/>
              </w:rPr>
              <w:t>Spese commerciali</w:t>
            </w:r>
          </w:p>
        </w:tc>
        <w:tc>
          <w:tcPr>
            <w:tcW w:w="1559" w:type="dxa"/>
          </w:tcPr>
          <w:p w:rsidR="00A111EA" w:rsidRDefault="00D92790" w:rsidP="009D712E">
            <w:pPr>
              <w:jc w:val="right"/>
              <w:rPr>
                <w:rFonts w:ascii="Times New Roman" w:hAnsi="Times New Roman"/>
                <w:sz w:val="24"/>
              </w:rPr>
            </w:pPr>
            <w:r>
              <w:rPr>
                <w:rFonts w:ascii="Times New Roman" w:hAnsi="Times New Roman"/>
                <w:sz w:val="24"/>
              </w:rPr>
              <w:t>71</w:t>
            </w:r>
            <w:r w:rsidR="00A111EA">
              <w:rPr>
                <w:rFonts w:ascii="Times New Roman" w:hAnsi="Times New Roman"/>
                <w:sz w:val="24"/>
              </w:rPr>
              <w:t>.</w:t>
            </w:r>
            <w:r>
              <w:rPr>
                <w:rFonts w:ascii="Times New Roman" w:hAnsi="Times New Roman"/>
                <w:sz w:val="24"/>
              </w:rPr>
              <w:t>0</w:t>
            </w:r>
            <w:r w:rsidR="00A111EA">
              <w:rPr>
                <w:rFonts w:ascii="Times New Roman" w:hAnsi="Times New Roman"/>
                <w:sz w:val="24"/>
              </w:rPr>
              <w:t xml:space="preserve">00 </w:t>
            </w:r>
          </w:p>
        </w:tc>
      </w:tr>
      <w:tr w:rsidR="00A111EA" w:rsidTr="009D712E">
        <w:tc>
          <w:tcPr>
            <w:tcW w:w="2338" w:type="dxa"/>
          </w:tcPr>
          <w:p w:rsidR="00A111EA" w:rsidRDefault="00A111EA" w:rsidP="009D712E">
            <w:pPr>
              <w:jc w:val="both"/>
              <w:rPr>
                <w:rFonts w:ascii="Times New Roman" w:hAnsi="Times New Roman"/>
                <w:sz w:val="24"/>
              </w:rPr>
            </w:pPr>
          </w:p>
        </w:tc>
        <w:tc>
          <w:tcPr>
            <w:tcW w:w="4678" w:type="dxa"/>
          </w:tcPr>
          <w:p w:rsidR="00A111EA" w:rsidRDefault="00A111EA" w:rsidP="009D712E">
            <w:pPr>
              <w:jc w:val="both"/>
              <w:rPr>
                <w:rFonts w:ascii="Times New Roman" w:hAnsi="Times New Roman"/>
                <w:sz w:val="24"/>
              </w:rPr>
            </w:pPr>
            <w:r>
              <w:rPr>
                <w:rFonts w:ascii="Times New Roman" w:hAnsi="Times New Roman"/>
                <w:sz w:val="24"/>
              </w:rPr>
              <w:t>Spedizioni e trasporti</w:t>
            </w:r>
          </w:p>
        </w:tc>
        <w:tc>
          <w:tcPr>
            <w:tcW w:w="1559" w:type="dxa"/>
          </w:tcPr>
          <w:p w:rsidR="00A111EA" w:rsidRDefault="00D92790" w:rsidP="009D712E">
            <w:pPr>
              <w:jc w:val="right"/>
              <w:rPr>
                <w:rFonts w:ascii="Times New Roman" w:hAnsi="Times New Roman"/>
                <w:sz w:val="24"/>
              </w:rPr>
            </w:pPr>
            <w:r>
              <w:rPr>
                <w:rFonts w:ascii="Times New Roman" w:hAnsi="Times New Roman"/>
                <w:sz w:val="24"/>
              </w:rPr>
              <w:t>30.500</w:t>
            </w:r>
          </w:p>
        </w:tc>
      </w:tr>
      <w:tr w:rsidR="00A111EA" w:rsidTr="009D712E">
        <w:tc>
          <w:tcPr>
            <w:tcW w:w="2338" w:type="dxa"/>
          </w:tcPr>
          <w:p w:rsidR="00A111EA" w:rsidRDefault="00A111EA" w:rsidP="009D712E">
            <w:pPr>
              <w:jc w:val="both"/>
              <w:rPr>
                <w:rFonts w:ascii="Times New Roman" w:hAnsi="Times New Roman"/>
                <w:sz w:val="24"/>
              </w:rPr>
            </w:pPr>
          </w:p>
        </w:tc>
        <w:tc>
          <w:tcPr>
            <w:tcW w:w="4678" w:type="dxa"/>
          </w:tcPr>
          <w:p w:rsidR="00A111EA" w:rsidRDefault="00A111EA" w:rsidP="009D712E">
            <w:pPr>
              <w:jc w:val="both"/>
              <w:rPr>
                <w:rFonts w:ascii="Times New Roman" w:hAnsi="Times New Roman"/>
                <w:sz w:val="24"/>
              </w:rPr>
            </w:pPr>
            <w:r>
              <w:rPr>
                <w:rFonts w:ascii="Times New Roman" w:hAnsi="Times New Roman"/>
                <w:sz w:val="24"/>
              </w:rPr>
              <w:t>Spese pubblicità</w:t>
            </w:r>
          </w:p>
        </w:tc>
        <w:tc>
          <w:tcPr>
            <w:tcW w:w="1559" w:type="dxa"/>
          </w:tcPr>
          <w:p w:rsidR="00A111EA" w:rsidRDefault="00D92790" w:rsidP="009D712E">
            <w:pPr>
              <w:jc w:val="right"/>
              <w:rPr>
                <w:rFonts w:ascii="Times New Roman" w:hAnsi="Times New Roman"/>
                <w:sz w:val="24"/>
              </w:rPr>
            </w:pPr>
            <w:r>
              <w:rPr>
                <w:rFonts w:ascii="Times New Roman" w:hAnsi="Times New Roman"/>
                <w:sz w:val="24"/>
              </w:rPr>
              <w:t>30</w:t>
            </w:r>
            <w:r w:rsidR="00A111EA">
              <w:rPr>
                <w:rFonts w:ascii="Times New Roman" w:hAnsi="Times New Roman"/>
                <w:sz w:val="24"/>
              </w:rPr>
              <w:t>.000</w:t>
            </w:r>
          </w:p>
        </w:tc>
      </w:tr>
      <w:tr w:rsidR="00A111EA" w:rsidTr="009D712E">
        <w:tc>
          <w:tcPr>
            <w:tcW w:w="2338" w:type="dxa"/>
          </w:tcPr>
          <w:p w:rsidR="00A111EA" w:rsidRDefault="00A111EA" w:rsidP="009D712E">
            <w:pPr>
              <w:jc w:val="both"/>
              <w:rPr>
                <w:rFonts w:ascii="Times New Roman" w:hAnsi="Times New Roman"/>
                <w:sz w:val="24"/>
              </w:rPr>
            </w:pPr>
          </w:p>
        </w:tc>
        <w:tc>
          <w:tcPr>
            <w:tcW w:w="4678" w:type="dxa"/>
          </w:tcPr>
          <w:p w:rsidR="00A111EA" w:rsidRDefault="00A111EA" w:rsidP="009D712E">
            <w:pPr>
              <w:jc w:val="both"/>
              <w:rPr>
                <w:rFonts w:ascii="Times New Roman" w:hAnsi="Times New Roman"/>
                <w:sz w:val="24"/>
              </w:rPr>
            </w:pPr>
            <w:r>
              <w:rPr>
                <w:rFonts w:ascii="Times New Roman" w:hAnsi="Times New Roman"/>
                <w:sz w:val="24"/>
              </w:rPr>
              <w:t>Quota TFR</w:t>
            </w:r>
          </w:p>
        </w:tc>
        <w:tc>
          <w:tcPr>
            <w:tcW w:w="1559" w:type="dxa"/>
          </w:tcPr>
          <w:p w:rsidR="00A111EA" w:rsidRDefault="00D92790" w:rsidP="009D712E">
            <w:pPr>
              <w:jc w:val="right"/>
              <w:rPr>
                <w:rFonts w:ascii="Times New Roman" w:hAnsi="Times New Roman"/>
                <w:sz w:val="24"/>
              </w:rPr>
            </w:pPr>
            <w:r>
              <w:rPr>
                <w:rFonts w:ascii="Times New Roman" w:hAnsi="Times New Roman"/>
                <w:sz w:val="24"/>
              </w:rPr>
              <w:t>1.406</w:t>
            </w:r>
          </w:p>
        </w:tc>
      </w:tr>
      <w:tr w:rsidR="00A111EA" w:rsidTr="009D712E">
        <w:tc>
          <w:tcPr>
            <w:tcW w:w="2338" w:type="dxa"/>
          </w:tcPr>
          <w:p w:rsidR="00A111EA" w:rsidRDefault="00A111EA" w:rsidP="009D712E">
            <w:pPr>
              <w:jc w:val="both"/>
              <w:rPr>
                <w:rFonts w:ascii="Times New Roman" w:hAnsi="Times New Roman"/>
                <w:sz w:val="24"/>
              </w:rPr>
            </w:pPr>
          </w:p>
        </w:tc>
        <w:tc>
          <w:tcPr>
            <w:tcW w:w="4678" w:type="dxa"/>
          </w:tcPr>
          <w:p w:rsidR="00A111EA" w:rsidRDefault="00A111EA" w:rsidP="009D712E">
            <w:pPr>
              <w:jc w:val="both"/>
              <w:rPr>
                <w:rFonts w:ascii="Times New Roman" w:hAnsi="Times New Roman"/>
                <w:sz w:val="24"/>
              </w:rPr>
            </w:pPr>
          </w:p>
        </w:tc>
        <w:tc>
          <w:tcPr>
            <w:tcW w:w="1559" w:type="dxa"/>
          </w:tcPr>
          <w:p w:rsidR="00A111EA" w:rsidRDefault="00A111EA" w:rsidP="009D712E">
            <w:pPr>
              <w:jc w:val="right"/>
              <w:rPr>
                <w:rFonts w:ascii="Times New Roman" w:hAnsi="Times New Roman"/>
                <w:sz w:val="24"/>
              </w:rPr>
            </w:pPr>
          </w:p>
        </w:tc>
      </w:tr>
      <w:tr w:rsidR="00A111EA" w:rsidTr="009D712E">
        <w:tc>
          <w:tcPr>
            <w:tcW w:w="2338" w:type="dxa"/>
          </w:tcPr>
          <w:p w:rsidR="00A111EA" w:rsidRDefault="00A111EA" w:rsidP="009D712E">
            <w:pPr>
              <w:jc w:val="both"/>
              <w:rPr>
                <w:rFonts w:ascii="Times New Roman" w:hAnsi="Times New Roman"/>
                <w:sz w:val="24"/>
              </w:rPr>
            </w:pPr>
          </w:p>
        </w:tc>
        <w:tc>
          <w:tcPr>
            <w:tcW w:w="4678" w:type="dxa"/>
          </w:tcPr>
          <w:p w:rsidR="00A111EA" w:rsidRDefault="00A111EA" w:rsidP="009D712E">
            <w:pPr>
              <w:jc w:val="both"/>
              <w:rPr>
                <w:rFonts w:ascii="Times New Roman" w:hAnsi="Times New Roman"/>
                <w:b/>
                <w:sz w:val="24"/>
              </w:rPr>
            </w:pPr>
            <w:r>
              <w:rPr>
                <w:rFonts w:ascii="Times New Roman" w:hAnsi="Times New Roman"/>
                <w:b/>
                <w:sz w:val="24"/>
              </w:rPr>
              <w:t>Totale</w:t>
            </w:r>
          </w:p>
        </w:tc>
        <w:tc>
          <w:tcPr>
            <w:tcW w:w="1559" w:type="dxa"/>
          </w:tcPr>
          <w:p w:rsidR="00A111EA" w:rsidRDefault="00D92790" w:rsidP="009D712E">
            <w:pPr>
              <w:jc w:val="right"/>
              <w:rPr>
                <w:rFonts w:ascii="Times New Roman" w:hAnsi="Times New Roman"/>
                <w:b/>
                <w:sz w:val="24"/>
              </w:rPr>
            </w:pPr>
            <w:r>
              <w:rPr>
                <w:rFonts w:ascii="Times New Roman" w:hAnsi="Times New Roman"/>
                <w:b/>
                <w:sz w:val="24"/>
              </w:rPr>
              <w:t>142.906</w:t>
            </w:r>
          </w:p>
        </w:tc>
      </w:tr>
      <w:tr w:rsidR="00A111EA" w:rsidTr="009D712E">
        <w:tc>
          <w:tcPr>
            <w:tcW w:w="2338" w:type="dxa"/>
            <w:tcBorders>
              <w:bottom w:val="nil"/>
            </w:tcBorders>
          </w:tcPr>
          <w:p w:rsidR="00A111EA" w:rsidRDefault="00A111EA" w:rsidP="009D712E">
            <w:pPr>
              <w:jc w:val="both"/>
              <w:rPr>
                <w:rFonts w:ascii="Times New Roman" w:hAnsi="Times New Roman"/>
                <w:sz w:val="24"/>
              </w:rPr>
            </w:pPr>
          </w:p>
        </w:tc>
        <w:tc>
          <w:tcPr>
            <w:tcW w:w="4678" w:type="dxa"/>
            <w:tcBorders>
              <w:bottom w:val="nil"/>
            </w:tcBorders>
          </w:tcPr>
          <w:p w:rsidR="00A111EA" w:rsidRDefault="00A111EA" w:rsidP="009D712E">
            <w:pPr>
              <w:jc w:val="both"/>
              <w:rPr>
                <w:rFonts w:ascii="Times New Roman" w:hAnsi="Times New Roman"/>
                <w:b/>
                <w:sz w:val="24"/>
              </w:rPr>
            </w:pPr>
          </w:p>
        </w:tc>
        <w:tc>
          <w:tcPr>
            <w:tcW w:w="1559" w:type="dxa"/>
            <w:tcBorders>
              <w:bottom w:val="nil"/>
            </w:tcBorders>
          </w:tcPr>
          <w:p w:rsidR="00A111EA" w:rsidRDefault="00A111EA" w:rsidP="009D712E">
            <w:pPr>
              <w:jc w:val="both"/>
              <w:rPr>
                <w:rFonts w:ascii="Times New Roman" w:hAnsi="Times New Roman"/>
                <w:b/>
                <w:sz w:val="24"/>
              </w:rPr>
            </w:pPr>
          </w:p>
        </w:tc>
      </w:tr>
      <w:tr w:rsidR="00A111EA" w:rsidTr="009D712E">
        <w:tc>
          <w:tcPr>
            <w:tcW w:w="2338" w:type="dxa"/>
            <w:tcBorders>
              <w:top w:val="nil"/>
              <w:bottom w:val="single" w:sz="6" w:space="0" w:color="auto"/>
            </w:tcBorders>
          </w:tcPr>
          <w:p w:rsidR="00A111EA" w:rsidRDefault="00A111EA" w:rsidP="009D712E">
            <w:pPr>
              <w:jc w:val="right"/>
              <w:rPr>
                <w:rFonts w:ascii="Times New Roman" w:hAnsi="Times New Roman"/>
                <w:sz w:val="24"/>
              </w:rPr>
            </w:pPr>
            <w:r>
              <w:rPr>
                <w:rFonts w:ascii="Times New Roman" w:hAnsi="Times New Roman"/>
                <w:sz w:val="24"/>
              </w:rPr>
              <w:t>Base di imputazione:</w:t>
            </w:r>
          </w:p>
        </w:tc>
        <w:tc>
          <w:tcPr>
            <w:tcW w:w="4678" w:type="dxa"/>
            <w:tcBorders>
              <w:top w:val="nil"/>
              <w:bottom w:val="single" w:sz="6" w:space="0" w:color="auto"/>
            </w:tcBorders>
          </w:tcPr>
          <w:p w:rsidR="00A111EA" w:rsidRDefault="00A111EA" w:rsidP="009D712E">
            <w:pPr>
              <w:rPr>
                <w:rFonts w:ascii="Times New Roman" w:hAnsi="Times New Roman"/>
                <w:b/>
                <w:sz w:val="24"/>
              </w:rPr>
            </w:pPr>
            <w:r>
              <w:rPr>
                <w:rFonts w:ascii="Times New Roman" w:hAnsi="Times New Roman"/>
                <w:sz w:val="24"/>
              </w:rPr>
              <w:t xml:space="preserve">Fatturato </w:t>
            </w:r>
            <w:proofErr w:type="gramStart"/>
            <w:r>
              <w:rPr>
                <w:rFonts w:ascii="Times New Roman" w:hAnsi="Times New Roman"/>
                <w:sz w:val="24"/>
              </w:rPr>
              <w:t>complessivo  €</w:t>
            </w:r>
            <w:proofErr w:type="gramEnd"/>
            <w:r>
              <w:rPr>
                <w:rFonts w:ascii="Times New Roman" w:hAnsi="Times New Roman"/>
                <w:sz w:val="24"/>
              </w:rPr>
              <w:t xml:space="preserve"> </w:t>
            </w:r>
            <w:r w:rsidR="00D92790">
              <w:rPr>
                <w:rFonts w:ascii="Times New Roman" w:hAnsi="Times New Roman"/>
                <w:sz w:val="24"/>
              </w:rPr>
              <w:t>2.202.000</w:t>
            </w:r>
          </w:p>
        </w:tc>
        <w:tc>
          <w:tcPr>
            <w:tcW w:w="1559" w:type="dxa"/>
            <w:tcBorders>
              <w:top w:val="nil"/>
              <w:bottom w:val="single" w:sz="6" w:space="0" w:color="auto"/>
            </w:tcBorders>
          </w:tcPr>
          <w:p w:rsidR="00A111EA" w:rsidRDefault="00A111EA" w:rsidP="009D712E">
            <w:pPr>
              <w:jc w:val="both"/>
              <w:rPr>
                <w:rFonts w:ascii="Times New Roman" w:hAnsi="Times New Roman"/>
                <w:b/>
                <w:sz w:val="24"/>
              </w:rPr>
            </w:pPr>
          </w:p>
        </w:tc>
      </w:tr>
      <w:tr w:rsidR="00A111EA" w:rsidTr="009D712E">
        <w:tc>
          <w:tcPr>
            <w:tcW w:w="2338" w:type="dxa"/>
            <w:tcBorders>
              <w:top w:val="nil"/>
            </w:tcBorders>
          </w:tcPr>
          <w:p w:rsidR="00A111EA" w:rsidRDefault="00A111EA" w:rsidP="009D712E">
            <w:pPr>
              <w:ind w:firstLine="567"/>
              <w:jc w:val="both"/>
              <w:rPr>
                <w:rFonts w:ascii="Times New Roman" w:hAnsi="Times New Roman"/>
                <w:sz w:val="24"/>
              </w:rPr>
            </w:pPr>
          </w:p>
        </w:tc>
        <w:tc>
          <w:tcPr>
            <w:tcW w:w="4678" w:type="dxa"/>
            <w:tcBorders>
              <w:top w:val="nil"/>
            </w:tcBorders>
          </w:tcPr>
          <w:p w:rsidR="00A111EA" w:rsidRDefault="00A111EA" w:rsidP="009D712E">
            <w:pPr>
              <w:jc w:val="both"/>
              <w:rPr>
                <w:rFonts w:ascii="Times New Roman" w:hAnsi="Times New Roman"/>
                <w:sz w:val="24"/>
              </w:rPr>
            </w:pPr>
          </w:p>
        </w:tc>
        <w:tc>
          <w:tcPr>
            <w:tcW w:w="1559" w:type="dxa"/>
            <w:tcBorders>
              <w:top w:val="nil"/>
            </w:tcBorders>
          </w:tcPr>
          <w:p w:rsidR="00A111EA" w:rsidRDefault="00A111EA" w:rsidP="009D712E">
            <w:pPr>
              <w:jc w:val="right"/>
              <w:rPr>
                <w:rFonts w:ascii="Times New Roman" w:hAnsi="Times New Roman"/>
                <w:sz w:val="24"/>
              </w:rPr>
            </w:pPr>
          </w:p>
        </w:tc>
      </w:tr>
      <w:tr w:rsidR="00A111EA" w:rsidTr="009D712E">
        <w:tc>
          <w:tcPr>
            <w:tcW w:w="2338" w:type="dxa"/>
          </w:tcPr>
          <w:p w:rsidR="00A111EA" w:rsidRDefault="00A111EA" w:rsidP="009D712E">
            <w:pPr>
              <w:jc w:val="both"/>
              <w:rPr>
                <w:rFonts w:ascii="Times New Roman" w:hAnsi="Times New Roman"/>
                <w:sz w:val="24"/>
              </w:rPr>
            </w:pPr>
            <w:r>
              <w:rPr>
                <w:rFonts w:ascii="Times New Roman" w:hAnsi="Times New Roman"/>
                <w:sz w:val="24"/>
              </w:rPr>
              <w:t>Area amministrativa e spese generali:</w:t>
            </w:r>
          </w:p>
        </w:tc>
        <w:tc>
          <w:tcPr>
            <w:tcW w:w="4678" w:type="dxa"/>
          </w:tcPr>
          <w:p w:rsidR="00A111EA" w:rsidRDefault="00A111EA" w:rsidP="009D712E">
            <w:pPr>
              <w:jc w:val="both"/>
              <w:rPr>
                <w:rFonts w:ascii="Times New Roman" w:hAnsi="Times New Roman"/>
                <w:sz w:val="24"/>
              </w:rPr>
            </w:pPr>
            <w:r>
              <w:rPr>
                <w:rFonts w:ascii="Times New Roman" w:hAnsi="Times New Roman"/>
                <w:sz w:val="24"/>
              </w:rPr>
              <w:t>Stipendi impiegati</w:t>
            </w:r>
          </w:p>
        </w:tc>
        <w:tc>
          <w:tcPr>
            <w:tcW w:w="1559" w:type="dxa"/>
          </w:tcPr>
          <w:p w:rsidR="00A111EA" w:rsidRDefault="00D92790" w:rsidP="009D712E">
            <w:pPr>
              <w:jc w:val="right"/>
              <w:rPr>
                <w:rFonts w:ascii="Times New Roman" w:hAnsi="Times New Roman"/>
                <w:sz w:val="24"/>
              </w:rPr>
            </w:pPr>
            <w:r>
              <w:rPr>
                <w:rFonts w:ascii="Times New Roman" w:hAnsi="Times New Roman"/>
                <w:sz w:val="24"/>
              </w:rPr>
              <w:t>73.000</w:t>
            </w:r>
          </w:p>
        </w:tc>
      </w:tr>
      <w:tr w:rsidR="00A111EA" w:rsidTr="009D712E">
        <w:tc>
          <w:tcPr>
            <w:tcW w:w="2338" w:type="dxa"/>
          </w:tcPr>
          <w:p w:rsidR="00A111EA" w:rsidRDefault="00A111EA" w:rsidP="009D712E">
            <w:pPr>
              <w:jc w:val="both"/>
              <w:rPr>
                <w:rFonts w:ascii="Times New Roman" w:hAnsi="Times New Roman"/>
                <w:sz w:val="24"/>
              </w:rPr>
            </w:pPr>
          </w:p>
        </w:tc>
        <w:tc>
          <w:tcPr>
            <w:tcW w:w="4678" w:type="dxa"/>
          </w:tcPr>
          <w:p w:rsidR="00A111EA" w:rsidRDefault="00A111EA" w:rsidP="009D712E">
            <w:pPr>
              <w:jc w:val="both"/>
              <w:rPr>
                <w:rFonts w:ascii="Times New Roman" w:hAnsi="Times New Roman"/>
                <w:sz w:val="24"/>
              </w:rPr>
            </w:pPr>
            <w:r>
              <w:rPr>
                <w:rFonts w:ascii="Times New Roman" w:hAnsi="Times New Roman"/>
                <w:sz w:val="24"/>
              </w:rPr>
              <w:t>Ing. e R&amp;S</w:t>
            </w:r>
          </w:p>
        </w:tc>
        <w:tc>
          <w:tcPr>
            <w:tcW w:w="1559" w:type="dxa"/>
          </w:tcPr>
          <w:p w:rsidR="00A111EA" w:rsidRDefault="00D92790" w:rsidP="009D712E">
            <w:pPr>
              <w:jc w:val="right"/>
              <w:rPr>
                <w:rFonts w:ascii="Times New Roman" w:hAnsi="Times New Roman"/>
                <w:sz w:val="24"/>
              </w:rPr>
            </w:pPr>
            <w:r>
              <w:rPr>
                <w:rFonts w:ascii="Times New Roman" w:hAnsi="Times New Roman"/>
                <w:sz w:val="24"/>
              </w:rPr>
              <w:t>28.800</w:t>
            </w:r>
          </w:p>
        </w:tc>
      </w:tr>
      <w:tr w:rsidR="00A111EA" w:rsidTr="009D712E">
        <w:tc>
          <w:tcPr>
            <w:tcW w:w="2338" w:type="dxa"/>
          </w:tcPr>
          <w:p w:rsidR="00A111EA" w:rsidRDefault="00A111EA" w:rsidP="009D712E">
            <w:pPr>
              <w:jc w:val="both"/>
              <w:rPr>
                <w:rFonts w:ascii="Times New Roman" w:hAnsi="Times New Roman"/>
                <w:sz w:val="24"/>
              </w:rPr>
            </w:pPr>
          </w:p>
        </w:tc>
        <w:tc>
          <w:tcPr>
            <w:tcW w:w="4678" w:type="dxa"/>
          </w:tcPr>
          <w:p w:rsidR="00A111EA" w:rsidRDefault="00A111EA" w:rsidP="009D712E">
            <w:pPr>
              <w:jc w:val="both"/>
              <w:rPr>
                <w:rFonts w:ascii="Times New Roman" w:hAnsi="Times New Roman"/>
                <w:sz w:val="24"/>
              </w:rPr>
            </w:pPr>
            <w:r>
              <w:rPr>
                <w:rFonts w:ascii="Times New Roman" w:hAnsi="Times New Roman"/>
                <w:sz w:val="24"/>
              </w:rPr>
              <w:t>Quota TFR</w:t>
            </w:r>
          </w:p>
        </w:tc>
        <w:tc>
          <w:tcPr>
            <w:tcW w:w="1559" w:type="dxa"/>
          </w:tcPr>
          <w:p w:rsidR="00D92790" w:rsidRDefault="00D92790" w:rsidP="009D712E">
            <w:pPr>
              <w:jc w:val="right"/>
              <w:rPr>
                <w:rFonts w:ascii="Times New Roman" w:hAnsi="Times New Roman"/>
                <w:sz w:val="24"/>
              </w:rPr>
            </w:pPr>
            <w:r>
              <w:rPr>
                <w:rFonts w:ascii="Times New Roman" w:hAnsi="Times New Roman"/>
                <w:sz w:val="24"/>
              </w:rPr>
              <w:t>14.315</w:t>
            </w:r>
          </w:p>
        </w:tc>
      </w:tr>
      <w:tr w:rsidR="00A111EA" w:rsidTr="009D712E">
        <w:tc>
          <w:tcPr>
            <w:tcW w:w="2338" w:type="dxa"/>
          </w:tcPr>
          <w:p w:rsidR="00A111EA" w:rsidRDefault="00A111EA" w:rsidP="009D712E">
            <w:pPr>
              <w:jc w:val="both"/>
              <w:rPr>
                <w:rFonts w:ascii="Times New Roman" w:hAnsi="Times New Roman"/>
                <w:sz w:val="24"/>
              </w:rPr>
            </w:pPr>
          </w:p>
        </w:tc>
        <w:tc>
          <w:tcPr>
            <w:tcW w:w="4678" w:type="dxa"/>
          </w:tcPr>
          <w:p w:rsidR="00A111EA" w:rsidRDefault="00A111EA" w:rsidP="009D712E">
            <w:pPr>
              <w:jc w:val="both"/>
              <w:rPr>
                <w:rFonts w:ascii="Times New Roman" w:hAnsi="Times New Roman"/>
                <w:sz w:val="24"/>
              </w:rPr>
            </w:pPr>
            <w:r>
              <w:rPr>
                <w:rFonts w:ascii="Times New Roman" w:hAnsi="Times New Roman"/>
                <w:sz w:val="24"/>
              </w:rPr>
              <w:t>Altre spese generali</w:t>
            </w:r>
          </w:p>
        </w:tc>
        <w:tc>
          <w:tcPr>
            <w:tcW w:w="1559" w:type="dxa"/>
          </w:tcPr>
          <w:p w:rsidR="00A111EA" w:rsidRDefault="00D92790" w:rsidP="009D712E">
            <w:pPr>
              <w:jc w:val="right"/>
              <w:rPr>
                <w:rFonts w:ascii="Times New Roman" w:hAnsi="Times New Roman"/>
                <w:sz w:val="24"/>
              </w:rPr>
            </w:pPr>
            <w:r>
              <w:rPr>
                <w:rFonts w:ascii="Times New Roman" w:hAnsi="Times New Roman"/>
                <w:sz w:val="24"/>
              </w:rPr>
              <w:t>90.700</w:t>
            </w:r>
          </w:p>
        </w:tc>
      </w:tr>
      <w:tr w:rsidR="00A111EA" w:rsidTr="009D712E">
        <w:tc>
          <w:tcPr>
            <w:tcW w:w="2338" w:type="dxa"/>
          </w:tcPr>
          <w:p w:rsidR="00A111EA" w:rsidRDefault="00A111EA" w:rsidP="009D712E">
            <w:pPr>
              <w:jc w:val="both"/>
              <w:rPr>
                <w:rFonts w:ascii="Times New Roman" w:hAnsi="Times New Roman"/>
                <w:sz w:val="24"/>
              </w:rPr>
            </w:pPr>
          </w:p>
        </w:tc>
        <w:tc>
          <w:tcPr>
            <w:tcW w:w="4678" w:type="dxa"/>
          </w:tcPr>
          <w:p w:rsidR="00A111EA" w:rsidRDefault="00A111EA" w:rsidP="009D712E">
            <w:pPr>
              <w:jc w:val="both"/>
              <w:rPr>
                <w:rFonts w:ascii="Times New Roman" w:hAnsi="Times New Roman"/>
                <w:sz w:val="24"/>
              </w:rPr>
            </w:pPr>
            <w:r>
              <w:rPr>
                <w:rFonts w:ascii="Times New Roman" w:hAnsi="Times New Roman"/>
                <w:sz w:val="24"/>
              </w:rPr>
              <w:t>Consulenza esterna</w:t>
            </w:r>
          </w:p>
        </w:tc>
        <w:tc>
          <w:tcPr>
            <w:tcW w:w="1559" w:type="dxa"/>
          </w:tcPr>
          <w:p w:rsidR="00A111EA" w:rsidRDefault="00A111EA" w:rsidP="009D712E">
            <w:pPr>
              <w:jc w:val="right"/>
              <w:rPr>
                <w:rFonts w:ascii="Times New Roman" w:hAnsi="Times New Roman"/>
                <w:sz w:val="24"/>
              </w:rPr>
            </w:pPr>
          </w:p>
        </w:tc>
      </w:tr>
      <w:tr w:rsidR="00A111EA" w:rsidTr="009D712E">
        <w:tc>
          <w:tcPr>
            <w:tcW w:w="2338" w:type="dxa"/>
          </w:tcPr>
          <w:p w:rsidR="00A111EA" w:rsidRDefault="00A111EA" w:rsidP="009D712E">
            <w:pPr>
              <w:jc w:val="both"/>
              <w:rPr>
                <w:rFonts w:ascii="Times New Roman" w:hAnsi="Times New Roman"/>
                <w:sz w:val="24"/>
              </w:rPr>
            </w:pPr>
          </w:p>
        </w:tc>
        <w:tc>
          <w:tcPr>
            <w:tcW w:w="4678" w:type="dxa"/>
          </w:tcPr>
          <w:p w:rsidR="00A111EA" w:rsidRDefault="00A111EA" w:rsidP="009D712E">
            <w:pPr>
              <w:jc w:val="both"/>
              <w:rPr>
                <w:rFonts w:ascii="Times New Roman" w:hAnsi="Times New Roman"/>
                <w:sz w:val="24"/>
              </w:rPr>
            </w:pPr>
          </w:p>
        </w:tc>
        <w:tc>
          <w:tcPr>
            <w:tcW w:w="1559" w:type="dxa"/>
          </w:tcPr>
          <w:p w:rsidR="00A111EA" w:rsidRDefault="00A111EA" w:rsidP="009D712E">
            <w:pPr>
              <w:jc w:val="right"/>
              <w:rPr>
                <w:rFonts w:ascii="Times New Roman" w:hAnsi="Times New Roman"/>
                <w:sz w:val="24"/>
              </w:rPr>
            </w:pPr>
          </w:p>
        </w:tc>
      </w:tr>
      <w:tr w:rsidR="00A111EA" w:rsidTr="009D712E">
        <w:tc>
          <w:tcPr>
            <w:tcW w:w="2338" w:type="dxa"/>
          </w:tcPr>
          <w:p w:rsidR="00A111EA" w:rsidRDefault="00A111EA" w:rsidP="009D712E">
            <w:pPr>
              <w:jc w:val="both"/>
              <w:rPr>
                <w:rFonts w:ascii="Times New Roman" w:hAnsi="Times New Roman"/>
                <w:sz w:val="24"/>
              </w:rPr>
            </w:pPr>
          </w:p>
        </w:tc>
        <w:tc>
          <w:tcPr>
            <w:tcW w:w="4678" w:type="dxa"/>
          </w:tcPr>
          <w:p w:rsidR="00A111EA" w:rsidRDefault="00A111EA" w:rsidP="009D712E">
            <w:pPr>
              <w:jc w:val="both"/>
              <w:rPr>
                <w:rFonts w:ascii="Times New Roman" w:hAnsi="Times New Roman"/>
                <w:b/>
                <w:sz w:val="24"/>
              </w:rPr>
            </w:pPr>
            <w:r>
              <w:rPr>
                <w:rFonts w:ascii="Times New Roman" w:hAnsi="Times New Roman"/>
                <w:b/>
                <w:sz w:val="24"/>
              </w:rPr>
              <w:t>Totale</w:t>
            </w:r>
          </w:p>
        </w:tc>
        <w:tc>
          <w:tcPr>
            <w:tcW w:w="1559" w:type="dxa"/>
          </w:tcPr>
          <w:p w:rsidR="00A111EA" w:rsidRDefault="00D92790" w:rsidP="009D712E">
            <w:pPr>
              <w:jc w:val="right"/>
              <w:rPr>
                <w:rFonts w:ascii="Times New Roman" w:hAnsi="Times New Roman"/>
                <w:b/>
                <w:sz w:val="24"/>
              </w:rPr>
            </w:pPr>
            <w:r>
              <w:rPr>
                <w:rFonts w:ascii="Times New Roman" w:hAnsi="Times New Roman"/>
                <w:b/>
                <w:sz w:val="24"/>
              </w:rPr>
              <w:t>206.815</w:t>
            </w:r>
            <w:r w:rsidR="00A111EA">
              <w:rPr>
                <w:rFonts w:ascii="Times New Roman" w:hAnsi="Times New Roman"/>
                <w:b/>
                <w:sz w:val="24"/>
              </w:rPr>
              <w:t xml:space="preserve"> </w:t>
            </w:r>
          </w:p>
        </w:tc>
      </w:tr>
      <w:tr w:rsidR="00A111EA" w:rsidTr="009D712E">
        <w:tc>
          <w:tcPr>
            <w:tcW w:w="2338" w:type="dxa"/>
          </w:tcPr>
          <w:p w:rsidR="00A111EA" w:rsidRDefault="00A111EA" w:rsidP="009D712E">
            <w:pPr>
              <w:jc w:val="right"/>
              <w:rPr>
                <w:rFonts w:ascii="Times New Roman" w:hAnsi="Times New Roman"/>
                <w:sz w:val="24"/>
              </w:rPr>
            </w:pPr>
            <w:r>
              <w:rPr>
                <w:rFonts w:ascii="Times New Roman" w:hAnsi="Times New Roman"/>
                <w:sz w:val="24"/>
              </w:rPr>
              <w:t>Base di imputazione:</w:t>
            </w:r>
          </w:p>
        </w:tc>
        <w:tc>
          <w:tcPr>
            <w:tcW w:w="4678" w:type="dxa"/>
          </w:tcPr>
          <w:p w:rsidR="00A111EA" w:rsidRDefault="00A111EA" w:rsidP="009D712E">
            <w:pPr>
              <w:jc w:val="both"/>
              <w:rPr>
                <w:rFonts w:ascii="Times New Roman" w:hAnsi="Times New Roman"/>
                <w:sz w:val="24"/>
              </w:rPr>
            </w:pPr>
            <w:r>
              <w:rPr>
                <w:rFonts w:ascii="Times New Roman" w:hAnsi="Times New Roman"/>
                <w:sz w:val="24"/>
              </w:rPr>
              <w:t xml:space="preserve">Costo totale </w:t>
            </w:r>
            <w:proofErr w:type="gramStart"/>
            <w:r>
              <w:rPr>
                <w:rFonts w:ascii="Times New Roman" w:hAnsi="Times New Roman"/>
                <w:sz w:val="24"/>
              </w:rPr>
              <w:t>MOD  €</w:t>
            </w:r>
            <w:proofErr w:type="gramEnd"/>
            <w:r>
              <w:rPr>
                <w:rFonts w:ascii="Times New Roman" w:hAnsi="Times New Roman"/>
                <w:sz w:val="24"/>
              </w:rPr>
              <w:t xml:space="preserve"> </w:t>
            </w:r>
            <w:r w:rsidR="00D92790">
              <w:rPr>
                <w:rFonts w:ascii="Times New Roman" w:hAnsi="Times New Roman"/>
                <w:sz w:val="24"/>
              </w:rPr>
              <w:t>337.00</w:t>
            </w:r>
          </w:p>
        </w:tc>
        <w:tc>
          <w:tcPr>
            <w:tcW w:w="1559" w:type="dxa"/>
          </w:tcPr>
          <w:p w:rsidR="00A111EA" w:rsidRDefault="00A111EA" w:rsidP="009D712E">
            <w:pPr>
              <w:jc w:val="right"/>
              <w:rPr>
                <w:rFonts w:ascii="Times New Roman" w:hAnsi="Times New Roman"/>
                <w:sz w:val="24"/>
              </w:rPr>
            </w:pPr>
          </w:p>
        </w:tc>
      </w:tr>
    </w:tbl>
    <w:p w:rsidR="00A111EA" w:rsidRDefault="00A111EA" w:rsidP="00A111EA">
      <w:pPr>
        <w:spacing w:line="360" w:lineRule="auto"/>
        <w:jc w:val="both"/>
        <w:rPr>
          <w:rFonts w:ascii="Times New Roman" w:hAnsi="Times New Roman"/>
          <w:sz w:val="24"/>
        </w:rPr>
      </w:pPr>
    </w:p>
    <w:p w:rsidR="004A0BAD" w:rsidRDefault="004A0BAD" w:rsidP="00A111EA">
      <w:pPr>
        <w:spacing w:line="360" w:lineRule="auto"/>
        <w:jc w:val="both"/>
        <w:rPr>
          <w:rFonts w:ascii="Times New Roman" w:hAnsi="Times New Roman"/>
          <w:sz w:val="24"/>
        </w:rPr>
      </w:pPr>
    </w:p>
    <w:p w:rsidR="004A0BAD" w:rsidRDefault="004A0BAD" w:rsidP="00A111EA">
      <w:pPr>
        <w:spacing w:line="360" w:lineRule="auto"/>
        <w:jc w:val="both"/>
        <w:rPr>
          <w:rFonts w:ascii="Times New Roman" w:hAnsi="Times New Roman"/>
          <w:sz w:val="24"/>
        </w:rPr>
      </w:pPr>
    </w:p>
    <w:p w:rsidR="004A0BAD" w:rsidRDefault="004A0BAD" w:rsidP="00A111EA">
      <w:pPr>
        <w:spacing w:line="360" w:lineRule="auto"/>
        <w:jc w:val="both"/>
        <w:rPr>
          <w:rFonts w:ascii="Times New Roman" w:hAnsi="Times New Roman"/>
          <w:sz w:val="24"/>
        </w:rPr>
      </w:pPr>
    </w:p>
    <w:p w:rsidR="004A0BAD" w:rsidRDefault="004A0BAD" w:rsidP="00A111EA">
      <w:pPr>
        <w:spacing w:line="360" w:lineRule="auto"/>
        <w:jc w:val="both"/>
        <w:rPr>
          <w:rFonts w:ascii="Times New Roman" w:hAnsi="Times New Roman"/>
          <w:sz w:val="24"/>
        </w:rPr>
      </w:pPr>
    </w:p>
    <w:p w:rsidR="004A0BAD" w:rsidRDefault="004A0BAD" w:rsidP="00A111EA">
      <w:pPr>
        <w:spacing w:line="360" w:lineRule="auto"/>
        <w:jc w:val="both"/>
        <w:rPr>
          <w:rFonts w:ascii="Times New Roman" w:hAnsi="Times New Roman"/>
          <w:sz w:val="24"/>
        </w:rPr>
      </w:pPr>
    </w:p>
    <w:p w:rsidR="00A111EA" w:rsidRDefault="00A111EA" w:rsidP="00A111EA">
      <w:pPr>
        <w:spacing w:line="360" w:lineRule="auto"/>
        <w:jc w:val="both"/>
        <w:rPr>
          <w:rFonts w:ascii="Times New Roman" w:hAnsi="Times New Roman"/>
          <w:sz w:val="24"/>
        </w:rPr>
      </w:pPr>
      <w:r>
        <w:rPr>
          <w:rFonts w:ascii="Times New Roman" w:hAnsi="Times New Roman"/>
          <w:sz w:val="24"/>
        </w:rPr>
        <w:t xml:space="preserve">Tabella </w:t>
      </w:r>
      <w:r w:rsidR="00D92790">
        <w:rPr>
          <w:rFonts w:ascii="Times New Roman" w:hAnsi="Times New Roman"/>
          <w:sz w:val="24"/>
        </w:rPr>
        <w:t>3</w:t>
      </w:r>
      <w:r>
        <w:rPr>
          <w:rFonts w:ascii="Times New Roman" w:hAnsi="Times New Roman"/>
          <w:sz w:val="24"/>
        </w:rPr>
        <w:t xml:space="preserve"> - Localizzazione dei costi nei centri di costo definiti in base alla logica </w:t>
      </w:r>
      <w:r w:rsidR="004A0BAD">
        <w:rPr>
          <w:rFonts w:ascii="Times New Roman" w:hAnsi="Times New Roman"/>
          <w:sz w:val="24"/>
        </w:rPr>
        <w:t>gerarchico-causale</w:t>
      </w:r>
      <w:r>
        <w:rPr>
          <w:rFonts w:ascii="Times New Roman" w:hAnsi="Times New Roman"/>
          <w:sz w:val="24"/>
        </w:rPr>
        <w:t>.</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614"/>
        <w:gridCol w:w="3969"/>
        <w:gridCol w:w="1559"/>
      </w:tblGrid>
      <w:tr w:rsidR="00A111EA" w:rsidTr="009D712E">
        <w:trPr>
          <w:tblHeader/>
        </w:trPr>
        <w:tc>
          <w:tcPr>
            <w:tcW w:w="3614" w:type="dxa"/>
          </w:tcPr>
          <w:p w:rsidR="00A111EA" w:rsidRDefault="00A111EA" w:rsidP="009D712E">
            <w:pPr>
              <w:ind w:firstLine="284"/>
              <w:jc w:val="center"/>
              <w:rPr>
                <w:rFonts w:ascii="Times New Roman" w:hAnsi="Times New Roman"/>
                <w:b/>
                <w:i/>
                <w:sz w:val="24"/>
              </w:rPr>
            </w:pPr>
            <w:r>
              <w:rPr>
                <w:rFonts w:ascii="Times New Roman" w:hAnsi="Times New Roman"/>
                <w:sz w:val="24"/>
              </w:rPr>
              <w:br w:type="page"/>
            </w:r>
            <w:r>
              <w:rPr>
                <w:rFonts w:ascii="Times New Roman" w:hAnsi="Times New Roman"/>
                <w:b/>
                <w:i/>
                <w:sz w:val="24"/>
              </w:rPr>
              <w:t>Centri di costo secondo logica “gerarchica”</w:t>
            </w:r>
          </w:p>
        </w:tc>
        <w:tc>
          <w:tcPr>
            <w:tcW w:w="3969" w:type="dxa"/>
          </w:tcPr>
          <w:p w:rsidR="00A111EA" w:rsidRDefault="00A111EA" w:rsidP="009D712E">
            <w:pPr>
              <w:jc w:val="center"/>
              <w:rPr>
                <w:rFonts w:ascii="Times New Roman" w:hAnsi="Times New Roman"/>
                <w:sz w:val="24"/>
              </w:rPr>
            </w:pPr>
            <w:r>
              <w:rPr>
                <w:rFonts w:ascii="Times New Roman" w:hAnsi="Times New Roman"/>
                <w:b/>
                <w:i/>
                <w:sz w:val="24"/>
              </w:rPr>
              <w:t>Tipologia di costo</w:t>
            </w:r>
          </w:p>
        </w:tc>
        <w:tc>
          <w:tcPr>
            <w:tcW w:w="1559" w:type="dxa"/>
          </w:tcPr>
          <w:p w:rsidR="00A111EA" w:rsidRDefault="00A111EA" w:rsidP="009D712E">
            <w:pPr>
              <w:jc w:val="center"/>
              <w:rPr>
                <w:rFonts w:ascii="Times New Roman" w:hAnsi="Times New Roman"/>
                <w:b/>
                <w:i/>
                <w:sz w:val="24"/>
              </w:rPr>
            </w:pPr>
            <w:r>
              <w:rPr>
                <w:rFonts w:ascii="Times New Roman" w:hAnsi="Times New Roman"/>
                <w:b/>
                <w:i/>
                <w:sz w:val="24"/>
              </w:rPr>
              <w:t>Importo (€)</w:t>
            </w:r>
          </w:p>
        </w:tc>
      </w:tr>
      <w:tr w:rsidR="00A111EA" w:rsidTr="009D712E">
        <w:trPr>
          <w:tblHeader/>
        </w:trPr>
        <w:tc>
          <w:tcPr>
            <w:tcW w:w="3614" w:type="dxa"/>
          </w:tcPr>
          <w:p w:rsidR="00A111EA" w:rsidRDefault="00A111EA" w:rsidP="009D712E">
            <w:pPr>
              <w:ind w:firstLine="284"/>
              <w:rPr>
                <w:rFonts w:ascii="Times New Roman" w:hAnsi="Times New Roman"/>
                <w:b/>
                <w:sz w:val="24"/>
              </w:rPr>
            </w:pPr>
          </w:p>
        </w:tc>
        <w:tc>
          <w:tcPr>
            <w:tcW w:w="3969" w:type="dxa"/>
          </w:tcPr>
          <w:p w:rsidR="00A111EA" w:rsidRDefault="00A111EA" w:rsidP="009D712E">
            <w:pPr>
              <w:jc w:val="both"/>
              <w:rPr>
                <w:rFonts w:ascii="Times New Roman" w:hAnsi="Times New Roman"/>
                <w:sz w:val="24"/>
              </w:rPr>
            </w:pPr>
          </w:p>
        </w:tc>
        <w:tc>
          <w:tcPr>
            <w:tcW w:w="1559" w:type="dxa"/>
          </w:tcPr>
          <w:p w:rsidR="00A111EA" w:rsidRDefault="00A111EA" w:rsidP="009D712E">
            <w:pPr>
              <w:jc w:val="both"/>
              <w:rPr>
                <w:rFonts w:ascii="Times New Roman" w:hAnsi="Times New Roman"/>
                <w:sz w:val="24"/>
              </w:rPr>
            </w:pPr>
          </w:p>
        </w:tc>
      </w:tr>
      <w:tr w:rsidR="00A111EA" w:rsidTr="009D712E">
        <w:tc>
          <w:tcPr>
            <w:tcW w:w="3614" w:type="dxa"/>
          </w:tcPr>
          <w:p w:rsidR="00A111EA" w:rsidRDefault="00A111EA" w:rsidP="009D712E">
            <w:pPr>
              <w:rPr>
                <w:rFonts w:ascii="Times New Roman" w:hAnsi="Times New Roman"/>
                <w:sz w:val="24"/>
              </w:rPr>
            </w:pPr>
            <w:r>
              <w:rPr>
                <w:rFonts w:ascii="Times New Roman" w:hAnsi="Times New Roman"/>
                <w:b/>
                <w:sz w:val="24"/>
              </w:rPr>
              <w:t>Centri di servizi comuni</w:t>
            </w:r>
          </w:p>
        </w:tc>
        <w:tc>
          <w:tcPr>
            <w:tcW w:w="3969" w:type="dxa"/>
          </w:tcPr>
          <w:p w:rsidR="00A111EA" w:rsidRDefault="00A111EA" w:rsidP="009D712E">
            <w:pPr>
              <w:jc w:val="both"/>
              <w:rPr>
                <w:rFonts w:ascii="Times New Roman" w:hAnsi="Times New Roman"/>
                <w:sz w:val="24"/>
              </w:rPr>
            </w:pPr>
          </w:p>
        </w:tc>
        <w:tc>
          <w:tcPr>
            <w:tcW w:w="1559" w:type="dxa"/>
          </w:tcPr>
          <w:p w:rsidR="00A111EA" w:rsidRDefault="00A111EA" w:rsidP="009D712E">
            <w:pPr>
              <w:jc w:val="both"/>
              <w:rPr>
                <w:rFonts w:ascii="Times New Roman" w:hAnsi="Times New Roman"/>
                <w:sz w:val="24"/>
              </w:rPr>
            </w:pPr>
          </w:p>
        </w:tc>
      </w:tr>
      <w:tr w:rsidR="00A111EA" w:rsidTr="009D712E">
        <w:tc>
          <w:tcPr>
            <w:tcW w:w="3614" w:type="dxa"/>
          </w:tcPr>
          <w:p w:rsidR="00A111EA" w:rsidRDefault="00A111EA" w:rsidP="009D712E">
            <w:pPr>
              <w:rPr>
                <w:rFonts w:ascii="Times New Roman" w:hAnsi="Times New Roman"/>
                <w:sz w:val="24"/>
              </w:rPr>
            </w:pPr>
          </w:p>
        </w:tc>
        <w:tc>
          <w:tcPr>
            <w:tcW w:w="3969" w:type="dxa"/>
          </w:tcPr>
          <w:p w:rsidR="00A111EA" w:rsidRDefault="00A111EA" w:rsidP="009D712E">
            <w:pPr>
              <w:jc w:val="both"/>
              <w:rPr>
                <w:rFonts w:ascii="Times New Roman" w:hAnsi="Times New Roman"/>
                <w:sz w:val="24"/>
              </w:rPr>
            </w:pPr>
          </w:p>
        </w:tc>
        <w:tc>
          <w:tcPr>
            <w:tcW w:w="1559" w:type="dxa"/>
          </w:tcPr>
          <w:p w:rsidR="00A111EA" w:rsidRDefault="00A111EA" w:rsidP="009D712E">
            <w:pPr>
              <w:jc w:val="right"/>
              <w:rPr>
                <w:rFonts w:ascii="Times New Roman" w:hAnsi="Times New Roman"/>
                <w:sz w:val="24"/>
              </w:rPr>
            </w:pPr>
          </w:p>
        </w:tc>
      </w:tr>
      <w:tr w:rsidR="00A111EA" w:rsidTr="009D712E">
        <w:tc>
          <w:tcPr>
            <w:tcW w:w="3614" w:type="dxa"/>
          </w:tcPr>
          <w:p w:rsidR="00A111EA" w:rsidRDefault="00A111EA" w:rsidP="009D712E">
            <w:pPr>
              <w:rPr>
                <w:rFonts w:ascii="Times New Roman" w:hAnsi="Times New Roman"/>
                <w:sz w:val="24"/>
              </w:rPr>
            </w:pPr>
            <w:r>
              <w:rPr>
                <w:rFonts w:ascii="Times New Roman" w:hAnsi="Times New Roman"/>
                <w:sz w:val="24"/>
              </w:rPr>
              <w:t>Area amministrativa e spese generali</w:t>
            </w:r>
          </w:p>
        </w:tc>
        <w:tc>
          <w:tcPr>
            <w:tcW w:w="3969" w:type="dxa"/>
          </w:tcPr>
          <w:p w:rsidR="00A111EA" w:rsidRDefault="00A111EA" w:rsidP="009D712E">
            <w:pPr>
              <w:jc w:val="both"/>
              <w:rPr>
                <w:rFonts w:ascii="Times New Roman" w:hAnsi="Times New Roman"/>
                <w:sz w:val="24"/>
              </w:rPr>
            </w:pPr>
            <w:r>
              <w:rPr>
                <w:rFonts w:ascii="Times New Roman" w:hAnsi="Times New Roman"/>
                <w:sz w:val="24"/>
              </w:rPr>
              <w:t>Stipendi impiegati</w:t>
            </w:r>
          </w:p>
        </w:tc>
        <w:tc>
          <w:tcPr>
            <w:tcW w:w="1559" w:type="dxa"/>
          </w:tcPr>
          <w:p w:rsidR="00A111EA" w:rsidRDefault="00A038D7" w:rsidP="009D712E">
            <w:pPr>
              <w:jc w:val="right"/>
              <w:rPr>
                <w:rFonts w:ascii="Times New Roman" w:hAnsi="Times New Roman"/>
                <w:sz w:val="24"/>
              </w:rPr>
            </w:pPr>
            <w:r>
              <w:rPr>
                <w:rFonts w:ascii="Times New Roman" w:hAnsi="Times New Roman"/>
                <w:sz w:val="24"/>
              </w:rPr>
              <w:t>73.000</w:t>
            </w:r>
          </w:p>
        </w:tc>
      </w:tr>
      <w:tr w:rsidR="00A111EA" w:rsidTr="009D712E">
        <w:tc>
          <w:tcPr>
            <w:tcW w:w="3614" w:type="dxa"/>
          </w:tcPr>
          <w:p w:rsidR="00A111EA" w:rsidRDefault="00A111EA" w:rsidP="009D712E">
            <w:pPr>
              <w:rPr>
                <w:rFonts w:ascii="Times New Roman" w:hAnsi="Times New Roman"/>
                <w:sz w:val="24"/>
              </w:rPr>
            </w:pPr>
          </w:p>
        </w:tc>
        <w:tc>
          <w:tcPr>
            <w:tcW w:w="3969" w:type="dxa"/>
          </w:tcPr>
          <w:p w:rsidR="00A111EA" w:rsidRDefault="00A111EA" w:rsidP="009D712E">
            <w:pPr>
              <w:jc w:val="both"/>
              <w:rPr>
                <w:rFonts w:ascii="Times New Roman" w:hAnsi="Times New Roman"/>
                <w:sz w:val="24"/>
              </w:rPr>
            </w:pPr>
            <w:r>
              <w:rPr>
                <w:rFonts w:ascii="Times New Roman" w:hAnsi="Times New Roman"/>
                <w:sz w:val="24"/>
              </w:rPr>
              <w:t>Quota TFR</w:t>
            </w:r>
          </w:p>
        </w:tc>
        <w:tc>
          <w:tcPr>
            <w:tcW w:w="1559" w:type="dxa"/>
          </w:tcPr>
          <w:p w:rsidR="00A111EA" w:rsidRDefault="00A038D7" w:rsidP="009D712E">
            <w:pPr>
              <w:jc w:val="right"/>
              <w:rPr>
                <w:rFonts w:ascii="Times New Roman" w:hAnsi="Times New Roman"/>
                <w:sz w:val="24"/>
              </w:rPr>
            </w:pPr>
            <w:r>
              <w:rPr>
                <w:rFonts w:ascii="Times New Roman" w:hAnsi="Times New Roman"/>
                <w:sz w:val="24"/>
              </w:rPr>
              <w:t>38.049</w:t>
            </w:r>
          </w:p>
        </w:tc>
      </w:tr>
      <w:tr w:rsidR="00A111EA" w:rsidTr="009D712E">
        <w:tc>
          <w:tcPr>
            <w:tcW w:w="3614" w:type="dxa"/>
          </w:tcPr>
          <w:p w:rsidR="00A111EA" w:rsidRDefault="00A111EA" w:rsidP="009D712E">
            <w:pPr>
              <w:rPr>
                <w:rFonts w:ascii="Times New Roman" w:hAnsi="Times New Roman"/>
                <w:sz w:val="24"/>
              </w:rPr>
            </w:pPr>
          </w:p>
        </w:tc>
        <w:tc>
          <w:tcPr>
            <w:tcW w:w="3969" w:type="dxa"/>
          </w:tcPr>
          <w:p w:rsidR="00A111EA" w:rsidRDefault="00A111EA" w:rsidP="009D712E">
            <w:pPr>
              <w:jc w:val="both"/>
              <w:rPr>
                <w:rFonts w:ascii="Times New Roman" w:hAnsi="Times New Roman"/>
                <w:sz w:val="24"/>
              </w:rPr>
            </w:pPr>
            <w:r>
              <w:rPr>
                <w:rFonts w:ascii="Times New Roman" w:hAnsi="Times New Roman"/>
                <w:sz w:val="24"/>
              </w:rPr>
              <w:t>Altre spese generali</w:t>
            </w:r>
          </w:p>
        </w:tc>
        <w:tc>
          <w:tcPr>
            <w:tcW w:w="1559" w:type="dxa"/>
          </w:tcPr>
          <w:p w:rsidR="00A111EA" w:rsidRDefault="00A038D7" w:rsidP="009D712E">
            <w:pPr>
              <w:jc w:val="right"/>
              <w:rPr>
                <w:rFonts w:ascii="Times New Roman" w:hAnsi="Times New Roman"/>
                <w:sz w:val="24"/>
              </w:rPr>
            </w:pPr>
            <w:r>
              <w:rPr>
                <w:rFonts w:ascii="Times New Roman" w:hAnsi="Times New Roman"/>
                <w:sz w:val="24"/>
              </w:rPr>
              <w:t>90.700</w:t>
            </w:r>
          </w:p>
        </w:tc>
      </w:tr>
      <w:tr w:rsidR="00A111EA" w:rsidTr="009D712E">
        <w:tc>
          <w:tcPr>
            <w:tcW w:w="3614" w:type="dxa"/>
          </w:tcPr>
          <w:p w:rsidR="00A111EA" w:rsidRDefault="00A111EA" w:rsidP="009D712E">
            <w:pPr>
              <w:rPr>
                <w:rFonts w:ascii="Times New Roman" w:hAnsi="Times New Roman"/>
                <w:sz w:val="24"/>
              </w:rPr>
            </w:pPr>
          </w:p>
        </w:tc>
        <w:tc>
          <w:tcPr>
            <w:tcW w:w="3969" w:type="dxa"/>
          </w:tcPr>
          <w:p w:rsidR="00A111EA" w:rsidRDefault="00A111EA" w:rsidP="009D712E">
            <w:pPr>
              <w:jc w:val="both"/>
              <w:rPr>
                <w:rFonts w:ascii="Times New Roman" w:hAnsi="Times New Roman"/>
                <w:sz w:val="24"/>
              </w:rPr>
            </w:pPr>
            <w:r>
              <w:rPr>
                <w:rFonts w:ascii="Times New Roman" w:hAnsi="Times New Roman"/>
                <w:sz w:val="24"/>
              </w:rPr>
              <w:t>Consulenza esterna</w:t>
            </w:r>
          </w:p>
        </w:tc>
        <w:tc>
          <w:tcPr>
            <w:tcW w:w="1559" w:type="dxa"/>
          </w:tcPr>
          <w:p w:rsidR="00A111EA" w:rsidRDefault="00A111EA" w:rsidP="009D712E">
            <w:pPr>
              <w:jc w:val="right"/>
              <w:rPr>
                <w:rFonts w:ascii="Times New Roman" w:hAnsi="Times New Roman"/>
                <w:sz w:val="24"/>
              </w:rPr>
            </w:pPr>
          </w:p>
        </w:tc>
      </w:tr>
      <w:tr w:rsidR="00A111EA" w:rsidTr="009D712E">
        <w:tc>
          <w:tcPr>
            <w:tcW w:w="3614" w:type="dxa"/>
          </w:tcPr>
          <w:p w:rsidR="00A111EA" w:rsidRDefault="00A111EA" w:rsidP="009D712E">
            <w:pPr>
              <w:rPr>
                <w:rFonts w:ascii="Times New Roman" w:hAnsi="Times New Roman"/>
                <w:sz w:val="24"/>
              </w:rPr>
            </w:pPr>
          </w:p>
        </w:tc>
        <w:tc>
          <w:tcPr>
            <w:tcW w:w="3969" w:type="dxa"/>
          </w:tcPr>
          <w:p w:rsidR="00A111EA" w:rsidRDefault="00A111EA" w:rsidP="009D712E">
            <w:pPr>
              <w:jc w:val="both"/>
              <w:rPr>
                <w:rFonts w:ascii="Times New Roman" w:hAnsi="Times New Roman"/>
                <w:sz w:val="24"/>
              </w:rPr>
            </w:pPr>
          </w:p>
        </w:tc>
        <w:tc>
          <w:tcPr>
            <w:tcW w:w="1559" w:type="dxa"/>
          </w:tcPr>
          <w:p w:rsidR="00A111EA" w:rsidRDefault="00A111EA" w:rsidP="009D712E">
            <w:pPr>
              <w:jc w:val="right"/>
              <w:rPr>
                <w:rFonts w:ascii="Times New Roman" w:hAnsi="Times New Roman"/>
                <w:sz w:val="24"/>
              </w:rPr>
            </w:pPr>
          </w:p>
        </w:tc>
      </w:tr>
      <w:tr w:rsidR="00A111EA" w:rsidTr="009D712E">
        <w:tc>
          <w:tcPr>
            <w:tcW w:w="3614" w:type="dxa"/>
          </w:tcPr>
          <w:p w:rsidR="00A111EA" w:rsidRDefault="00A111EA" w:rsidP="009D712E">
            <w:pPr>
              <w:rPr>
                <w:rFonts w:ascii="Times New Roman" w:hAnsi="Times New Roman"/>
                <w:sz w:val="24"/>
              </w:rPr>
            </w:pPr>
          </w:p>
        </w:tc>
        <w:tc>
          <w:tcPr>
            <w:tcW w:w="3969" w:type="dxa"/>
          </w:tcPr>
          <w:p w:rsidR="00A111EA" w:rsidRDefault="00A111EA" w:rsidP="009D712E">
            <w:pPr>
              <w:jc w:val="both"/>
              <w:rPr>
                <w:rFonts w:ascii="Times New Roman" w:hAnsi="Times New Roman"/>
                <w:b/>
                <w:sz w:val="24"/>
              </w:rPr>
            </w:pPr>
            <w:r>
              <w:rPr>
                <w:rFonts w:ascii="Times New Roman" w:hAnsi="Times New Roman"/>
                <w:b/>
                <w:sz w:val="24"/>
              </w:rPr>
              <w:t>Totale</w:t>
            </w:r>
          </w:p>
        </w:tc>
        <w:tc>
          <w:tcPr>
            <w:tcW w:w="1559" w:type="dxa"/>
          </w:tcPr>
          <w:p w:rsidR="00A111EA" w:rsidRDefault="009D712E" w:rsidP="009D712E">
            <w:pPr>
              <w:jc w:val="right"/>
              <w:rPr>
                <w:rFonts w:ascii="Times New Roman" w:hAnsi="Times New Roman"/>
                <w:b/>
                <w:sz w:val="24"/>
              </w:rPr>
            </w:pPr>
            <w:r>
              <w:rPr>
                <w:rFonts w:ascii="Times New Roman" w:hAnsi="Times New Roman"/>
                <w:b/>
                <w:sz w:val="24"/>
              </w:rPr>
              <w:t>201.749</w:t>
            </w:r>
            <w:r w:rsidR="00A111EA">
              <w:rPr>
                <w:rFonts w:ascii="Times New Roman" w:hAnsi="Times New Roman"/>
                <w:b/>
                <w:sz w:val="24"/>
              </w:rPr>
              <w:t xml:space="preserve"> </w:t>
            </w:r>
          </w:p>
        </w:tc>
      </w:tr>
      <w:tr w:rsidR="00A111EA" w:rsidTr="009D712E">
        <w:tc>
          <w:tcPr>
            <w:tcW w:w="3614" w:type="dxa"/>
            <w:tcBorders>
              <w:bottom w:val="double" w:sz="6" w:space="0" w:color="auto"/>
            </w:tcBorders>
          </w:tcPr>
          <w:p w:rsidR="00A111EA" w:rsidRDefault="00A111EA" w:rsidP="009D712E">
            <w:pPr>
              <w:jc w:val="right"/>
              <w:rPr>
                <w:rFonts w:ascii="Times New Roman" w:hAnsi="Times New Roman"/>
                <w:sz w:val="24"/>
              </w:rPr>
            </w:pPr>
            <w:r>
              <w:rPr>
                <w:rFonts w:ascii="Times New Roman" w:hAnsi="Times New Roman"/>
                <w:sz w:val="24"/>
              </w:rPr>
              <w:t>Base di imputazione:</w:t>
            </w:r>
          </w:p>
          <w:p w:rsidR="00A111EA" w:rsidRDefault="00A111EA" w:rsidP="009D712E">
            <w:pPr>
              <w:jc w:val="right"/>
              <w:rPr>
                <w:rFonts w:ascii="Times New Roman" w:hAnsi="Times New Roman"/>
                <w:sz w:val="24"/>
              </w:rPr>
            </w:pPr>
          </w:p>
        </w:tc>
        <w:tc>
          <w:tcPr>
            <w:tcW w:w="3969" w:type="dxa"/>
            <w:tcBorders>
              <w:bottom w:val="double" w:sz="6" w:space="0" w:color="auto"/>
            </w:tcBorders>
          </w:tcPr>
          <w:p w:rsidR="00A111EA" w:rsidRDefault="00A111EA" w:rsidP="009D712E">
            <w:pPr>
              <w:rPr>
                <w:rFonts w:ascii="Times New Roman" w:hAnsi="Times New Roman"/>
                <w:sz w:val="24"/>
              </w:rPr>
            </w:pPr>
            <w:r>
              <w:rPr>
                <w:rFonts w:ascii="Times New Roman" w:hAnsi="Times New Roman"/>
                <w:sz w:val="24"/>
              </w:rPr>
              <w:t xml:space="preserve">Costo del personale esclusi gli </w:t>
            </w:r>
            <w:proofErr w:type="gramStart"/>
            <w:r>
              <w:rPr>
                <w:rFonts w:ascii="Times New Roman" w:hAnsi="Times New Roman"/>
                <w:sz w:val="24"/>
              </w:rPr>
              <w:t>impiegati:  €</w:t>
            </w:r>
            <w:proofErr w:type="gramEnd"/>
            <w:r>
              <w:rPr>
                <w:rFonts w:ascii="Times New Roman" w:hAnsi="Times New Roman"/>
                <w:sz w:val="24"/>
              </w:rPr>
              <w:t xml:space="preserve"> 204.900</w:t>
            </w:r>
          </w:p>
        </w:tc>
        <w:tc>
          <w:tcPr>
            <w:tcW w:w="1559" w:type="dxa"/>
            <w:tcBorders>
              <w:bottom w:val="double" w:sz="6" w:space="0" w:color="auto"/>
            </w:tcBorders>
          </w:tcPr>
          <w:p w:rsidR="00A111EA" w:rsidRDefault="00A111EA" w:rsidP="009D712E">
            <w:pPr>
              <w:jc w:val="both"/>
              <w:rPr>
                <w:rFonts w:ascii="Times New Roman" w:hAnsi="Times New Roman"/>
                <w:sz w:val="24"/>
              </w:rPr>
            </w:pPr>
          </w:p>
        </w:tc>
      </w:tr>
      <w:tr w:rsidR="00A111EA" w:rsidTr="009D712E">
        <w:tc>
          <w:tcPr>
            <w:tcW w:w="3614" w:type="dxa"/>
          </w:tcPr>
          <w:p w:rsidR="00A111EA" w:rsidRDefault="00A111EA" w:rsidP="009D712E">
            <w:pPr>
              <w:rPr>
                <w:rFonts w:ascii="Times New Roman" w:hAnsi="Times New Roman"/>
                <w:sz w:val="24"/>
              </w:rPr>
            </w:pPr>
          </w:p>
        </w:tc>
        <w:tc>
          <w:tcPr>
            <w:tcW w:w="3969" w:type="dxa"/>
          </w:tcPr>
          <w:p w:rsidR="00A111EA" w:rsidRDefault="00A111EA" w:rsidP="009D712E">
            <w:pPr>
              <w:jc w:val="both"/>
              <w:rPr>
                <w:rFonts w:ascii="Times New Roman" w:hAnsi="Times New Roman"/>
                <w:sz w:val="24"/>
              </w:rPr>
            </w:pPr>
          </w:p>
        </w:tc>
        <w:tc>
          <w:tcPr>
            <w:tcW w:w="1559" w:type="dxa"/>
          </w:tcPr>
          <w:p w:rsidR="00A111EA" w:rsidRDefault="00A111EA" w:rsidP="009D712E">
            <w:pPr>
              <w:jc w:val="both"/>
              <w:rPr>
                <w:rFonts w:ascii="Times New Roman" w:hAnsi="Times New Roman"/>
                <w:sz w:val="24"/>
              </w:rPr>
            </w:pPr>
          </w:p>
        </w:tc>
      </w:tr>
      <w:tr w:rsidR="00A111EA" w:rsidTr="009D712E">
        <w:tc>
          <w:tcPr>
            <w:tcW w:w="3614" w:type="dxa"/>
          </w:tcPr>
          <w:p w:rsidR="00A111EA" w:rsidRDefault="00A111EA" w:rsidP="009D712E">
            <w:pPr>
              <w:rPr>
                <w:rFonts w:ascii="Times New Roman" w:hAnsi="Times New Roman"/>
                <w:sz w:val="24"/>
              </w:rPr>
            </w:pPr>
            <w:r>
              <w:rPr>
                <w:rFonts w:ascii="Times New Roman" w:hAnsi="Times New Roman"/>
                <w:b/>
                <w:sz w:val="24"/>
              </w:rPr>
              <w:t>Centri produttivi ausiliari</w:t>
            </w:r>
          </w:p>
        </w:tc>
        <w:tc>
          <w:tcPr>
            <w:tcW w:w="3969" w:type="dxa"/>
          </w:tcPr>
          <w:p w:rsidR="00A111EA" w:rsidRDefault="00A111EA" w:rsidP="009D712E">
            <w:pPr>
              <w:jc w:val="both"/>
              <w:rPr>
                <w:rFonts w:ascii="Times New Roman" w:hAnsi="Times New Roman"/>
                <w:sz w:val="24"/>
              </w:rPr>
            </w:pPr>
          </w:p>
        </w:tc>
        <w:tc>
          <w:tcPr>
            <w:tcW w:w="1559" w:type="dxa"/>
          </w:tcPr>
          <w:p w:rsidR="00A111EA" w:rsidRDefault="00A111EA" w:rsidP="009D712E">
            <w:pPr>
              <w:jc w:val="both"/>
              <w:rPr>
                <w:rFonts w:ascii="Times New Roman" w:hAnsi="Times New Roman"/>
                <w:sz w:val="24"/>
              </w:rPr>
            </w:pPr>
          </w:p>
        </w:tc>
      </w:tr>
      <w:tr w:rsidR="00A111EA" w:rsidTr="009D712E">
        <w:tc>
          <w:tcPr>
            <w:tcW w:w="3614" w:type="dxa"/>
          </w:tcPr>
          <w:p w:rsidR="00A111EA" w:rsidRDefault="00A111EA" w:rsidP="009D712E">
            <w:pPr>
              <w:rPr>
                <w:rFonts w:ascii="Times New Roman" w:hAnsi="Times New Roman"/>
                <w:sz w:val="24"/>
              </w:rPr>
            </w:pPr>
          </w:p>
        </w:tc>
        <w:tc>
          <w:tcPr>
            <w:tcW w:w="3969" w:type="dxa"/>
          </w:tcPr>
          <w:p w:rsidR="00A111EA" w:rsidRDefault="00A111EA" w:rsidP="009D712E">
            <w:pPr>
              <w:jc w:val="both"/>
              <w:rPr>
                <w:rFonts w:ascii="Times New Roman" w:hAnsi="Times New Roman"/>
                <w:sz w:val="24"/>
              </w:rPr>
            </w:pPr>
          </w:p>
        </w:tc>
        <w:tc>
          <w:tcPr>
            <w:tcW w:w="1559" w:type="dxa"/>
          </w:tcPr>
          <w:p w:rsidR="00A111EA" w:rsidRDefault="00A111EA" w:rsidP="009D712E">
            <w:pPr>
              <w:jc w:val="right"/>
              <w:rPr>
                <w:rFonts w:ascii="Times New Roman" w:hAnsi="Times New Roman"/>
                <w:sz w:val="24"/>
              </w:rPr>
            </w:pPr>
          </w:p>
        </w:tc>
      </w:tr>
      <w:tr w:rsidR="00A111EA" w:rsidTr="009D712E">
        <w:tc>
          <w:tcPr>
            <w:tcW w:w="3614" w:type="dxa"/>
          </w:tcPr>
          <w:p w:rsidR="00A111EA" w:rsidRDefault="00A111EA" w:rsidP="009D712E">
            <w:pPr>
              <w:rPr>
                <w:rFonts w:ascii="Times New Roman" w:hAnsi="Times New Roman"/>
                <w:sz w:val="24"/>
              </w:rPr>
            </w:pPr>
            <w:r>
              <w:rPr>
                <w:rFonts w:ascii="Times New Roman" w:hAnsi="Times New Roman"/>
                <w:sz w:val="24"/>
              </w:rPr>
              <w:t xml:space="preserve">Ricerca e </w:t>
            </w:r>
            <w:proofErr w:type="gramStart"/>
            <w:r>
              <w:rPr>
                <w:rFonts w:ascii="Times New Roman" w:hAnsi="Times New Roman"/>
                <w:sz w:val="24"/>
              </w:rPr>
              <w:t xml:space="preserve">sviluppo:   </w:t>
            </w:r>
            <w:proofErr w:type="gramEnd"/>
          </w:p>
        </w:tc>
        <w:tc>
          <w:tcPr>
            <w:tcW w:w="3969" w:type="dxa"/>
          </w:tcPr>
          <w:p w:rsidR="00A111EA" w:rsidRDefault="00A111EA" w:rsidP="009D712E">
            <w:pPr>
              <w:jc w:val="both"/>
              <w:rPr>
                <w:rFonts w:ascii="Times New Roman" w:hAnsi="Times New Roman"/>
                <w:sz w:val="24"/>
                <w:lang w:val="en-US"/>
              </w:rPr>
            </w:pPr>
            <w:proofErr w:type="spellStart"/>
            <w:r>
              <w:rPr>
                <w:rFonts w:ascii="Times New Roman" w:hAnsi="Times New Roman"/>
                <w:sz w:val="24"/>
                <w:lang w:val="en-US"/>
              </w:rPr>
              <w:t>Ing</w:t>
            </w:r>
            <w:proofErr w:type="spellEnd"/>
            <w:r>
              <w:rPr>
                <w:rFonts w:ascii="Times New Roman" w:hAnsi="Times New Roman"/>
                <w:sz w:val="24"/>
                <w:lang w:val="en-US"/>
              </w:rPr>
              <w:t>. e R&amp;S</w:t>
            </w:r>
          </w:p>
        </w:tc>
        <w:tc>
          <w:tcPr>
            <w:tcW w:w="1559" w:type="dxa"/>
          </w:tcPr>
          <w:p w:rsidR="00A111EA" w:rsidRDefault="009D712E" w:rsidP="009D712E">
            <w:pPr>
              <w:jc w:val="right"/>
              <w:rPr>
                <w:rFonts w:ascii="Times New Roman" w:hAnsi="Times New Roman"/>
                <w:sz w:val="24"/>
              </w:rPr>
            </w:pPr>
            <w:r>
              <w:rPr>
                <w:rFonts w:ascii="Times New Roman" w:hAnsi="Times New Roman"/>
                <w:sz w:val="24"/>
              </w:rPr>
              <w:t>28.800</w:t>
            </w:r>
          </w:p>
        </w:tc>
      </w:tr>
      <w:tr w:rsidR="00A111EA" w:rsidTr="009D712E">
        <w:tc>
          <w:tcPr>
            <w:tcW w:w="3614" w:type="dxa"/>
          </w:tcPr>
          <w:p w:rsidR="00A111EA" w:rsidRDefault="00A111EA" w:rsidP="009D712E">
            <w:pPr>
              <w:rPr>
                <w:rFonts w:ascii="Times New Roman" w:hAnsi="Times New Roman"/>
                <w:sz w:val="24"/>
              </w:rPr>
            </w:pPr>
          </w:p>
        </w:tc>
        <w:tc>
          <w:tcPr>
            <w:tcW w:w="3969" w:type="dxa"/>
          </w:tcPr>
          <w:p w:rsidR="00A111EA" w:rsidRDefault="00A111EA" w:rsidP="009D712E">
            <w:pPr>
              <w:jc w:val="both"/>
              <w:rPr>
                <w:rFonts w:ascii="Times New Roman" w:hAnsi="Times New Roman"/>
                <w:sz w:val="24"/>
              </w:rPr>
            </w:pPr>
            <w:r>
              <w:rPr>
                <w:rFonts w:ascii="Times New Roman" w:hAnsi="Times New Roman"/>
                <w:sz w:val="24"/>
              </w:rPr>
              <w:t>Quota TFR</w:t>
            </w:r>
          </w:p>
        </w:tc>
        <w:tc>
          <w:tcPr>
            <w:tcW w:w="1559" w:type="dxa"/>
          </w:tcPr>
          <w:p w:rsidR="00A111EA" w:rsidRDefault="009D712E" w:rsidP="009D712E">
            <w:pPr>
              <w:jc w:val="right"/>
              <w:rPr>
                <w:rFonts w:ascii="Times New Roman" w:hAnsi="Times New Roman"/>
                <w:sz w:val="24"/>
              </w:rPr>
            </w:pPr>
            <w:r>
              <w:rPr>
                <w:rFonts w:ascii="Times New Roman" w:hAnsi="Times New Roman"/>
                <w:sz w:val="24"/>
              </w:rPr>
              <w:t>15.011</w:t>
            </w:r>
            <w:r w:rsidR="00A111EA">
              <w:rPr>
                <w:rFonts w:ascii="Times New Roman" w:hAnsi="Times New Roman"/>
                <w:sz w:val="24"/>
              </w:rPr>
              <w:t xml:space="preserve"> </w:t>
            </w:r>
          </w:p>
        </w:tc>
      </w:tr>
      <w:tr w:rsidR="00A111EA" w:rsidTr="009D712E">
        <w:tc>
          <w:tcPr>
            <w:tcW w:w="3614" w:type="dxa"/>
          </w:tcPr>
          <w:p w:rsidR="00A111EA" w:rsidRDefault="00A111EA" w:rsidP="009D712E">
            <w:pPr>
              <w:rPr>
                <w:rFonts w:ascii="Times New Roman" w:hAnsi="Times New Roman"/>
                <w:sz w:val="24"/>
              </w:rPr>
            </w:pPr>
          </w:p>
        </w:tc>
        <w:tc>
          <w:tcPr>
            <w:tcW w:w="3969" w:type="dxa"/>
          </w:tcPr>
          <w:p w:rsidR="00A111EA" w:rsidRDefault="00A111EA" w:rsidP="009D712E">
            <w:pPr>
              <w:jc w:val="both"/>
              <w:rPr>
                <w:rFonts w:ascii="Times New Roman" w:hAnsi="Times New Roman"/>
                <w:sz w:val="24"/>
              </w:rPr>
            </w:pPr>
          </w:p>
        </w:tc>
        <w:tc>
          <w:tcPr>
            <w:tcW w:w="1559" w:type="dxa"/>
          </w:tcPr>
          <w:p w:rsidR="00A111EA" w:rsidRDefault="00A111EA" w:rsidP="009D712E">
            <w:pPr>
              <w:jc w:val="right"/>
              <w:rPr>
                <w:rFonts w:ascii="Times New Roman" w:hAnsi="Times New Roman"/>
                <w:sz w:val="24"/>
              </w:rPr>
            </w:pPr>
          </w:p>
        </w:tc>
      </w:tr>
      <w:tr w:rsidR="00A111EA" w:rsidTr="009D712E">
        <w:tc>
          <w:tcPr>
            <w:tcW w:w="3614" w:type="dxa"/>
          </w:tcPr>
          <w:p w:rsidR="00A111EA" w:rsidRDefault="00A111EA" w:rsidP="009D712E">
            <w:pPr>
              <w:ind w:firstLine="284"/>
              <w:rPr>
                <w:rFonts w:ascii="Times New Roman" w:hAnsi="Times New Roman"/>
                <w:sz w:val="24"/>
              </w:rPr>
            </w:pPr>
          </w:p>
        </w:tc>
        <w:tc>
          <w:tcPr>
            <w:tcW w:w="3969" w:type="dxa"/>
          </w:tcPr>
          <w:p w:rsidR="00A111EA" w:rsidRDefault="00A111EA" w:rsidP="009D712E">
            <w:pPr>
              <w:jc w:val="both"/>
              <w:rPr>
                <w:rFonts w:ascii="Times New Roman" w:hAnsi="Times New Roman"/>
                <w:b/>
                <w:sz w:val="24"/>
              </w:rPr>
            </w:pPr>
            <w:r>
              <w:rPr>
                <w:rFonts w:ascii="Times New Roman" w:hAnsi="Times New Roman"/>
                <w:b/>
                <w:sz w:val="24"/>
              </w:rPr>
              <w:t>Totale</w:t>
            </w:r>
          </w:p>
        </w:tc>
        <w:tc>
          <w:tcPr>
            <w:tcW w:w="1559" w:type="dxa"/>
          </w:tcPr>
          <w:p w:rsidR="00A111EA" w:rsidRDefault="009D712E" w:rsidP="009D712E">
            <w:pPr>
              <w:jc w:val="right"/>
              <w:rPr>
                <w:rFonts w:ascii="Times New Roman" w:hAnsi="Times New Roman"/>
                <w:b/>
                <w:sz w:val="24"/>
              </w:rPr>
            </w:pPr>
            <w:r>
              <w:rPr>
                <w:rFonts w:ascii="Times New Roman" w:hAnsi="Times New Roman"/>
                <w:b/>
                <w:sz w:val="24"/>
              </w:rPr>
              <w:t>43.811</w:t>
            </w:r>
          </w:p>
        </w:tc>
      </w:tr>
      <w:tr w:rsidR="00A111EA" w:rsidTr="009D712E">
        <w:tc>
          <w:tcPr>
            <w:tcW w:w="3614" w:type="dxa"/>
            <w:tcBorders>
              <w:bottom w:val="nil"/>
            </w:tcBorders>
          </w:tcPr>
          <w:p w:rsidR="00A111EA" w:rsidRDefault="00A111EA" w:rsidP="009D712E">
            <w:pPr>
              <w:rPr>
                <w:rFonts w:ascii="Times New Roman" w:hAnsi="Times New Roman"/>
                <w:sz w:val="24"/>
              </w:rPr>
            </w:pPr>
          </w:p>
        </w:tc>
        <w:tc>
          <w:tcPr>
            <w:tcW w:w="3969" w:type="dxa"/>
            <w:tcBorders>
              <w:bottom w:val="nil"/>
            </w:tcBorders>
          </w:tcPr>
          <w:p w:rsidR="00A111EA" w:rsidRDefault="00A111EA" w:rsidP="009D712E">
            <w:pPr>
              <w:jc w:val="both"/>
              <w:rPr>
                <w:rFonts w:ascii="Times New Roman" w:hAnsi="Times New Roman"/>
                <w:sz w:val="24"/>
              </w:rPr>
            </w:pPr>
          </w:p>
        </w:tc>
        <w:tc>
          <w:tcPr>
            <w:tcW w:w="1559" w:type="dxa"/>
            <w:tcBorders>
              <w:bottom w:val="nil"/>
            </w:tcBorders>
          </w:tcPr>
          <w:p w:rsidR="00A111EA" w:rsidRDefault="00A111EA" w:rsidP="009D712E">
            <w:pPr>
              <w:jc w:val="right"/>
              <w:rPr>
                <w:rFonts w:ascii="Times New Roman" w:hAnsi="Times New Roman"/>
                <w:sz w:val="24"/>
              </w:rPr>
            </w:pPr>
          </w:p>
        </w:tc>
      </w:tr>
      <w:tr w:rsidR="00A111EA" w:rsidTr="009D712E">
        <w:tc>
          <w:tcPr>
            <w:tcW w:w="3614" w:type="dxa"/>
            <w:tcBorders>
              <w:top w:val="nil"/>
              <w:bottom w:val="single" w:sz="6" w:space="0" w:color="auto"/>
            </w:tcBorders>
          </w:tcPr>
          <w:p w:rsidR="00A111EA" w:rsidRDefault="00A111EA" w:rsidP="009D712E">
            <w:pPr>
              <w:jc w:val="right"/>
              <w:rPr>
                <w:rFonts w:ascii="Times New Roman" w:hAnsi="Times New Roman"/>
                <w:sz w:val="24"/>
              </w:rPr>
            </w:pPr>
            <w:r>
              <w:rPr>
                <w:rFonts w:ascii="Times New Roman" w:hAnsi="Times New Roman"/>
                <w:sz w:val="24"/>
              </w:rPr>
              <w:t>Base di imputazione:</w:t>
            </w:r>
          </w:p>
        </w:tc>
        <w:tc>
          <w:tcPr>
            <w:tcW w:w="5528" w:type="dxa"/>
            <w:gridSpan w:val="2"/>
            <w:tcBorders>
              <w:top w:val="nil"/>
              <w:bottom w:val="single" w:sz="6" w:space="0" w:color="auto"/>
            </w:tcBorders>
          </w:tcPr>
          <w:p w:rsidR="00A111EA" w:rsidRDefault="00A111EA" w:rsidP="009D712E">
            <w:pPr>
              <w:rPr>
                <w:rFonts w:ascii="Times New Roman" w:hAnsi="Times New Roman"/>
                <w:sz w:val="24"/>
              </w:rPr>
            </w:pPr>
            <w:r>
              <w:rPr>
                <w:rFonts w:ascii="Times New Roman" w:hAnsi="Times New Roman"/>
                <w:sz w:val="24"/>
              </w:rPr>
              <w:t>ore effettivamente dedicate allo studio dei diversi tessuti:</w:t>
            </w:r>
          </w:p>
          <w:p w:rsidR="00A111EA" w:rsidRDefault="00A111EA" w:rsidP="009D712E">
            <w:pPr>
              <w:rPr>
                <w:rFonts w:ascii="Times New Roman" w:hAnsi="Times New Roman"/>
                <w:sz w:val="24"/>
              </w:rPr>
            </w:pPr>
            <w:r>
              <w:rPr>
                <w:rFonts w:ascii="Times New Roman" w:hAnsi="Times New Roman"/>
                <w:sz w:val="24"/>
              </w:rPr>
              <w:t>- 85% delle ore di R&amp;S totali per tessuto uncinetto</w:t>
            </w:r>
          </w:p>
          <w:p w:rsidR="00A111EA" w:rsidRDefault="00A111EA" w:rsidP="009D712E">
            <w:pPr>
              <w:jc w:val="both"/>
              <w:rPr>
                <w:rFonts w:ascii="Times New Roman" w:hAnsi="Times New Roman"/>
                <w:sz w:val="24"/>
              </w:rPr>
            </w:pPr>
            <w:r>
              <w:rPr>
                <w:rFonts w:ascii="Times New Roman" w:hAnsi="Times New Roman"/>
                <w:sz w:val="24"/>
              </w:rPr>
              <w:t>- il restante 15% equamente destinato agli altri tre reparti di tessitura.</w:t>
            </w:r>
          </w:p>
        </w:tc>
      </w:tr>
      <w:tr w:rsidR="00A111EA" w:rsidTr="009D712E">
        <w:tc>
          <w:tcPr>
            <w:tcW w:w="3614" w:type="dxa"/>
            <w:tcBorders>
              <w:top w:val="nil"/>
            </w:tcBorders>
          </w:tcPr>
          <w:p w:rsidR="00A111EA" w:rsidRDefault="00A111EA" w:rsidP="009D712E">
            <w:pPr>
              <w:rPr>
                <w:rFonts w:ascii="Times New Roman" w:hAnsi="Times New Roman"/>
                <w:sz w:val="24"/>
              </w:rPr>
            </w:pPr>
          </w:p>
        </w:tc>
        <w:tc>
          <w:tcPr>
            <w:tcW w:w="3969" w:type="dxa"/>
            <w:tcBorders>
              <w:top w:val="nil"/>
            </w:tcBorders>
          </w:tcPr>
          <w:p w:rsidR="00A111EA" w:rsidRDefault="00A111EA" w:rsidP="009D712E">
            <w:pPr>
              <w:jc w:val="both"/>
              <w:rPr>
                <w:rFonts w:ascii="Times New Roman" w:hAnsi="Times New Roman"/>
                <w:sz w:val="24"/>
              </w:rPr>
            </w:pPr>
          </w:p>
        </w:tc>
        <w:tc>
          <w:tcPr>
            <w:tcW w:w="1559" w:type="dxa"/>
            <w:tcBorders>
              <w:top w:val="nil"/>
            </w:tcBorders>
          </w:tcPr>
          <w:p w:rsidR="00A111EA" w:rsidRDefault="00A111EA" w:rsidP="009D712E">
            <w:pPr>
              <w:jc w:val="right"/>
              <w:rPr>
                <w:rFonts w:ascii="Times New Roman" w:hAnsi="Times New Roman"/>
                <w:sz w:val="24"/>
              </w:rPr>
            </w:pPr>
          </w:p>
        </w:tc>
      </w:tr>
      <w:tr w:rsidR="00A111EA" w:rsidTr="009D712E">
        <w:tc>
          <w:tcPr>
            <w:tcW w:w="3614" w:type="dxa"/>
          </w:tcPr>
          <w:p w:rsidR="00A111EA" w:rsidRDefault="00A111EA" w:rsidP="009D712E">
            <w:pPr>
              <w:rPr>
                <w:rFonts w:ascii="Times New Roman" w:hAnsi="Times New Roman"/>
                <w:sz w:val="24"/>
              </w:rPr>
            </w:pPr>
            <w:r>
              <w:rPr>
                <w:rFonts w:ascii="Times New Roman" w:hAnsi="Times New Roman"/>
                <w:sz w:val="24"/>
              </w:rPr>
              <w:t>Manutenzione</w:t>
            </w:r>
          </w:p>
        </w:tc>
        <w:tc>
          <w:tcPr>
            <w:tcW w:w="3969" w:type="dxa"/>
          </w:tcPr>
          <w:p w:rsidR="00A111EA" w:rsidRDefault="00A111EA" w:rsidP="009D712E">
            <w:pPr>
              <w:jc w:val="both"/>
              <w:rPr>
                <w:rFonts w:ascii="Times New Roman" w:hAnsi="Times New Roman"/>
                <w:sz w:val="24"/>
              </w:rPr>
            </w:pPr>
            <w:r>
              <w:rPr>
                <w:rFonts w:ascii="Times New Roman" w:hAnsi="Times New Roman"/>
                <w:sz w:val="24"/>
              </w:rPr>
              <w:t>Costi di manutenzione</w:t>
            </w:r>
          </w:p>
        </w:tc>
        <w:tc>
          <w:tcPr>
            <w:tcW w:w="1559" w:type="dxa"/>
          </w:tcPr>
          <w:p w:rsidR="00A111EA" w:rsidRDefault="009D712E" w:rsidP="009D712E">
            <w:pPr>
              <w:jc w:val="right"/>
              <w:rPr>
                <w:rFonts w:ascii="Times New Roman" w:hAnsi="Times New Roman"/>
                <w:sz w:val="24"/>
              </w:rPr>
            </w:pPr>
            <w:r>
              <w:rPr>
                <w:rFonts w:ascii="Times New Roman" w:hAnsi="Times New Roman"/>
                <w:sz w:val="24"/>
              </w:rPr>
              <w:t>8</w:t>
            </w:r>
            <w:r w:rsidR="00A111EA">
              <w:rPr>
                <w:rFonts w:ascii="Times New Roman" w:hAnsi="Times New Roman"/>
                <w:sz w:val="24"/>
              </w:rPr>
              <w:t>.000</w:t>
            </w:r>
          </w:p>
        </w:tc>
      </w:tr>
      <w:tr w:rsidR="00A111EA" w:rsidTr="009D712E">
        <w:tc>
          <w:tcPr>
            <w:tcW w:w="3614" w:type="dxa"/>
          </w:tcPr>
          <w:p w:rsidR="00A111EA" w:rsidRDefault="00A111EA" w:rsidP="009D712E">
            <w:pPr>
              <w:rPr>
                <w:rFonts w:ascii="Times New Roman" w:hAnsi="Times New Roman"/>
                <w:sz w:val="24"/>
              </w:rPr>
            </w:pPr>
          </w:p>
        </w:tc>
        <w:tc>
          <w:tcPr>
            <w:tcW w:w="3969" w:type="dxa"/>
          </w:tcPr>
          <w:p w:rsidR="00A111EA" w:rsidRDefault="00A111EA" w:rsidP="009D712E">
            <w:pPr>
              <w:jc w:val="both"/>
              <w:rPr>
                <w:rFonts w:ascii="Times New Roman" w:hAnsi="Times New Roman"/>
                <w:b/>
                <w:sz w:val="24"/>
              </w:rPr>
            </w:pPr>
            <w:r>
              <w:rPr>
                <w:rFonts w:ascii="Times New Roman" w:hAnsi="Times New Roman"/>
                <w:b/>
                <w:sz w:val="24"/>
              </w:rPr>
              <w:t>Totale</w:t>
            </w:r>
          </w:p>
        </w:tc>
        <w:tc>
          <w:tcPr>
            <w:tcW w:w="1559" w:type="dxa"/>
          </w:tcPr>
          <w:p w:rsidR="00A111EA" w:rsidRDefault="009D712E" w:rsidP="009D712E">
            <w:pPr>
              <w:jc w:val="right"/>
              <w:rPr>
                <w:rFonts w:ascii="Times New Roman" w:hAnsi="Times New Roman"/>
                <w:b/>
                <w:sz w:val="24"/>
              </w:rPr>
            </w:pPr>
            <w:r>
              <w:rPr>
                <w:rFonts w:ascii="Times New Roman" w:hAnsi="Times New Roman"/>
                <w:b/>
                <w:sz w:val="24"/>
              </w:rPr>
              <w:t>8</w:t>
            </w:r>
            <w:r w:rsidR="00A111EA">
              <w:rPr>
                <w:rFonts w:ascii="Times New Roman" w:hAnsi="Times New Roman"/>
                <w:b/>
                <w:sz w:val="24"/>
              </w:rPr>
              <w:t>.000</w:t>
            </w:r>
          </w:p>
        </w:tc>
      </w:tr>
      <w:tr w:rsidR="00A111EA" w:rsidTr="009D712E">
        <w:tc>
          <w:tcPr>
            <w:tcW w:w="3614" w:type="dxa"/>
            <w:tcBorders>
              <w:bottom w:val="nil"/>
            </w:tcBorders>
          </w:tcPr>
          <w:p w:rsidR="00A111EA" w:rsidRDefault="00A111EA" w:rsidP="009D712E">
            <w:pPr>
              <w:jc w:val="right"/>
              <w:rPr>
                <w:rFonts w:ascii="Times New Roman" w:hAnsi="Times New Roman"/>
                <w:sz w:val="24"/>
              </w:rPr>
            </w:pPr>
          </w:p>
        </w:tc>
        <w:tc>
          <w:tcPr>
            <w:tcW w:w="3969" w:type="dxa"/>
            <w:tcBorders>
              <w:bottom w:val="nil"/>
            </w:tcBorders>
          </w:tcPr>
          <w:p w:rsidR="00A111EA" w:rsidRDefault="00A111EA" w:rsidP="009D712E">
            <w:pPr>
              <w:rPr>
                <w:rFonts w:ascii="Times New Roman" w:hAnsi="Times New Roman"/>
                <w:sz w:val="24"/>
              </w:rPr>
            </w:pPr>
          </w:p>
        </w:tc>
        <w:tc>
          <w:tcPr>
            <w:tcW w:w="1559" w:type="dxa"/>
            <w:tcBorders>
              <w:bottom w:val="nil"/>
            </w:tcBorders>
          </w:tcPr>
          <w:p w:rsidR="00A111EA" w:rsidRDefault="00A111EA" w:rsidP="009D712E">
            <w:pPr>
              <w:jc w:val="both"/>
              <w:rPr>
                <w:rFonts w:ascii="Times New Roman" w:hAnsi="Times New Roman"/>
                <w:sz w:val="24"/>
              </w:rPr>
            </w:pPr>
          </w:p>
        </w:tc>
      </w:tr>
      <w:tr w:rsidR="00A111EA" w:rsidTr="009D712E">
        <w:tc>
          <w:tcPr>
            <w:tcW w:w="3614" w:type="dxa"/>
            <w:tcBorders>
              <w:top w:val="nil"/>
              <w:bottom w:val="single" w:sz="6" w:space="0" w:color="auto"/>
            </w:tcBorders>
          </w:tcPr>
          <w:p w:rsidR="00A111EA" w:rsidRDefault="00A111EA" w:rsidP="009D712E">
            <w:pPr>
              <w:jc w:val="right"/>
              <w:rPr>
                <w:rFonts w:ascii="Times New Roman" w:hAnsi="Times New Roman"/>
                <w:sz w:val="24"/>
              </w:rPr>
            </w:pPr>
            <w:r>
              <w:rPr>
                <w:rFonts w:ascii="Times New Roman" w:hAnsi="Times New Roman"/>
                <w:sz w:val="24"/>
              </w:rPr>
              <w:t>Base di imputazione:</w:t>
            </w:r>
          </w:p>
          <w:p w:rsidR="00A111EA" w:rsidRDefault="00A111EA" w:rsidP="009D712E">
            <w:pPr>
              <w:rPr>
                <w:rFonts w:ascii="Times New Roman" w:hAnsi="Times New Roman"/>
                <w:sz w:val="24"/>
              </w:rPr>
            </w:pPr>
          </w:p>
        </w:tc>
        <w:tc>
          <w:tcPr>
            <w:tcW w:w="3969" w:type="dxa"/>
            <w:tcBorders>
              <w:top w:val="nil"/>
              <w:bottom w:val="single" w:sz="6" w:space="0" w:color="auto"/>
            </w:tcBorders>
          </w:tcPr>
          <w:p w:rsidR="00A111EA" w:rsidRDefault="00A111EA" w:rsidP="009D712E">
            <w:pPr>
              <w:rPr>
                <w:rFonts w:ascii="Times New Roman" w:hAnsi="Times New Roman"/>
                <w:sz w:val="24"/>
              </w:rPr>
            </w:pPr>
            <w:r>
              <w:rPr>
                <w:rFonts w:ascii="Times New Roman" w:hAnsi="Times New Roman"/>
                <w:sz w:val="24"/>
              </w:rPr>
              <w:t>Numero interventi: 16 (€ 250 per ogni intervento)</w:t>
            </w:r>
            <w:r>
              <w:rPr>
                <w:rStyle w:val="Rimandonotaapidipagina"/>
                <w:rFonts w:ascii="Times New Roman" w:hAnsi="Times New Roman"/>
                <w:sz w:val="24"/>
              </w:rPr>
              <w:footnoteReference w:id="1"/>
            </w:r>
          </w:p>
        </w:tc>
        <w:tc>
          <w:tcPr>
            <w:tcW w:w="1559" w:type="dxa"/>
            <w:tcBorders>
              <w:top w:val="nil"/>
              <w:bottom w:val="single" w:sz="6" w:space="0" w:color="auto"/>
            </w:tcBorders>
          </w:tcPr>
          <w:p w:rsidR="00A111EA" w:rsidRDefault="00A111EA" w:rsidP="009D712E">
            <w:pPr>
              <w:jc w:val="both"/>
              <w:rPr>
                <w:rFonts w:ascii="Times New Roman" w:hAnsi="Times New Roman"/>
                <w:sz w:val="24"/>
              </w:rPr>
            </w:pPr>
          </w:p>
        </w:tc>
      </w:tr>
    </w:tbl>
    <w:p w:rsidR="00A111EA" w:rsidRDefault="00A111EA" w:rsidP="00A111EA">
      <w:pPr>
        <w:pStyle w:val="Pidipagina"/>
        <w:tabs>
          <w:tab w:val="clear" w:pos="4819"/>
          <w:tab w:val="clear" w:pos="9638"/>
        </w:tabs>
      </w:pPr>
      <w:r>
        <w:br w:type="page"/>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047"/>
        <w:gridCol w:w="4111"/>
        <w:gridCol w:w="1417"/>
      </w:tblGrid>
      <w:tr w:rsidR="00A111EA" w:rsidTr="009D712E">
        <w:trPr>
          <w:tblHeader/>
        </w:trPr>
        <w:tc>
          <w:tcPr>
            <w:tcW w:w="3047" w:type="dxa"/>
          </w:tcPr>
          <w:p w:rsidR="00A111EA" w:rsidRDefault="00A111EA" w:rsidP="009D712E">
            <w:pPr>
              <w:ind w:firstLine="284"/>
              <w:jc w:val="center"/>
              <w:rPr>
                <w:rFonts w:ascii="Times New Roman" w:hAnsi="Times New Roman"/>
                <w:b/>
                <w:i/>
                <w:sz w:val="24"/>
              </w:rPr>
            </w:pPr>
            <w:r>
              <w:rPr>
                <w:rFonts w:ascii="Times New Roman" w:hAnsi="Times New Roman"/>
                <w:sz w:val="24"/>
              </w:rPr>
              <w:br w:type="page"/>
            </w:r>
            <w:r>
              <w:rPr>
                <w:rFonts w:ascii="Times New Roman" w:hAnsi="Times New Roman"/>
                <w:b/>
                <w:i/>
                <w:sz w:val="24"/>
              </w:rPr>
              <w:t>Centri di costo secondo logica “gerarchica”</w:t>
            </w:r>
          </w:p>
        </w:tc>
        <w:tc>
          <w:tcPr>
            <w:tcW w:w="4111" w:type="dxa"/>
          </w:tcPr>
          <w:p w:rsidR="00A111EA" w:rsidRDefault="00A111EA" w:rsidP="009D712E">
            <w:pPr>
              <w:jc w:val="center"/>
              <w:rPr>
                <w:rFonts w:ascii="Times New Roman" w:hAnsi="Times New Roman"/>
                <w:sz w:val="24"/>
              </w:rPr>
            </w:pPr>
            <w:r>
              <w:rPr>
                <w:rFonts w:ascii="Times New Roman" w:hAnsi="Times New Roman"/>
                <w:b/>
                <w:i/>
                <w:sz w:val="24"/>
              </w:rPr>
              <w:t>Tipologia di costo</w:t>
            </w:r>
          </w:p>
        </w:tc>
        <w:tc>
          <w:tcPr>
            <w:tcW w:w="1417" w:type="dxa"/>
          </w:tcPr>
          <w:p w:rsidR="00A111EA" w:rsidRDefault="00A111EA" w:rsidP="009D712E">
            <w:pPr>
              <w:jc w:val="center"/>
              <w:rPr>
                <w:rFonts w:ascii="Times New Roman" w:hAnsi="Times New Roman"/>
                <w:b/>
                <w:i/>
                <w:sz w:val="24"/>
              </w:rPr>
            </w:pPr>
            <w:r>
              <w:rPr>
                <w:rFonts w:ascii="Times New Roman" w:hAnsi="Times New Roman"/>
                <w:b/>
                <w:i/>
                <w:sz w:val="24"/>
              </w:rPr>
              <w:t>Importo (€)</w:t>
            </w:r>
          </w:p>
        </w:tc>
      </w:tr>
      <w:tr w:rsidR="00A111EA" w:rsidTr="009D712E">
        <w:tc>
          <w:tcPr>
            <w:tcW w:w="3047" w:type="dxa"/>
          </w:tcPr>
          <w:p w:rsidR="00A111EA" w:rsidRDefault="00A111EA" w:rsidP="009D712E">
            <w:pPr>
              <w:rPr>
                <w:rFonts w:ascii="Times New Roman" w:hAnsi="Times New Roman"/>
                <w:b/>
                <w:sz w:val="24"/>
              </w:rPr>
            </w:pPr>
          </w:p>
        </w:tc>
        <w:tc>
          <w:tcPr>
            <w:tcW w:w="4111" w:type="dxa"/>
          </w:tcPr>
          <w:p w:rsidR="00A111EA" w:rsidRDefault="00A111EA" w:rsidP="009D712E">
            <w:pPr>
              <w:jc w:val="both"/>
              <w:rPr>
                <w:rFonts w:ascii="Times New Roman" w:hAnsi="Times New Roman"/>
                <w:sz w:val="24"/>
              </w:rPr>
            </w:pPr>
          </w:p>
        </w:tc>
        <w:tc>
          <w:tcPr>
            <w:tcW w:w="1417" w:type="dxa"/>
          </w:tcPr>
          <w:p w:rsidR="00A111EA" w:rsidRDefault="00A111EA" w:rsidP="009D712E">
            <w:pPr>
              <w:jc w:val="both"/>
              <w:rPr>
                <w:rFonts w:ascii="Times New Roman" w:hAnsi="Times New Roman"/>
                <w:sz w:val="24"/>
              </w:rPr>
            </w:pPr>
          </w:p>
        </w:tc>
      </w:tr>
      <w:tr w:rsidR="00A111EA" w:rsidTr="009D712E">
        <w:tc>
          <w:tcPr>
            <w:tcW w:w="3047" w:type="dxa"/>
          </w:tcPr>
          <w:p w:rsidR="00A111EA" w:rsidRDefault="00A111EA" w:rsidP="009D712E">
            <w:pPr>
              <w:rPr>
                <w:rFonts w:ascii="Times New Roman" w:hAnsi="Times New Roman"/>
                <w:sz w:val="24"/>
              </w:rPr>
            </w:pPr>
            <w:r>
              <w:rPr>
                <w:rFonts w:ascii="Times New Roman" w:hAnsi="Times New Roman"/>
                <w:b/>
                <w:sz w:val="24"/>
              </w:rPr>
              <w:t>Centri produttivi ausiliari</w:t>
            </w:r>
          </w:p>
        </w:tc>
        <w:tc>
          <w:tcPr>
            <w:tcW w:w="4111" w:type="dxa"/>
          </w:tcPr>
          <w:p w:rsidR="00A111EA" w:rsidRDefault="00A111EA" w:rsidP="009D712E">
            <w:pPr>
              <w:jc w:val="both"/>
              <w:rPr>
                <w:rFonts w:ascii="Times New Roman" w:hAnsi="Times New Roman"/>
                <w:sz w:val="24"/>
              </w:rPr>
            </w:pPr>
          </w:p>
        </w:tc>
        <w:tc>
          <w:tcPr>
            <w:tcW w:w="1417" w:type="dxa"/>
          </w:tcPr>
          <w:p w:rsidR="00A111EA" w:rsidRDefault="00A111EA" w:rsidP="009D712E">
            <w:pPr>
              <w:jc w:val="both"/>
              <w:rPr>
                <w:rFonts w:ascii="Times New Roman" w:hAnsi="Times New Roman"/>
                <w:sz w:val="24"/>
              </w:rPr>
            </w:pPr>
          </w:p>
        </w:tc>
      </w:tr>
      <w:tr w:rsidR="00A111EA" w:rsidTr="009D712E">
        <w:tc>
          <w:tcPr>
            <w:tcW w:w="3047" w:type="dxa"/>
            <w:tcBorders>
              <w:top w:val="nil"/>
            </w:tcBorders>
          </w:tcPr>
          <w:p w:rsidR="00A111EA" w:rsidRDefault="00A111EA" w:rsidP="009D712E">
            <w:pPr>
              <w:rPr>
                <w:rFonts w:ascii="Times New Roman" w:hAnsi="Times New Roman"/>
                <w:sz w:val="24"/>
              </w:rPr>
            </w:pPr>
          </w:p>
        </w:tc>
        <w:tc>
          <w:tcPr>
            <w:tcW w:w="4111" w:type="dxa"/>
            <w:tcBorders>
              <w:top w:val="nil"/>
            </w:tcBorders>
          </w:tcPr>
          <w:p w:rsidR="00A111EA" w:rsidRDefault="00A111EA" w:rsidP="009D712E">
            <w:pPr>
              <w:jc w:val="both"/>
              <w:rPr>
                <w:rFonts w:ascii="Times New Roman" w:hAnsi="Times New Roman"/>
                <w:sz w:val="24"/>
              </w:rPr>
            </w:pPr>
          </w:p>
        </w:tc>
        <w:tc>
          <w:tcPr>
            <w:tcW w:w="1417" w:type="dxa"/>
            <w:tcBorders>
              <w:top w:val="nil"/>
            </w:tcBorders>
          </w:tcPr>
          <w:p w:rsidR="00A111EA" w:rsidRDefault="00A111EA" w:rsidP="009D712E">
            <w:pPr>
              <w:jc w:val="right"/>
              <w:rPr>
                <w:rFonts w:ascii="Times New Roman" w:hAnsi="Times New Roman"/>
                <w:sz w:val="24"/>
              </w:rPr>
            </w:pPr>
          </w:p>
        </w:tc>
      </w:tr>
      <w:tr w:rsidR="00A111EA" w:rsidTr="009D712E">
        <w:tc>
          <w:tcPr>
            <w:tcW w:w="3047" w:type="dxa"/>
          </w:tcPr>
          <w:p w:rsidR="00A111EA" w:rsidRDefault="00A111EA" w:rsidP="009D712E">
            <w:pPr>
              <w:rPr>
                <w:rFonts w:ascii="Times New Roman" w:hAnsi="Times New Roman"/>
                <w:sz w:val="24"/>
              </w:rPr>
            </w:pPr>
            <w:r>
              <w:rPr>
                <w:rFonts w:ascii="Times New Roman" w:hAnsi="Times New Roman"/>
                <w:sz w:val="24"/>
              </w:rPr>
              <w:t>Servizi comuni di fabbricazione</w:t>
            </w:r>
          </w:p>
        </w:tc>
        <w:tc>
          <w:tcPr>
            <w:tcW w:w="4111" w:type="dxa"/>
          </w:tcPr>
          <w:p w:rsidR="00A111EA" w:rsidRDefault="00A111EA" w:rsidP="009D712E">
            <w:pPr>
              <w:jc w:val="both"/>
              <w:rPr>
                <w:rFonts w:ascii="Times New Roman" w:hAnsi="Times New Roman"/>
                <w:sz w:val="24"/>
              </w:rPr>
            </w:pPr>
            <w:r>
              <w:rPr>
                <w:rFonts w:ascii="Times New Roman" w:hAnsi="Times New Roman"/>
                <w:sz w:val="24"/>
              </w:rPr>
              <w:t>Responsabile di produzione.</w:t>
            </w:r>
          </w:p>
        </w:tc>
        <w:tc>
          <w:tcPr>
            <w:tcW w:w="1417" w:type="dxa"/>
          </w:tcPr>
          <w:p w:rsidR="00A111EA" w:rsidRDefault="009D712E" w:rsidP="009D712E">
            <w:pPr>
              <w:jc w:val="right"/>
              <w:rPr>
                <w:rFonts w:ascii="Times New Roman" w:hAnsi="Times New Roman"/>
                <w:sz w:val="24"/>
              </w:rPr>
            </w:pPr>
            <w:r>
              <w:rPr>
                <w:rFonts w:ascii="Times New Roman" w:hAnsi="Times New Roman"/>
                <w:sz w:val="24"/>
              </w:rPr>
              <w:t>2</w:t>
            </w:r>
            <w:r w:rsidR="00A111EA">
              <w:rPr>
                <w:rFonts w:ascii="Times New Roman" w:hAnsi="Times New Roman"/>
                <w:sz w:val="24"/>
              </w:rPr>
              <w:t>5.000</w:t>
            </w:r>
          </w:p>
        </w:tc>
      </w:tr>
      <w:tr w:rsidR="00A111EA" w:rsidTr="009D712E">
        <w:tc>
          <w:tcPr>
            <w:tcW w:w="3047" w:type="dxa"/>
          </w:tcPr>
          <w:p w:rsidR="00A111EA" w:rsidRDefault="00A111EA" w:rsidP="009D712E">
            <w:pPr>
              <w:rPr>
                <w:rFonts w:ascii="Times New Roman" w:hAnsi="Times New Roman"/>
                <w:sz w:val="24"/>
              </w:rPr>
            </w:pPr>
          </w:p>
        </w:tc>
        <w:tc>
          <w:tcPr>
            <w:tcW w:w="4111" w:type="dxa"/>
          </w:tcPr>
          <w:p w:rsidR="00A111EA" w:rsidRDefault="00A111EA" w:rsidP="009D712E">
            <w:pPr>
              <w:jc w:val="both"/>
              <w:rPr>
                <w:rFonts w:ascii="Times New Roman" w:hAnsi="Times New Roman"/>
                <w:sz w:val="24"/>
              </w:rPr>
            </w:pPr>
            <w:r>
              <w:rPr>
                <w:rFonts w:ascii="Times New Roman" w:hAnsi="Times New Roman"/>
                <w:sz w:val="24"/>
              </w:rPr>
              <w:t>Manodopera indiretta</w:t>
            </w:r>
          </w:p>
        </w:tc>
        <w:tc>
          <w:tcPr>
            <w:tcW w:w="1417" w:type="dxa"/>
          </w:tcPr>
          <w:p w:rsidR="00A111EA" w:rsidRDefault="00A111EA" w:rsidP="009D712E">
            <w:pPr>
              <w:jc w:val="right"/>
              <w:rPr>
                <w:rFonts w:ascii="Times New Roman" w:hAnsi="Times New Roman"/>
                <w:sz w:val="24"/>
              </w:rPr>
            </w:pPr>
            <w:r>
              <w:rPr>
                <w:rFonts w:ascii="Times New Roman" w:hAnsi="Times New Roman"/>
                <w:sz w:val="24"/>
              </w:rPr>
              <w:t>2</w:t>
            </w:r>
            <w:r w:rsidR="009D712E">
              <w:rPr>
                <w:rFonts w:ascii="Times New Roman" w:hAnsi="Times New Roman"/>
                <w:sz w:val="24"/>
              </w:rPr>
              <w:t>4</w:t>
            </w:r>
            <w:r>
              <w:rPr>
                <w:rFonts w:ascii="Times New Roman" w:hAnsi="Times New Roman"/>
                <w:sz w:val="24"/>
              </w:rPr>
              <w:t xml:space="preserve">.000 </w:t>
            </w:r>
          </w:p>
        </w:tc>
      </w:tr>
      <w:tr w:rsidR="00A111EA" w:rsidTr="009D712E">
        <w:tc>
          <w:tcPr>
            <w:tcW w:w="3047" w:type="dxa"/>
          </w:tcPr>
          <w:p w:rsidR="00A111EA" w:rsidRDefault="00A111EA" w:rsidP="009D712E">
            <w:pPr>
              <w:rPr>
                <w:rFonts w:ascii="Times New Roman" w:hAnsi="Times New Roman"/>
                <w:sz w:val="24"/>
              </w:rPr>
            </w:pPr>
          </w:p>
        </w:tc>
        <w:tc>
          <w:tcPr>
            <w:tcW w:w="4111" w:type="dxa"/>
          </w:tcPr>
          <w:p w:rsidR="00A111EA" w:rsidRDefault="00A111EA" w:rsidP="009D712E">
            <w:pPr>
              <w:jc w:val="both"/>
              <w:rPr>
                <w:rFonts w:ascii="Times New Roman" w:hAnsi="Times New Roman"/>
                <w:sz w:val="24"/>
              </w:rPr>
            </w:pPr>
            <w:r>
              <w:rPr>
                <w:rFonts w:ascii="Times New Roman" w:hAnsi="Times New Roman"/>
                <w:sz w:val="24"/>
              </w:rPr>
              <w:t>Quota TFR (relativa a tutto il personale di fabbricazione.)</w:t>
            </w:r>
          </w:p>
        </w:tc>
        <w:tc>
          <w:tcPr>
            <w:tcW w:w="1417" w:type="dxa"/>
          </w:tcPr>
          <w:p w:rsidR="00A111EA" w:rsidRDefault="009D712E" w:rsidP="009D712E">
            <w:pPr>
              <w:jc w:val="right"/>
              <w:rPr>
                <w:rFonts w:ascii="Times New Roman" w:hAnsi="Times New Roman"/>
                <w:sz w:val="24"/>
              </w:rPr>
            </w:pPr>
            <w:r>
              <w:rPr>
                <w:rFonts w:ascii="Times New Roman" w:hAnsi="Times New Roman"/>
                <w:sz w:val="24"/>
              </w:rPr>
              <w:t>11.727</w:t>
            </w:r>
          </w:p>
        </w:tc>
      </w:tr>
      <w:tr w:rsidR="00A111EA" w:rsidTr="009D712E">
        <w:tc>
          <w:tcPr>
            <w:tcW w:w="3047" w:type="dxa"/>
          </w:tcPr>
          <w:p w:rsidR="00A111EA" w:rsidRDefault="00A111EA" w:rsidP="009D712E">
            <w:pPr>
              <w:rPr>
                <w:rFonts w:ascii="Times New Roman" w:hAnsi="Times New Roman"/>
                <w:sz w:val="24"/>
              </w:rPr>
            </w:pPr>
          </w:p>
        </w:tc>
        <w:tc>
          <w:tcPr>
            <w:tcW w:w="4111" w:type="dxa"/>
          </w:tcPr>
          <w:p w:rsidR="00A111EA" w:rsidRDefault="00A111EA" w:rsidP="009D712E">
            <w:pPr>
              <w:jc w:val="both"/>
              <w:rPr>
                <w:rFonts w:ascii="Times New Roman" w:hAnsi="Times New Roman"/>
                <w:sz w:val="24"/>
              </w:rPr>
            </w:pPr>
          </w:p>
        </w:tc>
        <w:tc>
          <w:tcPr>
            <w:tcW w:w="1417" w:type="dxa"/>
          </w:tcPr>
          <w:p w:rsidR="00A111EA" w:rsidRDefault="00A111EA" w:rsidP="009D712E">
            <w:pPr>
              <w:jc w:val="right"/>
              <w:rPr>
                <w:rFonts w:ascii="Times New Roman" w:hAnsi="Times New Roman"/>
                <w:sz w:val="24"/>
              </w:rPr>
            </w:pPr>
          </w:p>
        </w:tc>
      </w:tr>
      <w:tr w:rsidR="00A111EA" w:rsidTr="009D712E">
        <w:tc>
          <w:tcPr>
            <w:tcW w:w="3047" w:type="dxa"/>
          </w:tcPr>
          <w:p w:rsidR="00A111EA" w:rsidRDefault="00A111EA" w:rsidP="009D712E">
            <w:pPr>
              <w:rPr>
                <w:rFonts w:ascii="Times New Roman" w:hAnsi="Times New Roman"/>
                <w:sz w:val="24"/>
              </w:rPr>
            </w:pPr>
          </w:p>
        </w:tc>
        <w:tc>
          <w:tcPr>
            <w:tcW w:w="4111" w:type="dxa"/>
          </w:tcPr>
          <w:p w:rsidR="00A111EA" w:rsidRDefault="00A111EA" w:rsidP="009D712E">
            <w:pPr>
              <w:jc w:val="both"/>
              <w:rPr>
                <w:rFonts w:ascii="Times New Roman" w:hAnsi="Times New Roman"/>
                <w:b/>
                <w:sz w:val="24"/>
              </w:rPr>
            </w:pPr>
            <w:r>
              <w:rPr>
                <w:rFonts w:ascii="Times New Roman" w:hAnsi="Times New Roman"/>
                <w:b/>
                <w:sz w:val="24"/>
              </w:rPr>
              <w:t>Totale</w:t>
            </w:r>
          </w:p>
        </w:tc>
        <w:tc>
          <w:tcPr>
            <w:tcW w:w="1417" w:type="dxa"/>
          </w:tcPr>
          <w:p w:rsidR="00A111EA" w:rsidRDefault="009D712E" w:rsidP="009D712E">
            <w:pPr>
              <w:jc w:val="right"/>
              <w:rPr>
                <w:rFonts w:ascii="Times New Roman" w:hAnsi="Times New Roman"/>
                <w:b/>
                <w:sz w:val="24"/>
              </w:rPr>
            </w:pPr>
            <w:r>
              <w:rPr>
                <w:rFonts w:ascii="Times New Roman" w:hAnsi="Times New Roman"/>
                <w:b/>
                <w:sz w:val="24"/>
              </w:rPr>
              <w:t>60.727</w:t>
            </w:r>
          </w:p>
        </w:tc>
      </w:tr>
      <w:tr w:rsidR="00A111EA" w:rsidTr="009D712E">
        <w:tc>
          <w:tcPr>
            <w:tcW w:w="3047" w:type="dxa"/>
            <w:tcBorders>
              <w:bottom w:val="nil"/>
            </w:tcBorders>
          </w:tcPr>
          <w:p w:rsidR="00A111EA" w:rsidRDefault="00A111EA" w:rsidP="009D712E">
            <w:pPr>
              <w:jc w:val="right"/>
              <w:rPr>
                <w:rFonts w:ascii="Times New Roman" w:hAnsi="Times New Roman"/>
                <w:sz w:val="24"/>
              </w:rPr>
            </w:pPr>
          </w:p>
        </w:tc>
        <w:tc>
          <w:tcPr>
            <w:tcW w:w="4111" w:type="dxa"/>
            <w:tcBorders>
              <w:bottom w:val="nil"/>
            </w:tcBorders>
          </w:tcPr>
          <w:p w:rsidR="00A111EA" w:rsidRDefault="00A111EA" w:rsidP="009D712E">
            <w:pPr>
              <w:jc w:val="both"/>
              <w:rPr>
                <w:rFonts w:ascii="Times New Roman" w:hAnsi="Times New Roman"/>
                <w:sz w:val="24"/>
              </w:rPr>
            </w:pPr>
          </w:p>
        </w:tc>
        <w:tc>
          <w:tcPr>
            <w:tcW w:w="1417" w:type="dxa"/>
            <w:tcBorders>
              <w:bottom w:val="nil"/>
            </w:tcBorders>
          </w:tcPr>
          <w:p w:rsidR="00A111EA" w:rsidRDefault="00A111EA" w:rsidP="009D712E">
            <w:pPr>
              <w:jc w:val="both"/>
              <w:rPr>
                <w:rFonts w:ascii="Times New Roman" w:hAnsi="Times New Roman"/>
                <w:sz w:val="24"/>
              </w:rPr>
            </w:pPr>
          </w:p>
        </w:tc>
      </w:tr>
      <w:tr w:rsidR="00A111EA" w:rsidTr="009D712E">
        <w:tc>
          <w:tcPr>
            <w:tcW w:w="3047" w:type="dxa"/>
            <w:tcBorders>
              <w:top w:val="nil"/>
              <w:bottom w:val="single" w:sz="6" w:space="0" w:color="auto"/>
            </w:tcBorders>
          </w:tcPr>
          <w:p w:rsidR="00A111EA" w:rsidRDefault="00A111EA" w:rsidP="009D712E">
            <w:pPr>
              <w:jc w:val="right"/>
              <w:rPr>
                <w:rFonts w:ascii="Times New Roman" w:hAnsi="Times New Roman"/>
                <w:sz w:val="24"/>
              </w:rPr>
            </w:pPr>
            <w:r>
              <w:rPr>
                <w:rFonts w:ascii="Times New Roman" w:hAnsi="Times New Roman"/>
                <w:sz w:val="24"/>
              </w:rPr>
              <w:t>Base di imputazione:</w:t>
            </w:r>
          </w:p>
          <w:p w:rsidR="00A111EA" w:rsidRDefault="00A111EA" w:rsidP="009D712E">
            <w:pPr>
              <w:rPr>
                <w:rFonts w:ascii="Times New Roman" w:hAnsi="Times New Roman"/>
                <w:sz w:val="24"/>
              </w:rPr>
            </w:pPr>
          </w:p>
        </w:tc>
        <w:tc>
          <w:tcPr>
            <w:tcW w:w="4111" w:type="dxa"/>
            <w:tcBorders>
              <w:top w:val="nil"/>
              <w:bottom w:val="single" w:sz="6" w:space="0" w:color="auto"/>
            </w:tcBorders>
          </w:tcPr>
          <w:p w:rsidR="00A111EA" w:rsidRDefault="009D712E" w:rsidP="009D712E">
            <w:pPr>
              <w:jc w:val="both"/>
              <w:rPr>
                <w:rFonts w:ascii="Times New Roman" w:hAnsi="Times New Roman"/>
                <w:sz w:val="24"/>
              </w:rPr>
            </w:pPr>
            <w:r>
              <w:rPr>
                <w:rFonts w:ascii="Times New Roman" w:hAnsi="Times New Roman"/>
                <w:sz w:val="24"/>
              </w:rPr>
              <w:t>53.500</w:t>
            </w:r>
            <w:r w:rsidR="00A111EA">
              <w:rPr>
                <w:rFonts w:ascii="Times New Roman" w:hAnsi="Times New Roman"/>
                <w:sz w:val="24"/>
              </w:rPr>
              <w:t xml:space="preserve"> ore telaio</w:t>
            </w:r>
          </w:p>
        </w:tc>
        <w:tc>
          <w:tcPr>
            <w:tcW w:w="1417" w:type="dxa"/>
            <w:tcBorders>
              <w:top w:val="nil"/>
              <w:bottom w:val="single" w:sz="6" w:space="0" w:color="auto"/>
            </w:tcBorders>
          </w:tcPr>
          <w:p w:rsidR="00A111EA" w:rsidRDefault="00A111EA" w:rsidP="009D712E">
            <w:pPr>
              <w:jc w:val="both"/>
              <w:rPr>
                <w:rFonts w:ascii="Times New Roman" w:hAnsi="Times New Roman"/>
                <w:sz w:val="24"/>
              </w:rPr>
            </w:pPr>
          </w:p>
        </w:tc>
      </w:tr>
      <w:tr w:rsidR="00A111EA" w:rsidTr="009D712E">
        <w:tc>
          <w:tcPr>
            <w:tcW w:w="3047" w:type="dxa"/>
            <w:tcBorders>
              <w:top w:val="nil"/>
            </w:tcBorders>
          </w:tcPr>
          <w:p w:rsidR="00A111EA" w:rsidRDefault="00A111EA" w:rsidP="009D712E">
            <w:pPr>
              <w:rPr>
                <w:rFonts w:ascii="Times New Roman" w:hAnsi="Times New Roman"/>
                <w:sz w:val="24"/>
              </w:rPr>
            </w:pPr>
            <w:r>
              <w:rPr>
                <w:rFonts w:ascii="Times New Roman" w:hAnsi="Times New Roman"/>
                <w:b/>
                <w:sz w:val="24"/>
              </w:rPr>
              <w:t>Centri produttivi principali</w:t>
            </w:r>
          </w:p>
        </w:tc>
        <w:tc>
          <w:tcPr>
            <w:tcW w:w="4111" w:type="dxa"/>
            <w:tcBorders>
              <w:top w:val="nil"/>
            </w:tcBorders>
          </w:tcPr>
          <w:p w:rsidR="00A111EA" w:rsidRDefault="00A111EA" w:rsidP="009D712E">
            <w:pPr>
              <w:jc w:val="both"/>
              <w:rPr>
                <w:rFonts w:ascii="Times New Roman" w:hAnsi="Times New Roman"/>
                <w:sz w:val="24"/>
              </w:rPr>
            </w:pPr>
          </w:p>
        </w:tc>
        <w:tc>
          <w:tcPr>
            <w:tcW w:w="1417" w:type="dxa"/>
            <w:tcBorders>
              <w:top w:val="nil"/>
            </w:tcBorders>
          </w:tcPr>
          <w:p w:rsidR="00A111EA" w:rsidRDefault="00A111EA" w:rsidP="009D712E">
            <w:pPr>
              <w:jc w:val="both"/>
              <w:rPr>
                <w:rFonts w:ascii="Times New Roman" w:hAnsi="Times New Roman"/>
                <w:sz w:val="24"/>
              </w:rPr>
            </w:pPr>
          </w:p>
        </w:tc>
      </w:tr>
      <w:tr w:rsidR="00A111EA" w:rsidTr="009D712E">
        <w:tc>
          <w:tcPr>
            <w:tcW w:w="3047" w:type="dxa"/>
          </w:tcPr>
          <w:p w:rsidR="00A111EA" w:rsidRDefault="00A111EA" w:rsidP="009D712E">
            <w:pPr>
              <w:rPr>
                <w:rFonts w:ascii="Times New Roman" w:hAnsi="Times New Roman"/>
                <w:sz w:val="24"/>
              </w:rPr>
            </w:pPr>
          </w:p>
        </w:tc>
        <w:tc>
          <w:tcPr>
            <w:tcW w:w="4111" w:type="dxa"/>
          </w:tcPr>
          <w:p w:rsidR="00A111EA" w:rsidRDefault="00A111EA" w:rsidP="009D712E">
            <w:pPr>
              <w:jc w:val="both"/>
              <w:rPr>
                <w:rFonts w:ascii="Times New Roman" w:hAnsi="Times New Roman"/>
                <w:sz w:val="24"/>
              </w:rPr>
            </w:pPr>
          </w:p>
        </w:tc>
        <w:tc>
          <w:tcPr>
            <w:tcW w:w="1417" w:type="dxa"/>
          </w:tcPr>
          <w:p w:rsidR="00A111EA" w:rsidRDefault="00A111EA" w:rsidP="009D712E">
            <w:pPr>
              <w:jc w:val="right"/>
              <w:rPr>
                <w:rFonts w:ascii="Times New Roman" w:hAnsi="Times New Roman"/>
                <w:sz w:val="24"/>
              </w:rPr>
            </w:pPr>
          </w:p>
        </w:tc>
      </w:tr>
      <w:tr w:rsidR="00A111EA" w:rsidTr="009D712E">
        <w:tc>
          <w:tcPr>
            <w:tcW w:w="3047" w:type="dxa"/>
          </w:tcPr>
          <w:p w:rsidR="00A111EA" w:rsidRDefault="00A111EA" w:rsidP="009D712E">
            <w:pPr>
              <w:rPr>
                <w:rFonts w:ascii="Times New Roman" w:hAnsi="Times New Roman"/>
                <w:sz w:val="24"/>
              </w:rPr>
            </w:pPr>
            <w:r>
              <w:rPr>
                <w:rFonts w:ascii="Times New Roman" w:hAnsi="Times New Roman"/>
                <w:sz w:val="24"/>
              </w:rPr>
              <w:t>Reparto telai ad uncinetto</w:t>
            </w:r>
          </w:p>
        </w:tc>
        <w:tc>
          <w:tcPr>
            <w:tcW w:w="4111" w:type="dxa"/>
          </w:tcPr>
          <w:p w:rsidR="00A111EA" w:rsidRDefault="00A111EA" w:rsidP="009D712E">
            <w:pPr>
              <w:jc w:val="both"/>
              <w:rPr>
                <w:rFonts w:ascii="Times New Roman" w:hAnsi="Times New Roman"/>
                <w:sz w:val="24"/>
              </w:rPr>
            </w:pPr>
            <w:r>
              <w:rPr>
                <w:rFonts w:ascii="Times New Roman" w:hAnsi="Times New Roman"/>
                <w:sz w:val="24"/>
              </w:rPr>
              <w:t>Costi variabili</w:t>
            </w:r>
          </w:p>
        </w:tc>
        <w:tc>
          <w:tcPr>
            <w:tcW w:w="1417" w:type="dxa"/>
          </w:tcPr>
          <w:p w:rsidR="00A111EA" w:rsidRDefault="00A111EA" w:rsidP="009D712E">
            <w:pPr>
              <w:jc w:val="right"/>
              <w:rPr>
                <w:rFonts w:ascii="Times New Roman" w:hAnsi="Times New Roman"/>
                <w:sz w:val="24"/>
              </w:rPr>
            </w:pPr>
            <w:r>
              <w:rPr>
                <w:rFonts w:ascii="Times New Roman" w:hAnsi="Times New Roman"/>
                <w:sz w:val="24"/>
              </w:rPr>
              <w:t>7.500</w:t>
            </w:r>
          </w:p>
        </w:tc>
      </w:tr>
      <w:tr w:rsidR="00A111EA" w:rsidTr="009D712E">
        <w:tc>
          <w:tcPr>
            <w:tcW w:w="3047" w:type="dxa"/>
          </w:tcPr>
          <w:p w:rsidR="00A111EA" w:rsidRDefault="00A111EA" w:rsidP="009D712E">
            <w:pPr>
              <w:rPr>
                <w:rFonts w:ascii="Times New Roman" w:hAnsi="Times New Roman"/>
                <w:sz w:val="24"/>
              </w:rPr>
            </w:pPr>
          </w:p>
        </w:tc>
        <w:tc>
          <w:tcPr>
            <w:tcW w:w="4111" w:type="dxa"/>
          </w:tcPr>
          <w:p w:rsidR="00A111EA" w:rsidRDefault="00A111EA" w:rsidP="009D712E">
            <w:pPr>
              <w:jc w:val="both"/>
              <w:rPr>
                <w:rFonts w:ascii="Times New Roman" w:hAnsi="Times New Roman"/>
                <w:sz w:val="24"/>
              </w:rPr>
            </w:pPr>
            <w:r>
              <w:rPr>
                <w:rFonts w:ascii="Times New Roman" w:hAnsi="Times New Roman"/>
                <w:sz w:val="24"/>
              </w:rPr>
              <w:t>Fissi specifici</w:t>
            </w:r>
          </w:p>
        </w:tc>
        <w:tc>
          <w:tcPr>
            <w:tcW w:w="1417" w:type="dxa"/>
          </w:tcPr>
          <w:p w:rsidR="00A111EA" w:rsidRDefault="00A111EA" w:rsidP="009D712E">
            <w:pPr>
              <w:jc w:val="right"/>
              <w:rPr>
                <w:rFonts w:ascii="Times New Roman" w:hAnsi="Times New Roman"/>
                <w:sz w:val="24"/>
              </w:rPr>
            </w:pPr>
            <w:r>
              <w:rPr>
                <w:rFonts w:ascii="Times New Roman" w:hAnsi="Times New Roman"/>
                <w:sz w:val="24"/>
              </w:rPr>
              <w:t>26.500</w:t>
            </w:r>
          </w:p>
        </w:tc>
      </w:tr>
      <w:tr w:rsidR="00A111EA" w:rsidTr="009D712E">
        <w:tc>
          <w:tcPr>
            <w:tcW w:w="3047" w:type="dxa"/>
          </w:tcPr>
          <w:p w:rsidR="00A111EA" w:rsidRDefault="00A111EA" w:rsidP="009D712E">
            <w:pPr>
              <w:rPr>
                <w:rFonts w:ascii="Times New Roman" w:hAnsi="Times New Roman"/>
                <w:sz w:val="24"/>
              </w:rPr>
            </w:pPr>
          </w:p>
        </w:tc>
        <w:tc>
          <w:tcPr>
            <w:tcW w:w="4111" w:type="dxa"/>
          </w:tcPr>
          <w:p w:rsidR="00A111EA" w:rsidRDefault="00A111EA" w:rsidP="009D712E">
            <w:pPr>
              <w:jc w:val="both"/>
              <w:rPr>
                <w:rFonts w:ascii="Times New Roman" w:hAnsi="Times New Roman"/>
                <w:sz w:val="24"/>
              </w:rPr>
            </w:pPr>
          </w:p>
        </w:tc>
        <w:tc>
          <w:tcPr>
            <w:tcW w:w="1417" w:type="dxa"/>
          </w:tcPr>
          <w:p w:rsidR="00A111EA" w:rsidRDefault="00A111EA" w:rsidP="009D712E">
            <w:pPr>
              <w:jc w:val="right"/>
              <w:rPr>
                <w:rFonts w:ascii="Times New Roman" w:hAnsi="Times New Roman"/>
                <w:sz w:val="24"/>
              </w:rPr>
            </w:pPr>
          </w:p>
        </w:tc>
      </w:tr>
      <w:tr w:rsidR="00A111EA" w:rsidTr="009D712E">
        <w:tc>
          <w:tcPr>
            <w:tcW w:w="3047" w:type="dxa"/>
          </w:tcPr>
          <w:p w:rsidR="00A111EA" w:rsidRDefault="00A111EA" w:rsidP="009D712E">
            <w:pPr>
              <w:rPr>
                <w:rFonts w:ascii="Times New Roman" w:hAnsi="Times New Roman"/>
                <w:sz w:val="24"/>
              </w:rPr>
            </w:pPr>
          </w:p>
        </w:tc>
        <w:tc>
          <w:tcPr>
            <w:tcW w:w="4111" w:type="dxa"/>
          </w:tcPr>
          <w:p w:rsidR="00A111EA" w:rsidRDefault="00A111EA" w:rsidP="009D712E">
            <w:pPr>
              <w:jc w:val="both"/>
              <w:rPr>
                <w:rFonts w:ascii="Times New Roman" w:hAnsi="Times New Roman"/>
                <w:sz w:val="24"/>
              </w:rPr>
            </w:pPr>
            <w:r>
              <w:rPr>
                <w:rFonts w:ascii="Times New Roman" w:hAnsi="Times New Roman"/>
                <w:b/>
                <w:sz w:val="24"/>
              </w:rPr>
              <w:t>Totale</w:t>
            </w:r>
          </w:p>
        </w:tc>
        <w:tc>
          <w:tcPr>
            <w:tcW w:w="1417" w:type="dxa"/>
          </w:tcPr>
          <w:p w:rsidR="00A111EA" w:rsidRDefault="00A111EA" w:rsidP="009D712E">
            <w:pPr>
              <w:jc w:val="right"/>
              <w:rPr>
                <w:rFonts w:ascii="Times New Roman" w:hAnsi="Times New Roman"/>
                <w:b/>
                <w:sz w:val="24"/>
              </w:rPr>
            </w:pPr>
            <w:r>
              <w:rPr>
                <w:rFonts w:ascii="Times New Roman" w:hAnsi="Times New Roman"/>
                <w:b/>
                <w:sz w:val="24"/>
              </w:rPr>
              <w:t xml:space="preserve">34.000 </w:t>
            </w:r>
          </w:p>
        </w:tc>
      </w:tr>
      <w:tr w:rsidR="00A111EA" w:rsidTr="009D712E">
        <w:tc>
          <w:tcPr>
            <w:tcW w:w="3047" w:type="dxa"/>
            <w:tcBorders>
              <w:bottom w:val="nil"/>
            </w:tcBorders>
          </w:tcPr>
          <w:p w:rsidR="00A111EA" w:rsidRDefault="00A111EA" w:rsidP="009D712E">
            <w:pPr>
              <w:rPr>
                <w:rFonts w:ascii="Times New Roman" w:hAnsi="Times New Roman"/>
                <w:sz w:val="24"/>
              </w:rPr>
            </w:pPr>
          </w:p>
        </w:tc>
        <w:tc>
          <w:tcPr>
            <w:tcW w:w="4111" w:type="dxa"/>
            <w:tcBorders>
              <w:bottom w:val="nil"/>
            </w:tcBorders>
          </w:tcPr>
          <w:p w:rsidR="00A111EA" w:rsidRDefault="00A111EA" w:rsidP="009D712E">
            <w:pPr>
              <w:jc w:val="both"/>
              <w:rPr>
                <w:rFonts w:ascii="Times New Roman" w:hAnsi="Times New Roman"/>
                <w:sz w:val="24"/>
              </w:rPr>
            </w:pPr>
          </w:p>
        </w:tc>
        <w:tc>
          <w:tcPr>
            <w:tcW w:w="1417" w:type="dxa"/>
            <w:tcBorders>
              <w:bottom w:val="nil"/>
            </w:tcBorders>
          </w:tcPr>
          <w:p w:rsidR="00A111EA" w:rsidRDefault="00A111EA" w:rsidP="009D712E">
            <w:pPr>
              <w:jc w:val="right"/>
              <w:rPr>
                <w:rFonts w:ascii="Times New Roman" w:hAnsi="Times New Roman"/>
                <w:sz w:val="24"/>
              </w:rPr>
            </w:pPr>
          </w:p>
        </w:tc>
      </w:tr>
      <w:tr w:rsidR="00A111EA" w:rsidTr="009D712E">
        <w:tc>
          <w:tcPr>
            <w:tcW w:w="3047" w:type="dxa"/>
            <w:tcBorders>
              <w:top w:val="nil"/>
              <w:bottom w:val="single" w:sz="6" w:space="0" w:color="auto"/>
            </w:tcBorders>
          </w:tcPr>
          <w:p w:rsidR="00A111EA" w:rsidRDefault="00A111EA" w:rsidP="009D712E">
            <w:pPr>
              <w:jc w:val="right"/>
              <w:rPr>
                <w:rFonts w:ascii="Times New Roman" w:hAnsi="Times New Roman"/>
                <w:sz w:val="24"/>
              </w:rPr>
            </w:pPr>
            <w:r>
              <w:rPr>
                <w:rFonts w:ascii="Times New Roman" w:hAnsi="Times New Roman"/>
                <w:sz w:val="24"/>
              </w:rPr>
              <w:t>Base di imputazione:</w:t>
            </w:r>
          </w:p>
        </w:tc>
        <w:tc>
          <w:tcPr>
            <w:tcW w:w="4111" w:type="dxa"/>
            <w:tcBorders>
              <w:top w:val="nil"/>
              <w:bottom w:val="single" w:sz="6" w:space="0" w:color="auto"/>
            </w:tcBorders>
          </w:tcPr>
          <w:p w:rsidR="00A111EA" w:rsidRDefault="00A111EA" w:rsidP="009D712E">
            <w:pPr>
              <w:jc w:val="both"/>
              <w:rPr>
                <w:rFonts w:ascii="Times New Roman" w:hAnsi="Times New Roman"/>
                <w:sz w:val="24"/>
              </w:rPr>
            </w:pPr>
            <w:r>
              <w:rPr>
                <w:rFonts w:ascii="Times New Roman" w:hAnsi="Times New Roman"/>
                <w:sz w:val="24"/>
              </w:rPr>
              <w:t>7.500 ore telaio</w:t>
            </w:r>
          </w:p>
        </w:tc>
        <w:tc>
          <w:tcPr>
            <w:tcW w:w="1417" w:type="dxa"/>
            <w:tcBorders>
              <w:top w:val="nil"/>
              <w:bottom w:val="single" w:sz="6" w:space="0" w:color="auto"/>
            </w:tcBorders>
          </w:tcPr>
          <w:p w:rsidR="00A111EA" w:rsidRDefault="00A111EA" w:rsidP="009D712E">
            <w:pPr>
              <w:jc w:val="right"/>
              <w:rPr>
                <w:rFonts w:ascii="Times New Roman" w:hAnsi="Times New Roman"/>
                <w:sz w:val="24"/>
              </w:rPr>
            </w:pPr>
          </w:p>
        </w:tc>
      </w:tr>
      <w:tr w:rsidR="00A111EA" w:rsidTr="009D712E">
        <w:tc>
          <w:tcPr>
            <w:tcW w:w="3047" w:type="dxa"/>
            <w:tcBorders>
              <w:top w:val="nil"/>
            </w:tcBorders>
          </w:tcPr>
          <w:p w:rsidR="00A111EA" w:rsidRDefault="00A111EA" w:rsidP="009D712E">
            <w:pPr>
              <w:rPr>
                <w:rFonts w:ascii="Times New Roman" w:hAnsi="Times New Roman"/>
                <w:sz w:val="24"/>
              </w:rPr>
            </w:pPr>
          </w:p>
        </w:tc>
        <w:tc>
          <w:tcPr>
            <w:tcW w:w="4111" w:type="dxa"/>
            <w:tcBorders>
              <w:top w:val="nil"/>
            </w:tcBorders>
          </w:tcPr>
          <w:p w:rsidR="00A111EA" w:rsidRDefault="00A111EA" w:rsidP="009D712E">
            <w:pPr>
              <w:jc w:val="both"/>
              <w:rPr>
                <w:rFonts w:ascii="Times New Roman" w:hAnsi="Times New Roman"/>
                <w:sz w:val="24"/>
              </w:rPr>
            </w:pPr>
          </w:p>
        </w:tc>
        <w:tc>
          <w:tcPr>
            <w:tcW w:w="1417" w:type="dxa"/>
            <w:tcBorders>
              <w:top w:val="nil"/>
            </w:tcBorders>
          </w:tcPr>
          <w:p w:rsidR="00A111EA" w:rsidRDefault="00A111EA" w:rsidP="009D712E">
            <w:pPr>
              <w:jc w:val="right"/>
              <w:rPr>
                <w:rFonts w:ascii="Times New Roman" w:hAnsi="Times New Roman"/>
                <w:sz w:val="24"/>
              </w:rPr>
            </w:pPr>
          </w:p>
        </w:tc>
      </w:tr>
      <w:tr w:rsidR="00A111EA" w:rsidTr="009D712E">
        <w:tc>
          <w:tcPr>
            <w:tcW w:w="3047" w:type="dxa"/>
          </w:tcPr>
          <w:p w:rsidR="00A111EA" w:rsidRDefault="00A111EA" w:rsidP="009D712E">
            <w:pPr>
              <w:rPr>
                <w:rFonts w:ascii="Times New Roman" w:hAnsi="Times New Roman"/>
                <w:sz w:val="24"/>
              </w:rPr>
            </w:pPr>
            <w:r>
              <w:rPr>
                <w:rFonts w:ascii="Times New Roman" w:hAnsi="Times New Roman"/>
                <w:sz w:val="24"/>
              </w:rPr>
              <w:t xml:space="preserve">Reparto </w:t>
            </w:r>
            <w:proofErr w:type="spellStart"/>
            <w:r>
              <w:rPr>
                <w:rFonts w:ascii="Times New Roman" w:hAnsi="Times New Roman"/>
                <w:sz w:val="24"/>
              </w:rPr>
              <w:t>tuft</w:t>
            </w:r>
            <w:proofErr w:type="spellEnd"/>
            <w:r>
              <w:rPr>
                <w:rFonts w:ascii="Times New Roman" w:hAnsi="Times New Roman"/>
                <w:sz w:val="24"/>
              </w:rPr>
              <w:t xml:space="preserve"> 1</w:t>
            </w:r>
          </w:p>
        </w:tc>
        <w:tc>
          <w:tcPr>
            <w:tcW w:w="4111" w:type="dxa"/>
          </w:tcPr>
          <w:p w:rsidR="00A111EA" w:rsidRDefault="00A111EA" w:rsidP="009D712E">
            <w:pPr>
              <w:jc w:val="both"/>
              <w:rPr>
                <w:rFonts w:ascii="Times New Roman" w:hAnsi="Times New Roman"/>
                <w:sz w:val="24"/>
              </w:rPr>
            </w:pPr>
            <w:r>
              <w:rPr>
                <w:rFonts w:ascii="Times New Roman" w:hAnsi="Times New Roman"/>
                <w:sz w:val="24"/>
              </w:rPr>
              <w:t>Costi variabili</w:t>
            </w:r>
          </w:p>
        </w:tc>
        <w:tc>
          <w:tcPr>
            <w:tcW w:w="1417" w:type="dxa"/>
          </w:tcPr>
          <w:p w:rsidR="00A111EA" w:rsidRDefault="00A111EA" w:rsidP="009D712E">
            <w:pPr>
              <w:jc w:val="right"/>
              <w:rPr>
                <w:rFonts w:ascii="Times New Roman" w:hAnsi="Times New Roman"/>
                <w:sz w:val="24"/>
              </w:rPr>
            </w:pPr>
            <w:r>
              <w:rPr>
                <w:rFonts w:ascii="Times New Roman" w:hAnsi="Times New Roman"/>
                <w:sz w:val="24"/>
              </w:rPr>
              <w:t>11.779</w:t>
            </w:r>
          </w:p>
        </w:tc>
      </w:tr>
      <w:tr w:rsidR="00A111EA" w:rsidTr="009D712E">
        <w:tc>
          <w:tcPr>
            <w:tcW w:w="3047" w:type="dxa"/>
          </w:tcPr>
          <w:p w:rsidR="00A111EA" w:rsidRDefault="00A111EA" w:rsidP="009D712E">
            <w:pPr>
              <w:rPr>
                <w:rFonts w:ascii="Times New Roman" w:hAnsi="Times New Roman"/>
                <w:sz w:val="24"/>
              </w:rPr>
            </w:pPr>
          </w:p>
        </w:tc>
        <w:tc>
          <w:tcPr>
            <w:tcW w:w="4111" w:type="dxa"/>
          </w:tcPr>
          <w:p w:rsidR="00A111EA" w:rsidRDefault="00A111EA" w:rsidP="009D712E">
            <w:pPr>
              <w:jc w:val="both"/>
              <w:rPr>
                <w:rFonts w:ascii="Times New Roman" w:hAnsi="Times New Roman"/>
                <w:sz w:val="24"/>
              </w:rPr>
            </w:pPr>
            <w:r>
              <w:rPr>
                <w:rFonts w:ascii="Times New Roman" w:hAnsi="Times New Roman"/>
                <w:sz w:val="24"/>
              </w:rPr>
              <w:t>Fissi specifici</w:t>
            </w:r>
          </w:p>
        </w:tc>
        <w:tc>
          <w:tcPr>
            <w:tcW w:w="1417" w:type="dxa"/>
          </w:tcPr>
          <w:p w:rsidR="00A111EA" w:rsidRDefault="00A111EA" w:rsidP="009D712E">
            <w:pPr>
              <w:jc w:val="right"/>
              <w:rPr>
                <w:rFonts w:ascii="Times New Roman" w:hAnsi="Times New Roman"/>
                <w:sz w:val="24"/>
              </w:rPr>
            </w:pPr>
            <w:r>
              <w:rPr>
                <w:rFonts w:ascii="Times New Roman" w:hAnsi="Times New Roman"/>
                <w:sz w:val="24"/>
              </w:rPr>
              <w:t>33.000</w:t>
            </w:r>
          </w:p>
        </w:tc>
      </w:tr>
      <w:tr w:rsidR="00A111EA" w:rsidTr="009D712E">
        <w:tc>
          <w:tcPr>
            <w:tcW w:w="3047" w:type="dxa"/>
          </w:tcPr>
          <w:p w:rsidR="00A111EA" w:rsidRDefault="00A111EA" w:rsidP="009D712E">
            <w:pPr>
              <w:rPr>
                <w:rFonts w:ascii="Times New Roman" w:hAnsi="Times New Roman"/>
                <w:sz w:val="24"/>
              </w:rPr>
            </w:pPr>
          </w:p>
        </w:tc>
        <w:tc>
          <w:tcPr>
            <w:tcW w:w="4111" w:type="dxa"/>
          </w:tcPr>
          <w:p w:rsidR="00A111EA" w:rsidRDefault="00A111EA" w:rsidP="009D712E">
            <w:pPr>
              <w:jc w:val="both"/>
              <w:rPr>
                <w:rFonts w:ascii="Times New Roman" w:hAnsi="Times New Roman"/>
                <w:sz w:val="24"/>
              </w:rPr>
            </w:pPr>
          </w:p>
        </w:tc>
        <w:tc>
          <w:tcPr>
            <w:tcW w:w="1417" w:type="dxa"/>
          </w:tcPr>
          <w:p w:rsidR="00A111EA" w:rsidRDefault="00A111EA" w:rsidP="009D712E">
            <w:pPr>
              <w:jc w:val="right"/>
              <w:rPr>
                <w:rFonts w:ascii="Times New Roman" w:hAnsi="Times New Roman"/>
                <w:sz w:val="24"/>
              </w:rPr>
            </w:pPr>
          </w:p>
        </w:tc>
      </w:tr>
      <w:tr w:rsidR="00A111EA" w:rsidTr="009D712E">
        <w:tc>
          <w:tcPr>
            <w:tcW w:w="3047" w:type="dxa"/>
          </w:tcPr>
          <w:p w:rsidR="00A111EA" w:rsidRDefault="00A111EA" w:rsidP="009D712E">
            <w:pPr>
              <w:rPr>
                <w:rFonts w:ascii="Times New Roman" w:hAnsi="Times New Roman"/>
                <w:sz w:val="24"/>
              </w:rPr>
            </w:pPr>
          </w:p>
        </w:tc>
        <w:tc>
          <w:tcPr>
            <w:tcW w:w="4111" w:type="dxa"/>
          </w:tcPr>
          <w:p w:rsidR="00A111EA" w:rsidRDefault="00A111EA" w:rsidP="009D712E">
            <w:pPr>
              <w:jc w:val="both"/>
              <w:rPr>
                <w:rFonts w:ascii="Times New Roman" w:hAnsi="Times New Roman"/>
                <w:b/>
                <w:sz w:val="24"/>
              </w:rPr>
            </w:pPr>
            <w:r>
              <w:rPr>
                <w:rFonts w:ascii="Times New Roman" w:hAnsi="Times New Roman"/>
                <w:b/>
                <w:sz w:val="24"/>
              </w:rPr>
              <w:t>Totale</w:t>
            </w:r>
          </w:p>
        </w:tc>
        <w:tc>
          <w:tcPr>
            <w:tcW w:w="1417" w:type="dxa"/>
          </w:tcPr>
          <w:p w:rsidR="00A111EA" w:rsidRDefault="00A111EA" w:rsidP="009D712E">
            <w:pPr>
              <w:jc w:val="right"/>
              <w:rPr>
                <w:rFonts w:ascii="Times New Roman" w:hAnsi="Times New Roman"/>
                <w:b/>
                <w:sz w:val="24"/>
              </w:rPr>
            </w:pPr>
            <w:r>
              <w:rPr>
                <w:rFonts w:ascii="Times New Roman" w:hAnsi="Times New Roman"/>
                <w:b/>
                <w:sz w:val="24"/>
              </w:rPr>
              <w:t xml:space="preserve">44.779 </w:t>
            </w:r>
          </w:p>
        </w:tc>
      </w:tr>
      <w:tr w:rsidR="00A111EA" w:rsidTr="009D712E">
        <w:tc>
          <w:tcPr>
            <w:tcW w:w="3047" w:type="dxa"/>
            <w:tcBorders>
              <w:bottom w:val="nil"/>
            </w:tcBorders>
          </w:tcPr>
          <w:p w:rsidR="00A111EA" w:rsidRDefault="00A111EA" w:rsidP="009D712E">
            <w:pPr>
              <w:rPr>
                <w:rFonts w:ascii="Times New Roman" w:hAnsi="Times New Roman"/>
                <w:sz w:val="24"/>
              </w:rPr>
            </w:pPr>
          </w:p>
        </w:tc>
        <w:tc>
          <w:tcPr>
            <w:tcW w:w="4111" w:type="dxa"/>
            <w:tcBorders>
              <w:bottom w:val="nil"/>
            </w:tcBorders>
          </w:tcPr>
          <w:p w:rsidR="00A111EA" w:rsidRDefault="00A111EA" w:rsidP="009D712E">
            <w:pPr>
              <w:jc w:val="both"/>
              <w:rPr>
                <w:rFonts w:ascii="Times New Roman" w:hAnsi="Times New Roman"/>
                <w:sz w:val="24"/>
              </w:rPr>
            </w:pPr>
          </w:p>
        </w:tc>
        <w:tc>
          <w:tcPr>
            <w:tcW w:w="1417" w:type="dxa"/>
            <w:tcBorders>
              <w:bottom w:val="nil"/>
            </w:tcBorders>
          </w:tcPr>
          <w:p w:rsidR="00A111EA" w:rsidRDefault="00A111EA" w:rsidP="009D712E">
            <w:pPr>
              <w:jc w:val="right"/>
              <w:rPr>
                <w:rFonts w:ascii="Times New Roman" w:hAnsi="Times New Roman"/>
                <w:sz w:val="24"/>
              </w:rPr>
            </w:pPr>
          </w:p>
        </w:tc>
      </w:tr>
      <w:tr w:rsidR="00A111EA" w:rsidTr="009D712E">
        <w:tc>
          <w:tcPr>
            <w:tcW w:w="3047" w:type="dxa"/>
            <w:tcBorders>
              <w:top w:val="nil"/>
              <w:bottom w:val="single" w:sz="6" w:space="0" w:color="auto"/>
            </w:tcBorders>
          </w:tcPr>
          <w:p w:rsidR="00A111EA" w:rsidRDefault="00A111EA" w:rsidP="009D712E">
            <w:pPr>
              <w:jc w:val="right"/>
              <w:rPr>
                <w:rFonts w:ascii="Times New Roman" w:hAnsi="Times New Roman"/>
                <w:sz w:val="24"/>
              </w:rPr>
            </w:pPr>
            <w:r>
              <w:rPr>
                <w:rFonts w:ascii="Times New Roman" w:hAnsi="Times New Roman"/>
                <w:sz w:val="24"/>
              </w:rPr>
              <w:t>Base di imputazione:</w:t>
            </w:r>
          </w:p>
        </w:tc>
        <w:tc>
          <w:tcPr>
            <w:tcW w:w="4111" w:type="dxa"/>
            <w:tcBorders>
              <w:top w:val="nil"/>
              <w:bottom w:val="single" w:sz="6" w:space="0" w:color="auto"/>
            </w:tcBorders>
          </w:tcPr>
          <w:p w:rsidR="00A111EA" w:rsidRDefault="00A111EA" w:rsidP="009D712E">
            <w:pPr>
              <w:jc w:val="both"/>
              <w:rPr>
                <w:rFonts w:ascii="Times New Roman" w:hAnsi="Times New Roman"/>
                <w:sz w:val="24"/>
              </w:rPr>
            </w:pPr>
            <w:r>
              <w:rPr>
                <w:rFonts w:ascii="Times New Roman" w:hAnsi="Times New Roman"/>
                <w:sz w:val="24"/>
              </w:rPr>
              <w:t>17.000 ore telaio</w:t>
            </w:r>
          </w:p>
        </w:tc>
        <w:tc>
          <w:tcPr>
            <w:tcW w:w="1417" w:type="dxa"/>
            <w:tcBorders>
              <w:top w:val="nil"/>
              <w:bottom w:val="single" w:sz="6" w:space="0" w:color="auto"/>
            </w:tcBorders>
          </w:tcPr>
          <w:p w:rsidR="00A111EA" w:rsidRDefault="00A111EA" w:rsidP="009D712E">
            <w:pPr>
              <w:jc w:val="right"/>
              <w:rPr>
                <w:rFonts w:ascii="Times New Roman" w:hAnsi="Times New Roman"/>
                <w:sz w:val="24"/>
              </w:rPr>
            </w:pPr>
          </w:p>
        </w:tc>
      </w:tr>
      <w:tr w:rsidR="00A111EA" w:rsidTr="009D712E">
        <w:tc>
          <w:tcPr>
            <w:tcW w:w="3047" w:type="dxa"/>
            <w:tcBorders>
              <w:top w:val="nil"/>
            </w:tcBorders>
          </w:tcPr>
          <w:p w:rsidR="00A111EA" w:rsidRDefault="00A111EA" w:rsidP="009D712E">
            <w:pPr>
              <w:rPr>
                <w:rFonts w:ascii="Times New Roman" w:hAnsi="Times New Roman"/>
                <w:sz w:val="24"/>
              </w:rPr>
            </w:pPr>
          </w:p>
        </w:tc>
        <w:tc>
          <w:tcPr>
            <w:tcW w:w="4111" w:type="dxa"/>
            <w:tcBorders>
              <w:top w:val="nil"/>
            </w:tcBorders>
          </w:tcPr>
          <w:p w:rsidR="00A111EA" w:rsidRDefault="00A111EA" w:rsidP="009D712E">
            <w:pPr>
              <w:jc w:val="both"/>
              <w:rPr>
                <w:rFonts w:ascii="Times New Roman" w:hAnsi="Times New Roman"/>
                <w:sz w:val="24"/>
              </w:rPr>
            </w:pPr>
          </w:p>
        </w:tc>
        <w:tc>
          <w:tcPr>
            <w:tcW w:w="1417" w:type="dxa"/>
            <w:tcBorders>
              <w:top w:val="nil"/>
            </w:tcBorders>
          </w:tcPr>
          <w:p w:rsidR="00A111EA" w:rsidRDefault="00A111EA" w:rsidP="009D712E">
            <w:pPr>
              <w:jc w:val="right"/>
              <w:rPr>
                <w:rFonts w:ascii="Times New Roman" w:hAnsi="Times New Roman"/>
                <w:sz w:val="24"/>
              </w:rPr>
            </w:pPr>
          </w:p>
        </w:tc>
      </w:tr>
      <w:tr w:rsidR="00A111EA" w:rsidTr="009D712E">
        <w:tc>
          <w:tcPr>
            <w:tcW w:w="3047" w:type="dxa"/>
          </w:tcPr>
          <w:p w:rsidR="00A111EA" w:rsidRDefault="00A111EA" w:rsidP="009D712E">
            <w:pPr>
              <w:rPr>
                <w:rFonts w:ascii="Times New Roman" w:hAnsi="Times New Roman"/>
                <w:sz w:val="24"/>
              </w:rPr>
            </w:pPr>
            <w:r>
              <w:rPr>
                <w:rFonts w:ascii="Times New Roman" w:hAnsi="Times New Roman"/>
                <w:sz w:val="24"/>
              </w:rPr>
              <w:t xml:space="preserve">Reparto </w:t>
            </w:r>
            <w:proofErr w:type="spellStart"/>
            <w:r>
              <w:rPr>
                <w:rFonts w:ascii="Times New Roman" w:hAnsi="Times New Roman"/>
                <w:sz w:val="24"/>
              </w:rPr>
              <w:t>tuft</w:t>
            </w:r>
            <w:proofErr w:type="spellEnd"/>
            <w:r>
              <w:rPr>
                <w:rFonts w:ascii="Times New Roman" w:hAnsi="Times New Roman"/>
                <w:sz w:val="24"/>
              </w:rPr>
              <w:t xml:space="preserve"> 2</w:t>
            </w:r>
          </w:p>
        </w:tc>
        <w:tc>
          <w:tcPr>
            <w:tcW w:w="4111" w:type="dxa"/>
          </w:tcPr>
          <w:p w:rsidR="00A111EA" w:rsidRDefault="00A111EA" w:rsidP="009D712E">
            <w:pPr>
              <w:jc w:val="both"/>
              <w:rPr>
                <w:rFonts w:ascii="Times New Roman" w:hAnsi="Times New Roman"/>
                <w:sz w:val="24"/>
              </w:rPr>
            </w:pPr>
            <w:r>
              <w:rPr>
                <w:rFonts w:ascii="Times New Roman" w:hAnsi="Times New Roman"/>
                <w:sz w:val="24"/>
              </w:rPr>
              <w:t>Costi variabili</w:t>
            </w:r>
          </w:p>
        </w:tc>
        <w:tc>
          <w:tcPr>
            <w:tcW w:w="1417" w:type="dxa"/>
          </w:tcPr>
          <w:p w:rsidR="00A111EA" w:rsidRDefault="00A111EA" w:rsidP="009D712E">
            <w:pPr>
              <w:jc w:val="right"/>
              <w:rPr>
                <w:rFonts w:ascii="Times New Roman" w:hAnsi="Times New Roman"/>
                <w:sz w:val="24"/>
              </w:rPr>
            </w:pPr>
            <w:r>
              <w:rPr>
                <w:rFonts w:ascii="Times New Roman" w:hAnsi="Times New Roman"/>
                <w:sz w:val="24"/>
              </w:rPr>
              <w:t>5.357</w:t>
            </w:r>
          </w:p>
        </w:tc>
      </w:tr>
      <w:tr w:rsidR="00A111EA" w:rsidTr="009D712E">
        <w:tc>
          <w:tcPr>
            <w:tcW w:w="3047" w:type="dxa"/>
          </w:tcPr>
          <w:p w:rsidR="00A111EA" w:rsidRDefault="00A111EA" w:rsidP="009D712E">
            <w:pPr>
              <w:rPr>
                <w:rFonts w:ascii="Times New Roman" w:hAnsi="Times New Roman"/>
                <w:sz w:val="24"/>
              </w:rPr>
            </w:pPr>
          </w:p>
        </w:tc>
        <w:tc>
          <w:tcPr>
            <w:tcW w:w="4111" w:type="dxa"/>
          </w:tcPr>
          <w:p w:rsidR="00A111EA" w:rsidRDefault="00A111EA" w:rsidP="009D712E">
            <w:pPr>
              <w:jc w:val="both"/>
              <w:rPr>
                <w:rFonts w:ascii="Times New Roman" w:hAnsi="Times New Roman"/>
                <w:sz w:val="24"/>
              </w:rPr>
            </w:pPr>
            <w:r>
              <w:rPr>
                <w:rFonts w:ascii="Times New Roman" w:hAnsi="Times New Roman"/>
                <w:sz w:val="24"/>
              </w:rPr>
              <w:t>Fissi specifici</w:t>
            </w:r>
          </w:p>
        </w:tc>
        <w:tc>
          <w:tcPr>
            <w:tcW w:w="1417" w:type="dxa"/>
          </w:tcPr>
          <w:p w:rsidR="00A111EA" w:rsidRDefault="00A111EA" w:rsidP="009D712E">
            <w:pPr>
              <w:jc w:val="right"/>
              <w:rPr>
                <w:rFonts w:ascii="Times New Roman" w:hAnsi="Times New Roman"/>
                <w:sz w:val="24"/>
              </w:rPr>
            </w:pPr>
            <w:r>
              <w:rPr>
                <w:rFonts w:ascii="Times New Roman" w:hAnsi="Times New Roman"/>
                <w:sz w:val="24"/>
              </w:rPr>
              <w:t>32.000</w:t>
            </w:r>
          </w:p>
        </w:tc>
      </w:tr>
      <w:tr w:rsidR="00A111EA" w:rsidTr="009D712E">
        <w:tc>
          <w:tcPr>
            <w:tcW w:w="3047" w:type="dxa"/>
          </w:tcPr>
          <w:p w:rsidR="00A111EA" w:rsidRDefault="00A111EA" w:rsidP="009D712E">
            <w:pPr>
              <w:rPr>
                <w:rFonts w:ascii="Times New Roman" w:hAnsi="Times New Roman"/>
                <w:sz w:val="24"/>
              </w:rPr>
            </w:pPr>
          </w:p>
        </w:tc>
        <w:tc>
          <w:tcPr>
            <w:tcW w:w="4111" w:type="dxa"/>
          </w:tcPr>
          <w:p w:rsidR="00A111EA" w:rsidRDefault="00A111EA" w:rsidP="009D712E">
            <w:pPr>
              <w:jc w:val="both"/>
              <w:rPr>
                <w:rFonts w:ascii="Times New Roman" w:hAnsi="Times New Roman"/>
                <w:sz w:val="24"/>
              </w:rPr>
            </w:pPr>
          </w:p>
        </w:tc>
        <w:tc>
          <w:tcPr>
            <w:tcW w:w="1417" w:type="dxa"/>
          </w:tcPr>
          <w:p w:rsidR="00A111EA" w:rsidRDefault="00A111EA" w:rsidP="009D712E">
            <w:pPr>
              <w:jc w:val="right"/>
              <w:rPr>
                <w:rFonts w:ascii="Times New Roman" w:hAnsi="Times New Roman"/>
                <w:sz w:val="24"/>
              </w:rPr>
            </w:pPr>
          </w:p>
        </w:tc>
      </w:tr>
      <w:tr w:rsidR="00A111EA" w:rsidTr="009D712E">
        <w:tc>
          <w:tcPr>
            <w:tcW w:w="3047" w:type="dxa"/>
          </w:tcPr>
          <w:p w:rsidR="00A111EA" w:rsidRDefault="00A111EA" w:rsidP="009D712E">
            <w:pPr>
              <w:rPr>
                <w:rFonts w:ascii="Times New Roman" w:hAnsi="Times New Roman"/>
                <w:sz w:val="24"/>
              </w:rPr>
            </w:pPr>
          </w:p>
        </w:tc>
        <w:tc>
          <w:tcPr>
            <w:tcW w:w="4111" w:type="dxa"/>
          </w:tcPr>
          <w:p w:rsidR="00A111EA" w:rsidRDefault="00A111EA" w:rsidP="009D712E">
            <w:pPr>
              <w:jc w:val="both"/>
              <w:rPr>
                <w:rFonts w:ascii="Times New Roman" w:hAnsi="Times New Roman"/>
                <w:b/>
                <w:sz w:val="24"/>
              </w:rPr>
            </w:pPr>
            <w:r>
              <w:rPr>
                <w:rFonts w:ascii="Times New Roman" w:hAnsi="Times New Roman"/>
                <w:b/>
                <w:sz w:val="24"/>
              </w:rPr>
              <w:t>Totale</w:t>
            </w:r>
          </w:p>
        </w:tc>
        <w:tc>
          <w:tcPr>
            <w:tcW w:w="1417" w:type="dxa"/>
          </w:tcPr>
          <w:p w:rsidR="00A111EA" w:rsidRDefault="00A111EA" w:rsidP="009D712E">
            <w:pPr>
              <w:jc w:val="right"/>
              <w:rPr>
                <w:rFonts w:ascii="Times New Roman" w:hAnsi="Times New Roman"/>
                <w:b/>
                <w:sz w:val="24"/>
              </w:rPr>
            </w:pPr>
            <w:r>
              <w:rPr>
                <w:rFonts w:ascii="Times New Roman" w:hAnsi="Times New Roman"/>
                <w:b/>
                <w:sz w:val="24"/>
              </w:rPr>
              <w:t xml:space="preserve">37.357 </w:t>
            </w:r>
          </w:p>
        </w:tc>
      </w:tr>
      <w:tr w:rsidR="00A111EA" w:rsidTr="009D712E">
        <w:tc>
          <w:tcPr>
            <w:tcW w:w="3047" w:type="dxa"/>
          </w:tcPr>
          <w:p w:rsidR="00A111EA" w:rsidRDefault="00A111EA" w:rsidP="009D712E">
            <w:pPr>
              <w:rPr>
                <w:rFonts w:ascii="Times New Roman" w:hAnsi="Times New Roman"/>
                <w:sz w:val="24"/>
              </w:rPr>
            </w:pPr>
          </w:p>
        </w:tc>
        <w:tc>
          <w:tcPr>
            <w:tcW w:w="4111" w:type="dxa"/>
          </w:tcPr>
          <w:p w:rsidR="00A111EA" w:rsidRDefault="00A111EA" w:rsidP="009D712E">
            <w:pPr>
              <w:jc w:val="both"/>
              <w:rPr>
                <w:rFonts w:ascii="Times New Roman" w:hAnsi="Times New Roman"/>
                <w:sz w:val="24"/>
              </w:rPr>
            </w:pPr>
          </w:p>
        </w:tc>
        <w:tc>
          <w:tcPr>
            <w:tcW w:w="1417" w:type="dxa"/>
          </w:tcPr>
          <w:p w:rsidR="00A111EA" w:rsidRDefault="00A111EA" w:rsidP="009D712E">
            <w:pPr>
              <w:jc w:val="right"/>
              <w:rPr>
                <w:rFonts w:ascii="Times New Roman" w:hAnsi="Times New Roman"/>
                <w:sz w:val="24"/>
              </w:rPr>
            </w:pPr>
          </w:p>
        </w:tc>
      </w:tr>
      <w:tr w:rsidR="00A111EA" w:rsidTr="009D712E">
        <w:tc>
          <w:tcPr>
            <w:tcW w:w="3047" w:type="dxa"/>
          </w:tcPr>
          <w:p w:rsidR="00A111EA" w:rsidRDefault="00A111EA" w:rsidP="009D712E">
            <w:pPr>
              <w:jc w:val="right"/>
              <w:rPr>
                <w:rFonts w:ascii="Times New Roman" w:hAnsi="Times New Roman"/>
                <w:sz w:val="24"/>
              </w:rPr>
            </w:pPr>
            <w:r>
              <w:rPr>
                <w:rFonts w:ascii="Times New Roman" w:hAnsi="Times New Roman"/>
                <w:sz w:val="24"/>
              </w:rPr>
              <w:t>Base di imputazione:</w:t>
            </w:r>
          </w:p>
        </w:tc>
        <w:tc>
          <w:tcPr>
            <w:tcW w:w="4111" w:type="dxa"/>
          </w:tcPr>
          <w:p w:rsidR="00A111EA" w:rsidRDefault="00A111EA" w:rsidP="009D712E">
            <w:pPr>
              <w:jc w:val="both"/>
              <w:rPr>
                <w:rFonts w:ascii="Times New Roman" w:hAnsi="Times New Roman"/>
                <w:sz w:val="24"/>
              </w:rPr>
            </w:pPr>
            <w:r>
              <w:rPr>
                <w:rFonts w:ascii="Times New Roman" w:hAnsi="Times New Roman"/>
                <w:sz w:val="24"/>
              </w:rPr>
              <w:t>15.000 ore telaio</w:t>
            </w:r>
          </w:p>
        </w:tc>
        <w:tc>
          <w:tcPr>
            <w:tcW w:w="1417" w:type="dxa"/>
          </w:tcPr>
          <w:p w:rsidR="00A111EA" w:rsidRDefault="00A111EA" w:rsidP="009D712E">
            <w:pPr>
              <w:jc w:val="right"/>
              <w:rPr>
                <w:rFonts w:ascii="Times New Roman" w:hAnsi="Times New Roman"/>
                <w:sz w:val="24"/>
              </w:rPr>
            </w:pPr>
          </w:p>
        </w:tc>
      </w:tr>
      <w:tr w:rsidR="00A111EA" w:rsidTr="009D712E">
        <w:tc>
          <w:tcPr>
            <w:tcW w:w="3047" w:type="dxa"/>
          </w:tcPr>
          <w:p w:rsidR="00A111EA" w:rsidRDefault="00A111EA" w:rsidP="009D712E">
            <w:pPr>
              <w:rPr>
                <w:rFonts w:ascii="Times New Roman" w:hAnsi="Times New Roman"/>
                <w:sz w:val="24"/>
              </w:rPr>
            </w:pPr>
          </w:p>
        </w:tc>
        <w:tc>
          <w:tcPr>
            <w:tcW w:w="4111" w:type="dxa"/>
          </w:tcPr>
          <w:p w:rsidR="00A111EA" w:rsidRDefault="00A111EA" w:rsidP="009D712E">
            <w:pPr>
              <w:jc w:val="both"/>
              <w:rPr>
                <w:rFonts w:ascii="Times New Roman" w:hAnsi="Times New Roman"/>
                <w:sz w:val="24"/>
              </w:rPr>
            </w:pPr>
          </w:p>
        </w:tc>
        <w:tc>
          <w:tcPr>
            <w:tcW w:w="1417" w:type="dxa"/>
          </w:tcPr>
          <w:p w:rsidR="00A111EA" w:rsidRDefault="00A111EA" w:rsidP="009D712E">
            <w:pPr>
              <w:jc w:val="right"/>
              <w:rPr>
                <w:rFonts w:ascii="Times New Roman" w:hAnsi="Times New Roman"/>
                <w:sz w:val="24"/>
              </w:rPr>
            </w:pPr>
          </w:p>
        </w:tc>
      </w:tr>
    </w:tbl>
    <w:p w:rsidR="00A111EA" w:rsidRDefault="00A111EA" w:rsidP="00A111EA">
      <w:r>
        <w:br w:type="page"/>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047"/>
        <w:gridCol w:w="4111"/>
        <w:gridCol w:w="1417"/>
      </w:tblGrid>
      <w:tr w:rsidR="00A111EA" w:rsidTr="009D712E">
        <w:trPr>
          <w:tblHeader/>
        </w:trPr>
        <w:tc>
          <w:tcPr>
            <w:tcW w:w="3047" w:type="dxa"/>
          </w:tcPr>
          <w:p w:rsidR="00A111EA" w:rsidRDefault="00A111EA" w:rsidP="009D712E">
            <w:pPr>
              <w:ind w:firstLine="284"/>
              <w:jc w:val="center"/>
              <w:rPr>
                <w:rFonts w:ascii="Times New Roman" w:hAnsi="Times New Roman"/>
                <w:b/>
                <w:i/>
                <w:sz w:val="24"/>
              </w:rPr>
            </w:pPr>
            <w:r>
              <w:rPr>
                <w:rFonts w:ascii="Times New Roman" w:hAnsi="Times New Roman"/>
                <w:sz w:val="24"/>
              </w:rPr>
              <w:br w:type="page"/>
            </w:r>
            <w:r>
              <w:rPr>
                <w:rFonts w:ascii="Times New Roman" w:hAnsi="Times New Roman"/>
                <w:b/>
                <w:i/>
                <w:sz w:val="24"/>
              </w:rPr>
              <w:t>Centri di costo secondo logica “gerarchica”</w:t>
            </w:r>
          </w:p>
        </w:tc>
        <w:tc>
          <w:tcPr>
            <w:tcW w:w="4111" w:type="dxa"/>
          </w:tcPr>
          <w:p w:rsidR="00A111EA" w:rsidRDefault="00A111EA" w:rsidP="009D712E">
            <w:pPr>
              <w:jc w:val="center"/>
              <w:rPr>
                <w:rFonts w:ascii="Times New Roman" w:hAnsi="Times New Roman"/>
                <w:sz w:val="24"/>
              </w:rPr>
            </w:pPr>
            <w:r>
              <w:rPr>
                <w:rFonts w:ascii="Times New Roman" w:hAnsi="Times New Roman"/>
                <w:b/>
                <w:i/>
                <w:sz w:val="24"/>
              </w:rPr>
              <w:t>Tipologia di costo</w:t>
            </w:r>
          </w:p>
        </w:tc>
        <w:tc>
          <w:tcPr>
            <w:tcW w:w="1417" w:type="dxa"/>
          </w:tcPr>
          <w:p w:rsidR="00A111EA" w:rsidRDefault="00A111EA" w:rsidP="009D712E">
            <w:pPr>
              <w:jc w:val="center"/>
              <w:rPr>
                <w:rFonts w:ascii="Times New Roman" w:hAnsi="Times New Roman"/>
                <w:b/>
                <w:i/>
                <w:sz w:val="24"/>
              </w:rPr>
            </w:pPr>
            <w:r>
              <w:rPr>
                <w:rFonts w:ascii="Times New Roman" w:hAnsi="Times New Roman"/>
                <w:b/>
                <w:i/>
                <w:sz w:val="24"/>
              </w:rPr>
              <w:t>Importo (€)</w:t>
            </w:r>
          </w:p>
        </w:tc>
      </w:tr>
      <w:tr w:rsidR="00A111EA" w:rsidTr="009D712E">
        <w:tc>
          <w:tcPr>
            <w:tcW w:w="3047" w:type="dxa"/>
          </w:tcPr>
          <w:p w:rsidR="00A111EA" w:rsidRDefault="00A111EA" w:rsidP="009D712E">
            <w:pPr>
              <w:rPr>
                <w:rFonts w:ascii="Times New Roman" w:hAnsi="Times New Roman"/>
                <w:sz w:val="24"/>
              </w:rPr>
            </w:pPr>
            <w:r>
              <w:rPr>
                <w:rFonts w:ascii="Times New Roman" w:hAnsi="Times New Roman"/>
                <w:b/>
                <w:sz w:val="24"/>
              </w:rPr>
              <w:t>Centri produttivi principali</w:t>
            </w:r>
          </w:p>
        </w:tc>
        <w:tc>
          <w:tcPr>
            <w:tcW w:w="4111" w:type="dxa"/>
          </w:tcPr>
          <w:p w:rsidR="00A111EA" w:rsidRDefault="00A111EA" w:rsidP="009D712E">
            <w:pPr>
              <w:jc w:val="both"/>
              <w:rPr>
                <w:rFonts w:ascii="Times New Roman" w:hAnsi="Times New Roman"/>
                <w:sz w:val="24"/>
              </w:rPr>
            </w:pPr>
          </w:p>
        </w:tc>
        <w:tc>
          <w:tcPr>
            <w:tcW w:w="1417" w:type="dxa"/>
          </w:tcPr>
          <w:p w:rsidR="00A111EA" w:rsidRDefault="00A111EA" w:rsidP="009D712E">
            <w:pPr>
              <w:jc w:val="both"/>
              <w:rPr>
                <w:rFonts w:ascii="Times New Roman" w:hAnsi="Times New Roman"/>
                <w:sz w:val="24"/>
              </w:rPr>
            </w:pPr>
          </w:p>
        </w:tc>
      </w:tr>
      <w:tr w:rsidR="00A111EA" w:rsidTr="009D712E">
        <w:tc>
          <w:tcPr>
            <w:tcW w:w="3047" w:type="dxa"/>
          </w:tcPr>
          <w:p w:rsidR="00A111EA" w:rsidRDefault="00A111EA" w:rsidP="009D712E">
            <w:pPr>
              <w:rPr>
                <w:rFonts w:ascii="Times New Roman" w:hAnsi="Times New Roman"/>
                <w:sz w:val="24"/>
              </w:rPr>
            </w:pPr>
            <w:r>
              <w:rPr>
                <w:rFonts w:ascii="Times New Roman" w:hAnsi="Times New Roman"/>
                <w:sz w:val="24"/>
              </w:rPr>
              <w:t>Reparto tele</w:t>
            </w:r>
          </w:p>
        </w:tc>
        <w:tc>
          <w:tcPr>
            <w:tcW w:w="4111" w:type="dxa"/>
          </w:tcPr>
          <w:p w:rsidR="00A111EA" w:rsidRDefault="00A111EA" w:rsidP="009D712E">
            <w:pPr>
              <w:jc w:val="both"/>
              <w:rPr>
                <w:rFonts w:ascii="Times New Roman" w:hAnsi="Times New Roman"/>
                <w:sz w:val="24"/>
              </w:rPr>
            </w:pPr>
            <w:r>
              <w:rPr>
                <w:rFonts w:ascii="Times New Roman" w:hAnsi="Times New Roman"/>
                <w:sz w:val="24"/>
              </w:rPr>
              <w:t>Costi variabili (13.600+21.505)</w:t>
            </w:r>
          </w:p>
        </w:tc>
        <w:tc>
          <w:tcPr>
            <w:tcW w:w="1417" w:type="dxa"/>
          </w:tcPr>
          <w:p w:rsidR="00A111EA" w:rsidRDefault="00A111EA" w:rsidP="009D712E">
            <w:pPr>
              <w:jc w:val="right"/>
              <w:rPr>
                <w:rFonts w:ascii="Times New Roman" w:hAnsi="Times New Roman"/>
                <w:sz w:val="24"/>
              </w:rPr>
            </w:pPr>
            <w:r>
              <w:rPr>
                <w:rFonts w:ascii="Times New Roman" w:hAnsi="Times New Roman"/>
                <w:sz w:val="24"/>
              </w:rPr>
              <w:t>35.105</w:t>
            </w:r>
          </w:p>
        </w:tc>
      </w:tr>
      <w:tr w:rsidR="00A111EA" w:rsidTr="009D712E">
        <w:tc>
          <w:tcPr>
            <w:tcW w:w="3047" w:type="dxa"/>
          </w:tcPr>
          <w:p w:rsidR="00A111EA" w:rsidRDefault="00A111EA" w:rsidP="009D712E">
            <w:pPr>
              <w:rPr>
                <w:rFonts w:ascii="Times New Roman" w:hAnsi="Times New Roman"/>
                <w:sz w:val="24"/>
              </w:rPr>
            </w:pPr>
          </w:p>
        </w:tc>
        <w:tc>
          <w:tcPr>
            <w:tcW w:w="4111" w:type="dxa"/>
          </w:tcPr>
          <w:p w:rsidR="00A111EA" w:rsidRDefault="00A111EA" w:rsidP="009D712E">
            <w:pPr>
              <w:jc w:val="both"/>
              <w:rPr>
                <w:rFonts w:ascii="Times New Roman" w:hAnsi="Times New Roman"/>
                <w:sz w:val="24"/>
              </w:rPr>
            </w:pPr>
            <w:r>
              <w:rPr>
                <w:rFonts w:ascii="Times New Roman" w:hAnsi="Times New Roman"/>
                <w:sz w:val="24"/>
              </w:rPr>
              <w:t>Fissi specifici</w:t>
            </w:r>
          </w:p>
        </w:tc>
        <w:tc>
          <w:tcPr>
            <w:tcW w:w="1417" w:type="dxa"/>
          </w:tcPr>
          <w:p w:rsidR="00A111EA" w:rsidRDefault="00A111EA" w:rsidP="009D712E">
            <w:pPr>
              <w:jc w:val="right"/>
              <w:rPr>
                <w:rFonts w:ascii="Times New Roman" w:hAnsi="Times New Roman"/>
                <w:sz w:val="24"/>
              </w:rPr>
            </w:pPr>
            <w:r>
              <w:rPr>
                <w:rFonts w:ascii="Times New Roman" w:hAnsi="Times New Roman"/>
                <w:sz w:val="24"/>
              </w:rPr>
              <w:t>37.500</w:t>
            </w:r>
          </w:p>
        </w:tc>
      </w:tr>
      <w:tr w:rsidR="00A111EA" w:rsidTr="009D712E">
        <w:tc>
          <w:tcPr>
            <w:tcW w:w="3047" w:type="dxa"/>
          </w:tcPr>
          <w:p w:rsidR="00A111EA" w:rsidRDefault="00A111EA" w:rsidP="009D712E">
            <w:pPr>
              <w:rPr>
                <w:rFonts w:ascii="Times New Roman" w:hAnsi="Times New Roman"/>
                <w:sz w:val="24"/>
              </w:rPr>
            </w:pPr>
          </w:p>
        </w:tc>
        <w:tc>
          <w:tcPr>
            <w:tcW w:w="4111" w:type="dxa"/>
          </w:tcPr>
          <w:p w:rsidR="00A111EA" w:rsidRDefault="00A111EA" w:rsidP="009D712E">
            <w:pPr>
              <w:jc w:val="both"/>
              <w:rPr>
                <w:rFonts w:ascii="Times New Roman" w:hAnsi="Times New Roman"/>
                <w:sz w:val="24"/>
              </w:rPr>
            </w:pPr>
          </w:p>
        </w:tc>
        <w:tc>
          <w:tcPr>
            <w:tcW w:w="1417" w:type="dxa"/>
          </w:tcPr>
          <w:p w:rsidR="00A111EA" w:rsidRDefault="00A111EA" w:rsidP="009D712E">
            <w:pPr>
              <w:jc w:val="right"/>
              <w:rPr>
                <w:rFonts w:ascii="Times New Roman" w:hAnsi="Times New Roman"/>
                <w:sz w:val="24"/>
              </w:rPr>
            </w:pPr>
          </w:p>
        </w:tc>
      </w:tr>
      <w:tr w:rsidR="00A111EA" w:rsidTr="009D712E">
        <w:tc>
          <w:tcPr>
            <w:tcW w:w="3047" w:type="dxa"/>
          </w:tcPr>
          <w:p w:rsidR="00A111EA" w:rsidRDefault="00A111EA" w:rsidP="009D712E">
            <w:pPr>
              <w:rPr>
                <w:rFonts w:ascii="Times New Roman" w:hAnsi="Times New Roman"/>
                <w:sz w:val="24"/>
              </w:rPr>
            </w:pPr>
          </w:p>
        </w:tc>
        <w:tc>
          <w:tcPr>
            <w:tcW w:w="4111" w:type="dxa"/>
          </w:tcPr>
          <w:p w:rsidR="00A111EA" w:rsidRDefault="00A111EA" w:rsidP="009D712E">
            <w:pPr>
              <w:jc w:val="both"/>
              <w:rPr>
                <w:rFonts w:ascii="Times New Roman" w:hAnsi="Times New Roman"/>
                <w:b/>
                <w:sz w:val="24"/>
              </w:rPr>
            </w:pPr>
            <w:r>
              <w:rPr>
                <w:rFonts w:ascii="Times New Roman" w:hAnsi="Times New Roman"/>
                <w:b/>
                <w:sz w:val="24"/>
              </w:rPr>
              <w:t>Totale</w:t>
            </w:r>
          </w:p>
        </w:tc>
        <w:tc>
          <w:tcPr>
            <w:tcW w:w="1417" w:type="dxa"/>
          </w:tcPr>
          <w:p w:rsidR="00A111EA" w:rsidRDefault="00A111EA" w:rsidP="009D712E">
            <w:pPr>
              <w:jc w:val="right"/>
              <w:rPr>
                <w:rFonts w:ascii="Times New Roman" w:hAnsi="Times New Roman"/>
                <w:b/>
                <w:sz w:val="24"/>
              </w:rPr>
            </w:pPr>
            <w:r>
              <w:rPr>
                <w:rFonts w:ascii="Times New Roman" w:hAnsi="Times New Roman"/>
                <w:b/>
                <w:sz w:val="24"/>
              </w:rPr>
              <w:t xml:space="preserve">72.605 </w:t>
            </w:r>
          </w:p>
        </w:tc>
      </w:tr>
      <w:tr w:rsidR="00A111EA" w:rsidTr="009D712E">
        <w:tc>
          <w:tcPr>
            <w:tcW w:w="3047" w:type="dxa"/>
            <w:tcBorders>
              <w:bottom w:val="nil"/>
            </w:tcBorders>
          </w:tcPr>
          <w:p w:rsidR="00A111EA" w:rsidRDefault="00A111EA" w:rsidP="009D712E">
            <w:pPr>
              <w:rPr>
                <w:rFonts w:ascii="Times New Roman" w:hAnsi="Times New Roman"/>
                <w:sz w:val="24"/>
              </w:rPr>
            </w:pPr>
          </w:p>
        </w:tc>
        <w:tc>
          <w:tcPr>
            <w:tcW w:w="4111" w:type="dxa"/>
            <w:tcBorders>
              <w:bottom w:val="nil"/>
            </w:tcBorders>
          </w:tcPr>
          <w:p w:rsidR="00A111EA" w:rsidRDefault="00A111EA" w:rsidP="009D712E">
            <w:pPr>
              <w:jc w:val="both"/>
              <w:rPr>
                <w:rFonts w:ascii="Times New Roman" w:hAnsi="Times New Roman"/>
                <w:sz w:val="24"/>
              </w:rPr>
            </w:pPr>
          </w:p>
        </w:tc>
        <w:tc>
          <w:tcPr>
            <w:tcW w:w="1417" w:type="dxa"/>
            <w:tcBorders>
              <w:bottom w:val="nil"/>
            </w:tcBorders>
          </w:tcPr>
          <w:p w:rsidR="00A111EA" w:rsidRDefault="00A111EA" w:rsidP="009D712E">
            <w:pPr>
              <w:jc w:val="right"/>
              <w:rPr>
                <w:rFonts w:ascii="Times New Roman" w:hAnsi="Times New Roman"/>
                <w:sz w:val="24"/>
              </w:rPr>
            </w:pPr>
          </w:p>
        </w:tc>
      </w:tr>
      <w:tr w:rsidR="00A111EA" w:rsidTr="009D712E">
        <w:tc>
          <w:tcPr>
            <w:tcW w:w="3047" w:type="dxa"/>
            <w:tcBorders>
              <w:top w:val="nil"/>
              <w:bottom w:val="single" w:sz="6" w:space="0" w:color="auto"/>
            </w:tcBorders>
          </w:tcPr>
          <w:p w:rsidR="00A111EA" w:rsidRDefault="00A111EA" w:rsidP="009D712E">
            <w:pPr>
              <w:jc w:val="right"/>
              <w:rPr>
                <w:rFonts w:ascii="Times New Roman" w:hAnsi="Times New Roman"/>
                <w:sz w:val="24"/>
              </w:rPr>
            </w:pPr>
            <w:r>
              <w:rPr>
                <w:rFonts w:ascii="Times New Roman" w:hAnsi="Times New Roman"/>
                <w:sz w:val="24"/>
              </w:rPr>
              <w:t>Base di imputazione:</w:t>
            </w:r>
          </w:p>
        </w:tc>
        <w:tc>
          <w:tcPr>
            <w:tcW w:w="4111" w:type="dxa"/>
            <w:tcBorders>
              <w:top w:val="nil"/>
              <w:bottom w:val="single" w:sz="6" w:space="0" w:color="auto"/>
            </w:tcBorders>
          </w:tcPr>
          <w:p w:rsidR="00A111EA" w:rsidRDefault="00A111EA" w:rsidP="009D712E">
            <w:pPr>
              <w:jc w:val="both"/>
              <w:rPr>
                <w:rFonts w:ascii="Times New Roman" w:hAnsi="Times New Roman"/>
                <w:sz w:val="24"/>
              </w:rPr>
            </w:pPr>
            <w:r>
              <w:rPr>
                <w:rFonts w:ascii="Times New Roman" w:hAnsi="Times New Roman"/>
                <w:sz w:val="24"/>
              </w:rPr>
              <w:t>18.700 ore telaio</w:t>
            </w:r>
          </w:p>
        </w:tc>
        <w:tc>
          <w:tcPr>
            <w:tcW w:w="1417" w:type="dxa"/>
            <w:tcBorders>
              <w:top w:val="nil"/>
              <w:bottom w:val="single" w:sz="6" w:space="0" w:color="auto"/>
            </w:tcBorders>
          </w:tcPr>
          <w:p w:rsidR="00A111EA" w:rsidRDefault="00A111EA" w:rsidP="009D712E">
            <w:pPr>
              <w:jc w:val="right"/>
              <w:rPr>
                <w:rFonts w:ascii="Times New Roman" w:hAnsi="Times New Roman"/>
                <w:sz w:val="24"/>
              </w:rPr>
            </w:pPr>
          </w:p>
        </w:tc>
      </w:tr>
      <w:tr w:rsidR="00A111EA" w:rsidTr="009D712E">
        <w:tc>
          <w:tcPr>
            <w:tcW w:w="3047" w:type="dxa"/>
            <w:tcBorders>
              <w:top w:val="nil"/>
            </w:tcBorders>
          </w:tcPr>
          <w:p w:rsidR="00A111EA" w:rsidRDefault="00A111EA" w:rsidP="009D712E">
            <w:pPr>
              <w:rPr>
                <w:rFonts w:ascii="Times New Roman" w:hAnsi="Times New Roman"/>
                <w:sz w:val="24"/>
              </w:rPr>
            </w:pPr>
          </w:p>
        </w:tc>
        <w:tc>
          <w:tcPr>
            <w:tcW w:w="4111" w:type="dxa"/>
            <w:tcBorders>
              <w:top w:val="nil"/>
            </w:tcBorders>
          </w:tcPr>
          <w:p w:rsidR="00A111EA" w:rsidRDefault="00A111EA" w:rsidP="009D712E">
            <w:pPr>
              <w:jc w:val="both"/>
              <w:rPr>
                <w:rFonts w:ascii="Times New Roman" w:hAnsi="Times New Roman"/>
                <w:sz w:val="24"/>
              </w:rPr>
            </w:pPr>
          </w:p>
        </w:tc>
        <w:tc>
          <w:tcPr>
            <w:tcW w:w="1417" w:type="dxa"/>
            <w:tcBorders>
              <w:top w:val="nil"/>
            </w:tcBorders>
          </w:tcPr>
          <w:p w:rsidR="00A111EA" w:rsidRDefault="00A111EA" w:rsidP="009D712E">
            <w:pPr>
              <w:jc w:val="right"/>
              <w:rPr>
                <w:rFonts w:ascii="Times New Roman" w:hAnsi="Times New Roman"/>
                <w:sz w:val="24"/>
              </w:rPr>
            </w:pPr>
          </w:p>
        </w:tc>
      </w:tr>
      <w:tr w:rsidR="00A111EA" w:rsidTr="009D712E">
        <w:tc>
          <w:tcPr>
            <w:tcW w:w="3047" w:type="dxa"/>
          </w:tcPr>
          <w:p w:rsidR="00A111EA" w:rsidRDefault="00A111EA" w:rsidP="009D712E">
            <w:pPr>
              <w:rPr>
                <w:rFonts w:ascii="Times New Roman" w:hAnsi="Times New Roman"/>
                <w:sz w:val="24"/>
              </w:rPr>
            </w:pPr>
            <w:r>
              <w:rPr>
                <w:rFonts w:ascii="Times New Roman" w:hAnsi="Times New Roman"/>
                <w:sz w:val="24"/>
              </w:rPr>
              <w:t>Ufficio commerciale</w:t>
            </w:r>
          </w:p>
        </w:tc>
        <w:tc>
          <w:tcPr>
            <w:tcW w:w="4111" w:type="dxa"/>
          </w:tcPr>
          <w:p w:rsidR="00A111EA" w:rsidRDefault="00A111EA" w:rsidP="009D712E">
            <w:pPr>
              <w:jc w:val="both"/>
              <w:rPr>
                <w:rFonts w:ascii="Times New Roman" w:hAnsi="Times New Roman"/>
                <w:sz w:val="24"/>
              </w:rPr>
            </w:pPr>
            <w:r>
              <w:rPr>
                <w:rFonts w:ascii="Times New Roman" w:hAnsi="Times New Roman"/>
                <w:sz w:val="24"/>
              </w:rPr>
              <w:t>Responsabile commerciale</w:t>
            </w:r>
          </w:p>
        </w:tc>
        <w:tc>
          <w:tcPr>
            <w:tcW w:w="1417" w:type="dxa"/>
          </w:tcPr>
          <w:p w:rsidR="00A111EA" w:rsidRDefault="009D712E" w:rsidP="009D712E">
            <w:pPr>
              <w:jc w:val="right"/>
              <w:rPr>
                <w:rFonts w:ascii="Times New Roman" w:hAnsi="Times New Roman"/>
                <w:sz w:val="24"/>
              </w:rPr>
            </w:pPr>
            <w:r>
              <w:rPr>
                <w:rFonts w:ascii="Times New Roman" w:hAnsi="Times New Roman"/>
                <w:sz w:val="24"/>
              </w:rPr>
              <w:t>10</w:t>
            </w:r>
            <w:r w:rsidR="00A111EA">
              <w:rPr>
                <w:rFonts w:ascii="Times New Roman" w:hAnsi="Times New Roman"/>
                <w:sz w:val="24"/>
              </w:rPr>
              <w:t>.000</w:t>
            </w:r>
          </w:p>
        </w:tc>
      </w:tr>
      <w:tr w:rsidR="00A111EA" w:rsidTr="009D712E">
        <w:tc>
          <w:tcPr>
            <w:tcW w:w="3047" w:type="dxa"/>
          </w:tcPr>
          <w:p w:rsidR="00A111EA" w:rsidRDefault="00A111EA" w:rsidP="009D712E">
            <w:pPr>
              <w:rPr>
                <w:rFonts w:ascii="Times New Roman" w:hAnsi="Times New Roman"/>
                <w:sz w:val="24"/>
              </w:rPr>
            </w:pPr>
          </w:p>
        </w:tc>
        <w:tc>
          <w:tcPr>
            <w:tcW w:w="4111" w:type="dxa"/>
          </w:tcPr>
          <w:p w:rsidR="00A111EA" w:rsidRDefault="00A111EA" w:rsidP="009D712E">
            <w:pPr>
              <w:jc w:val="both"/>
              <w:rPr>
                <w:rFonts w:ascii="Times New Roman" w:hAnsi="Times New Roman"/>
                <w:sz w:val="24"/>
              </w:rPr>
            </w:pPr>
            <w:r>
              <w:rPr>
                <w:rFonts w:ascii="Times New Roman" w:hAnsi="Times New Roman"/>
                <w:sz w:val="24"/>
              </w:rPr>
              <w:t>Spese commerciali</w:t>
            </w:r>
          </w:p>
        </w:tc>
        <w:tc>
          <w:tcPr>
            <w:tcW w:w="1417" w:type="dxa"/>
          </w:tcPr>
          <w:p w:rsidR="00A111EA" w:rsidRDefault="009D712E" w:rsidP="009D712E">
            <w:pPr>
              <w:jc w:val="right"/>
              <w:rPr>
                <w:rFonts w:ascii="Times New Roman" w:hAnsi="Times New Roman"/>
                <w:sz w:val="24"/>
              </w:rPr>
            </w:pPr>
            <w:r>
              <w:rPr>
                <w:rFonts w:ascii="Times New Roman" w:hAnsi="Times New Roman"/>
                <w:sz w:val="24"/>
              </w:rPr>
              <w:t>71.000</w:t>
            </w:r>
            <w:r w:rsidR="00A111EA">
              <w:rPr>
                <w:rFonts w:ascii="Times New Roman" w:hAnsi="Times New Roman"/>
                <w:sz w:val="24"/>
              </w:rPr>
              <w:t xml:space="preserve"> </w:t>
            </w:r>
          </w:p>
        </w:tc>
      </w:tr>
      <w:tr w:rsidR="00A111EA" w:rsidTr="009D712E">
        <w:tc>
          <w:tcPr>
            <w:tcW w:w="3047" w:type="dxa"/>
          </w:tcPr>
          <w:p w:rsidR="00A111EA" w:rsidRDefault="00A111EA" w:rsidP="009D712E">
            <w:pPr>
              <w:rPr>
                <w:rFonts w:ascii="Times New Roman" w:hAnsi="Times New Roman"/>
                <w:sz w:val="24"/>
              </w:rPr>
            </w:pPr>
          </w:p>
        </w:tc>
        <w:tc>
          <w:tcPr>
            <w:tcW w:w="4111" w:type="dxa"/>
          </w:tcPr>
          <w:p w:rsidR="00A111EA" w:rsidRDefault="00A111EA" w:rsidP="009D712E">
            <w:pPr>
              <w:jc w:val="both"/>
              <w:rPr>
                <w:rFonts w:ascii="Times New Roman" w:hAnsi="Times New Roman"/>
                <w:sz w:val="24"/>
              </w:rPr>
            </w:pPr>
            <w:r>
              <w:rPr>
                <w:rFonts w:ascii="Times New Roman" w:hAnsi="Times New Roman"/>
                <w:sz w:val="24"/>
              </w:rPr>
              <w:t>Spedizioni e trasporti</w:t>
            </w:r>
          </w:p>
        </w:tc>
        <w:tc>
          <w:tcPr>
            <w:tcW w:w="1417" w:type="dxa"/>
          </w:tcPr>
          <w:p w:rsidR="00A111EA" w:rsidRDefault="009D712E" w:rsidP="009D712E">
            <w:pPr>
              <w:jc w:val="right"/>
              <w:rPr>
                <w:rFonts w:ascii="Times New Roman" w:hAnsi="Times New Roman"/>
                <w:sz w:val="24"/>
              </w:rPr>
            </w:pPr>
            <w:r>
              <w:rPr>
                <w:rFonts w:ascii="Times New Roman" w:hAnsi="Times New Roman"/>
                <w:sz w:val="24"/>
              </w:rPr>
              <w:t>30.500</w:t>
            </w:r>
          </w:p>
        </w:tc>
      </w:tr>
      <w:tr w:rsidR="00A111EA" w:rsidTr="009D712E">
        <w:tc>
          <w:tcPr>
            <w:tcW w:w="3047" w:type="dxa"/>
          </w:tcPr>
          <w:p w:rsidR="00A111EA" w:rsidRDefault="00A111EA" w:rsidP="009D712E">
            <w:pPr>
              <w:rPr>
                <w:rFonts w:ascii="Times New Roman" w:hAnsi="Times New Roman"/>
                <w:sz w:val="24"/>
              </w:rPr>
            </w:pPr>
          </w:p>
        </w:tc>
        <w:tc>
          <w:tcPr>
            <w:tcW w:w="4111" w:type="dxa"/>
          </w:tcPr>
          <w:p w:rsidR="00A111EA" w:rsidRDefault="00A111EA" w:rsidP="009D712E">
            <w:pPr>
              <w:jc w:val="both"/>
              <w:rPr>
                <w:rFonts w:ascii="Times New Roman" w:hAnsi="Times New Roman"/>
                <w:sz w:val="24"/>
              </w:rPr>
            </w:pPr>
            <w:r>
              <w:rPr>
                <w:rFonts w:ascii="Times New Roman" w:hAnsi="Times New Roman"/>
                <w:sz w:val="24"/>
              </w:rPr>
              <w:t>Spese pubblicità</w:t>
            </w:r>
          </w:p>
        </w:tc>
        <w:tc>
          <w:tcPr>
            <w:tcW w:w="1417" w:type="dxa"/>
          </w:tcPr>
          <w:p w:rsidR="00A111EA" w:rsidRDefault="009D712E" w:rsidP="009D712E">
            <w:pPr>
              <w:jc w:val="right"/>
              <w:rPr>
                <w:rFonts w:ascii="Times New Roman" w:hAnsi="Times New Roman"/>
                <w:sz w:val="24"/>
              </w:rPr>
            </w:pPr>
            <w:r>
              <w:rPr>
                <w:rFonts w:ascii="Times New Roman" w:hAnsi="Times New Roman"/>
                <w:sz w:val="24"/>
              </w:rPr>
              <w:t>30</w:t>
            </w:r>
            <w:r w:rsidR="00A111EA">
              <w:rPr>
                <w:rFonts w:ascii="Times New Roman" w:hAnsi="Times New Roman"/>
                <w:sz w:val="24"/>
              </w:rPr>
              <w:t>.000</w:t>
            </w:r>
          </w:p>
        </w:tc>
      </w:tr>
      <w:tr w:rsidR="00A111EA" w:rsidTr="009D712E">
        <w:tc>
          <w:tcPr>
            <w:tcW w:w="3047" w:type="dxa"/>
          </w:tcPr>
          <w:p w:rsidR="00A111EA" w:rsidRDefault="00A111EA" w:rsidP="009D712E">
            <w:pPr>
              <w:rPr>
                <w:rFonts w:ascii="Times New Roman" w:hAnsi="Times New Roman"/>
                <w:sz w:val="24"/>
              </w:rPr>
            </w:pPr>
          </w:p>
        </w:tc>
        <w:tc>
          <w:tcPr>
            <w:tcW w:w="4111" w:type="dxa"/>
          </w:tcPr>
          <w:p w:rsidR="00A111EA" w:rsidRDefault="00A111EA" w:rsidP="009D712E">
            <w:pPr>
              <w:jc w:val="both"/>
              <w:rPr>
                <w:rFonts w:ascii="Times New Roman" w:hAnsi="Times New Roman"/>
                <w:sz w:val="24"/>
              </w:rPr>
            </w:pPr>
            <w:r>
              <w:rPr>
                <w:rFonts w:ascii="Times New Roman" w:hAnsi="Times New Roman"/>
                <w:sz w:val="24"/>
              </w:rPr>
              <w:t>Quota TFR</w:t>
            </w:r>
          </w:p>
        </w:tc>
        <w:tc>
          <w:tcPr>
            <w:tcW w:w="1417" w:type="dxa"/>
          </w:tcPr>
          <w:p w:rsidR="00A111EA" w:rsidRDefault="009D712E" w:rsidP="009D712E">
            <w:pPr>
              <w:jc w:val="right"/>
              <w:rPr>
                <w:rFonts w:ascii="Times New Roman" w:hAnsi="Times New Roman"/>
                <w:sz w:val="24"/>
              </w:rPr>
            </w:pPr>
            <w:r>
              <w:rPr>
                <w:rFonts w:ascii="Times New Roman" w:hAnsi="Times New Roman"/>
                <w:sz w:val="24"/>
              </w:rPr>
              <w:t>5.212</w:t>
            </w:r>
          </w:p>
        </w:tc>
      </w:tr>
      <w:tr w:rsidR="00A111EA" w:rsidTr="009D712E">
        <w:trPr>
          <w:trHeight w:val="300"/>
        </w:trPr>
        <w:tc>
          <w:tcPr>
            <w:tcW w:w="3047" w:type="dxa"/>
          </w:tcPr>
          <w:p w:rsidR="00A111EA" w:rsidRDefault="00A111EA" w:rsidP="009D712E">
            <w:pPr>
              <w:rPr>
                <w:rFonts w:ascii="Times New Roman" w:hAnsi="Times New Roman"/>
                <w:sz w:val="24"/>
              </w:rPr>
            </w:pPr>
          </w:p>
        </w:tc>
        <w:tc>
          <w:tcPr>
            <w:tcW w:w="4111" w:type="dxa"/>
          </w:tcPr>
          <w:p w:rsidR="00A111EA" w:rsidRDefault="00A111EA" w:rsidP="009D712E">
            <w:pPr>
              <w:jc w:val="both"/>
              <w:rPr>
                <w:rFonts w:ascii="Times New Roman" w:hAnsi="Times New Roman"/>
                <w:sz w:val="24"/>
              </w:rPr>
            </w:pPr>
          </w:p>
        </w:tc>
        <w:tc>
          <w:tcPr>
            <w:tcW w:w="1417" w:type="dxa"/>
          </w:tcPr>
          <w:p w:rsidR="00A111EA" w:rsidRDefault="00A111EA" w:rsidP="009D712E">
            <w:pPr>
              <w:jc w:val="right"/>
              <w:rPr>
                <w:rFonts w:ascii="Times New Roman" w:hAnsi="Times New Roman"/>
                <w:sz w:val="24"/>
              </w:rPr>
            </w:pPr>
          </w:p>
        </w:tc>
      </w:tr>
      <w:tr w:rsidR="00A111EA" w:rsidTr="009D712E">
        <w:tc>
          <w:tcPr>
            <w:tcW w:w="3047" w:type="dxa"/>
          </w:tcPr>
          <w:p w:rsidR="00A111EA" w:rsidRDefault="00A111EA" w:rsidP="009D712E">
            <w:pPr>
              <w:rPr>
                <w:rFonts w:ascii="Times New Roman" w:hAnsi="Times New Roman"/>
                <w:sz w:val="24"/>
              </w:rPr>
            </w:pPr>
          </w:p>
        </w:tc>
        <w:tc>
          <w:tcPr>
            <w:tcW w:w="4111" w:type="dxa"/>
          </w:tcPr>
          <w:p w:rsidR="00A111EA" w:rsidRDefault="00A111EA" w:rsidP="009D712E">
            <w:pPr>
              <w:jc w:val="both"/>
              <w:rPr>
                <w:rFonts w:ascii="Times New Roman" w:hAnsi="Times New Roman"/>
                <w:b/>
                <w:sz w:val="24"/>
              </w:rPr>
            </w:pPr>
            <w:r>
              <w:rPr>
                <w:rFonts w:ascii="Times New Roman" w:hAnsi="Times New Roman"/>
                <w:b/>
                <w:sz w:val="24"/>
              </w:rPr>
              <w:t>Totale</w:t>
            </w:r>
          </w:p>
        </w:tc>
        <w:tc>
          <w:tcPr>
            <w:tcW w:w="1417" w:type="dxa"/>
          </w:tcPr>
          <w:p w:rsidR="00A111EA" w:rsidRDefault="009D712E" w:rsidP="009D712E">
            <w:pPr>
              <w:jc w:val="right"/>
              <w:rPr>
                <w:rFonts w:ascii="Times New Roman" w:hAnsi="Times New Roman"/>
                <w:b/>
                <w:sz w:val="24"/>
              </w:rPr>
            </w:pPr>
            <w:r>
              <w:rPr>
                <w:rFonts w:ascii="Times New Roman" w:hAnsi="Times New Roman"/>
                <w:b/>
                <w:sz w:val="24"/>
              </w:rPr>
              <w:t>146.712</w:t>
            </w:r>
          </w:p>
        </w:tc>
      </w:tr>
      <w:tr w:rsidR="00A111EA" w:rsidTr="009D712E">
        <w:tc>
          <w:tcPr>
            <w:tcW w:w="3047" w:type="dxa"/>
          </w:tcPr>
          <w:p w:rsidR="00A111EA" w:rsidRDefault="00A111EA" w:rsidP="009D712E">
            <w:pPr>
              <w:rPr>
                <w:rFonts w:ascii="Times New Roman" w:hAnsi="Times New Roman"/>
                <w:sz w:val="24"/>
              </w:rPr>
            </w:pPr>
          </w:p>
        </w:tc>
        <w:tc>
          <w:tcPr>
            <w:tcW w:w="4111" w:type="dxa"/>
          </w:tcPr>
          <w:p w:rsidR="00A111EA" w:rsidRDefault="00A111EA" w:rsidP="009D712E">
            <w:pPr>
              <w:jc w:val="both"/>
              <w:rPr>
                <w:rFonts w:ascii="Times New Roman" w:hAnsi="Times New Roman"/>
                <w:sz w:val="24"/>
              </w:rPr>
            </w:pPr>
          </w:p>
        </w:tc>
        <w:tc>
          <w:tcPr>
            <w:tcW w:w="1417" w:type="dxa"/>
          </w:tcPr>
          <w:p w:rsidR="00A111EA" w:rsidRDefault="00A111EA" w:rsidP="009D712E">
            <w:pPr>
              <w:jc w:val="right"/>
              <w:rPr>
                <w:rFonts w:ascii="Times New Roman" w:hAnsi="Times New Roman"/>
                <w:sz w:val="24"/>
              </w:rPr>
            </w:pPr>
          </w:p>
        </w:tc>
      </w:tr>
      <w:tr w:rsidR="00A111EA" w:rsidTr="009D712E">
        <w:tc>
          <w:tcPr>
            <w:tcW w:w="3047" w:type="dxa"/>
          </w:tcPr>
          <w:p w:rsidR="00A111EA" w:rsidRDefault="00A111EA" w:rsidP="009D712E">
            <w:pPr>
              <w:jc w:val="right"/>
              <w:rPr>
                <w:rFonts w:ascii="Times New Roman" w:hAnsi="Times New Roman"/>
                <w:sz w:val="24"/>
              </w:rPr>
            </w:pPr>
            <w:r>
              <w:rPr>
                <w:rFonts w:ascii="Times New Roman" w:hAnsi="Times New Roman"/>
                <w:sz w:val="24"/>
              </w:rPr>
              <w:t>Base di imputazione:</w:t>
            </w:r>
          </w:p>
        </w:tc>
        <w:tc>
          <w:tcPr>
            <w:tcW w:w="4111" w:type="dxa"/>
          </w:tcPr>
          <w:p w:rsidR="00A111EA" w:rsidRDefault="00A111EA" w:rsidP="009D712E">
            <w:pPr>
              <w:rPr>
                <w:rFonts w:ascii="Times New Roman" w:hAnsi="Times New Roman"/>
                <w:sz w:val="24"/>
              </w:rPr>
            </w:pPr>
            <w:r>
              <w:rPr>
                <w:rFonts w:ascii="Times New Roman" w:hAnsi="Times New Roman"/>
                <w:sz w:val="24"/>
              </w:rPr>
              <w:t xml:space="preserve">Fatturato </w:t>
            </w:r>
            <w:proofErr w:type="gramStart"/>
            <w:r>
              <w:rPr>
                <w:rFonts w:ascii="Times New Roman" w:hAnsi="Times New Roman"/>
                <w:sz w:val="24"/>
              </w:rPr>
              <w:t>complessivo  €</w:t>
            </w:r>
            <w:proofErr w:type="gramEnd"/>
            <w:r>
              <w:rPr>
                <w:rFonts w:ascii="Times New Roman" w:hAnsi="Times New Roman"/>
                <w:sz w:val="24"/>
              </w:rPr>
              <w:t xml:space="preserve"> </w:t>
            </w:r>
            <w:r w:rsidR="009D712E">
              <w:rPr>
                <w:rFonts w:ascii="Times New Roman" w:hAnsi="Times New Roman"/>
                <w:sz w:val="24"/>
              </w:rPr>
              <w:t>2.202.000</w:t>
            </w:r>
          </w:p>
        </w:tc>
        <w:tc>
          <w:tcPr>
            <w:tcW w:w="1417" w:type="dxa"/>
          </w:tcPr>
          <w:p w:rsidR="00A111EA" w:rsidRDefault="00A111EA" w:rsidP="009D712E">
            <w:pPr>
              <w:jc w:val="right"/>
              <w:rPr>
                <w:rFonts w:ascii="Times New Roman" w:hAnsi="Times New Roman"/>
                <w:sz w:val="24"/>
              </w:rPr>
            </w:pPr>
          </w:p>
        </w:tc>
      </w:tr>
    </w:tbl>
    <w:p w:rsidR="00A111EA" w:rsidRDefault="00A111EA" w:rsidP="00A111EA">
      <w:pPr>
        <w:spacing w:line="360" w:lineRule="auto"/>
        <w:jc w:val="both"/>
        <w:rPr>
          <w:rFonts w:ascii="Times New Roman" w:hAnsi="Times New Roman"/>
          <w:sz w:val="24"/>
        </w:rPr>
      </w:pPr>
    </w:p>
    <w:p w:rsidR="00A111EA" w:rsidRDefault="00A111EA" w:rsidP="00A111EA">
      <w:pPr>
        <w:pStyle w:val="Corpotesto"/>
        <w:spacing w:line="240" w:lineRule="auto"/>
        <w:rPr>
          <w:rFonts w:ascii="Times New Roman" w:hAnsi="Times New Roman"/>
        </w:rPr>
      </w:pPr>
      <w:r>
        <w:rPr>
          <w:rFonts w:ascii="Times New Roman" w:hAnsi="Times New Roman"/>
        </w:rPr>
        <w:br w:type="page"/>
      </w:r>
      <w:r w:rsidR="004A0BAD">
        <w:rPr>
          <w:rFonts w:ascii="Times New Roman" w:hAnsi="Times New Roman"/>
        </w:rPr>
        <w:t>Tabella 4 – Localizzazione dei costi in base alla logica Activity</w:t>
      </w:r>
    </w:p>
    <w:p w:rsidR="004A0BAD" w:rsidRDefault="004A0BAD" w:rsidP="00A111EA">
      <w:pPr>
        <w:pStyle w:val="Corpotesto"/>
        <w:spacing w:line="240" w:lineRule="auto"/>
        <w:rPr>
          <w:rFonts w:ascii="Times New Roman" w:hAnsi="Times New Roman"/>
          <w:sz w:val="16"/>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905"/>
        <w:gridCol w:w="3828"/>
        <w:gridCol w:w="1701"/>
      </w:tblGrid>
      <w:tr w:rsidR="00A111EA" w:rsidTr="009D712E">
        <w:tc>
          <w:tcPr>
            <w:tcW w:w="2905" w:type="dxa"/>
          </w:tcPr>
          <w:p w:rsidR="00A111EA" w:rsidRDefault="00A111EA" w:rsidP="009D712E">
            <w:pPr>
              <w:jc w:val="center"/>
              <w:rPr>
                <w:rFonts w:ascii="Times New Roman" w:hAnsi="Times New Roman"/>
                <w:b/>
                <w:sz w:val="24"/>
              </w:rPr>
            </w:pPr>
            <w:r>
              <w:rPr>
                <w:rFonts w:ascii="Times New Roman" w:hAnsi="Times New Roman"/>
                <w:sz w:val="24"/>
              </w:rPr>
              <w:br w:type="page"/>
            </w:r>
            <w:r>
              <w:rPr>
                <w:rFonts w:ascii="Times New Roman" w:hAnsi="Times New Roman"/>
                <w:b/>
                <w:i/>
                <w:sz w:val="24"/>
              </w:rPr>
              <w:t>Attività</w:t>
            </w:r>
          </w:p>
        </w:tc>
        <w:tc>
          <w:tcPr>
            <w:tcW w:w="3828" w:type="dxa"/>
          </w:tcPr>
          <w:p w:rsidR="00A111EA" w:rsidRDefault="00A111EA" w:rsidP="009D712E">
            <w:pPr>
              <w:jc w:val="center"/>
              <w:rPr>
                <w:rFonts w:ascii="Times New Roman" w:hAnsi="Times New Roman"/>
                <w:sz w:val="24"/>
              </w:rPr>
            </w:pPr>
            <w:r>
              <w:rPr>
                <w:rFonts w:ascii="Times New Roman" w:hAnsi="Times New Roman"/>
                <w:b/>
                <w:i/>
                <w:sz w:val="24"/>
              </w:rPr>
              <w:t>Tipologia di costo</w:t>
            </w:r>
          </w:p>
        </w:tc>
        <w:tc>
          <w:tcPr>
            <w:tcW w:w="1701" w:type="dxa"/>
          </w:tcPr>
          <w:p w:rsidR="00A111EA" w:rsidRDefault="00A111EA" w:rsidP="009D712E">
            <w:pPr>
              <w:jc w:val="center"/>
              <w:rPr>
                <w:rFonts w:ascii="Times New Roman" w:hAnsi="Times New Roman"/>
                <w:b/>
                <w:i/>
                <w:sz w:val="24"/>
              </w:rPr>
            </w:pPr>
            <w:r>
              <w:rPr>
                <w:rFonts w:ascii="Times New Roman" w:hAnsi="Times New Roman"/>
                <w:b/>
                <w:i/>
                <w:sz w:val="24"/>
              </w:rPr>
              <w:t>Importo (€)</w:t>
            </w:r>
          </w:p>
        </w:tc>
      </w:tr>
      <w:tr w:rsidR="00A111EA" w:rsidTr="009D712E">
        <w:tc>
          <w:tcPr>
            <w:tcW w:w="2905" w:type="dxa"/>
          </w:tcPr>
          <w:p w:rsidR="00A111EA" w:rsidRDefault="00A111EA" w:rsidP="009D712E">
            <w:pPr>
              <w:jc w:val="both"/>
              <w:rPr>
                <w:rFonts w:ascii="Times New Roman" w:hAnsi="Times New Roman"/>
                <w:b/>
                <w:sz w:val="24"/>
              </w:rPr>
            </w:pPr>
          </w:p>
        </w:tc>
        <w:tc>
          <w:tcPr>
            <w:tcW w:w="3828" w:type="dxa"/>
          </w:tcPr>
          <w:p w:rsidR="00A111EA" w:rsidRDefault="00A111EA" w:rsidP="009D712E">
            <w:pPr>
              <w:jc w:val="both"/>
              <w:rPr>
                <w:rFonts w:ascii="Times New Roman" w:hAnsi="Times New Roman"/>
                <w:sz w:val="24"/>
              </w:rPr>
            </w:pPr>
          </w:p>
        </w:tc>
        <w:tc>
          <w:tcPr>
            <w:tcW w:w="1701" w:type="dxa"/>
          </w:tcPr>
          <w:p w:rsidR="00A111EA" w:rsidRDefault="00A111EA" w:rsidP="009D712E">
            <w:pPr>
              <w:jc w:val="both"/>
              <w:rPr>
                <w:rFonts w:ascii="Times New Roman" w:hAnsi="Times New Roman"/>
                <w:sz w:val="24"/>
              </w:rPr>
            </w:pPr>
          </w:p>
        </w:tc>
      </w:tr>
      <w:tr w:rsidR="00A111EA" w:rsidTr="009D712E">
        <w:tc>
          <w:tcPr>
            <w:tcW w:w="2905" w:type="dxa"/>
          </w:tcPr>
          <w:p w:rsidR="00A111EA" w:rsidRDefault="00A111EA" w:rsidP="009D712E">
            <w:pPr>
              <w:rPr>
                <w:rFonts w:ascii="Times New Roman" w:hAnsi="Times New Roman"/>
                <w:sz w:val="24"/>
              </w:rPr>
            </w:pPr>
            <w:r>
              <w:rPr>
                <w:rFonts w:ascii="Times New Roman" w:hAnsi="Times New Roman"/>
                <w:b/>
                <w:sz w:val="24"/>
              </w:rPr>
              <w:t>Attività di supporto</w:t>
            </w:r>
          </w:p>
        </w:tc>
        <w:tc>
          <w:tcPr>
            <w:tcW w:w="3828" w:type="dxa"/>
          </w:tcPr>
          <w:p w:rsidR="00A111EA" w:rsidRDefault="00A111EA" w:rsidP="009D712E">
            <w:pPr>
              <w:jc w:val="both"/>
              <w:rPr>
                <w:rFonts w:ascii="Times New Roman" w:hAnsi="Times New Roman"/>
                <w:sz w:val="24"/>
              </w:rPr>
            </w:pPr>
          </w:p>
        </w:tc>
        <w:tc>
          <w:tcPr>
            <w:tcW w:w="1701" w:type="dxa"/>
          </w:tcPr>
          <w:p w:rsidR="00A111EA" w:rsidRDefault="00A111EA" w:rsidP="009D712E">
            <w:pPr>
              <w:jc w:val="both"/>
              <w:rPr>
                <w:rFonts w:ascii="Times New Roman" w:hAnsi="Times New Roman"/>
                <w:sz w:val="24"/>
              </w:rPr>
            </w:pPr>
          </w:p>
        </w:tc>
      </w:tr>
      <w:tr w:rsidR="00A111EA" w:rsidTr="009D712E">
        <w:tc>
          <w:tcPr>
            <w:tcW w:w="2905" w:type="dxa"/>
          </w:tcPr>
          <w:p w:rsidR="00A111EA" w:rsidRDefault="00A111EA" w:rsidP="009D712E">
            <w:pPr>
              <w:rPr>
                <w:rFonts w:ascii="Times New Roman" w:hAnsi="Times New Roman"/>
                <w:sz w:val="24"/>
              </w:rPr>
            </w:pPr>
          </w:p>
        </w:tc>
        <w:tc>
          <w:tcPr>
            <w:tcW w:w="3828" w:type="dxa"/>
          </w:tcPr>
          <w:p w:rsidR="00A111EA" w:rsidRDefault="00A111EA" w:rsidP="009D712E">
            <w:pPr>
              <w:jc w:val="both"/>
              <w:rPr>
                <w:rFonts w:ascii="Times New Roman" w:hAnsi="Times New Roman"/>
                <w:sz w:val="24"/>
              </w:rPr>
            </w:pPr>
          </w:p>
        </w:tc>
        <w:tc>
          <w:tcPr>
            <w:tcW w:w="1701" w:type="dxa"/>
          </w:tcPr>
          <w:p w:rsidR="00A111EA" w:rsidRDefault="00A111EA" w:rsidP="009D712E">
            <w:pPr>
              <w:jc w:val="right"/>
              <w:rPr>
                <w:rFonts w:ascii="Times New Roman" w:hAnsi="Times New Roman"/>
                <w:sz w:val="24"/>
              </w:rPr>
            </w:pPr>
          </w:p>
        </w:tc>
      </w:tr>
      <w:tr w:rsidR="00A111EA" w:rsidTr="009D712E">
        <w:tc>
          <w:tcPr>
            <w:tcW w:w="2905" w:type="dxa"/>
          </w:tcPr>
          <w:p w:rsidR="00A111EA" w:rsidRDefault="00A111EA" w:rsidP="009D712E">
            <w:pPr>
              <w:rPr>
                <w:rFonts w:ascii="Times New Roman" w:hAnsi="Times New Roman"/>
                <w:sz w:val="24"/>
              </w:rPr>
            </w:pPr>
            <w:r>
              <w:rPr>
                <w:rFonts w:ascii="Times New Roman" w:hAnsi="Times New Roman"/>
                <w:sz w:val="24"/>
              </w:rPr>
              <w:t>Attività infrastrutturali amministrative</w:t>
            </w:r>
          </w:p>
        </w:tc>
        <w:tc>
          <w:tcPr>
            <w:tcW w:w="3828" w:type="dxa"/>
          </w:tcPr>
          <w:p w:rsidR="00A111EA" w:rsidRDefault="00A111EA" w:rsidP="009D712E">
            <w:pPr>
              <w:jc w:val="both"/>
              <w:rPr>
                <w:rFonts w:ascii="Times New Roman" w:hAnsi="Times New Roman"/>
                <w:sz w:val="24"/>
              </w:rPr>
            </w:pPr>
            <w:r>
              <w:rPr>
                <w:rFonts w:ascii="Times New Roman" w:hAnsi="Times New Roman"/>
                <w:sz w:val="24"/>
              </w:rPr>
              <w:t>Stipendi impiegati</w:t>
            </w:r>
          </w:p>
        </w:tc>
        <w:tc>
          <w:tcPr>
            <w:tcW w:w="1701" w:type="dxa"/>
          </w:tcPr>
          <w:p w:rsidR="00A111EA" w:rsidRDefault="009D712E" w:rsidP="009D712E">
            <w:pPr>
              <w:jc w:val="right"/>
              <w:rPr>
                <w:rFonts w:ascii="Times New Roman" w:hAnsi="Times New Roman"/>
                <w:sz w:val="24"/>
              </w:rPr>
            </w:pPr>
            <w:r>
              <w:rPr>
                <w:rFonts w:ascii="Times New Roman" w:hAnsi="Times New Roman"/>
                <w:sz w:val="24"/>
              </w:rPr>
              <w:t>73.000</w:t>
            </w:r>
          </w:p>
        </w:tc>
      </w:tr>
      <w:tr w:rsidR="00A111EA" w:rsidTr="009D712E">
        <w:tc>
          <w:tcPr>
            <w:tcW w:w="2905" w:type="dxa"/>
          </w:tcPr>
          <w:p w:rsidR="00A111EA" w:rsidRDefault="00A111EA" w:rsidP="009D712E">
            <w:pPr>
              <w:rPr>
                <w:rFonts w:ascii="Times New Roman" w:hAnsi="Times New Roman"/>
                <w:sz w:val="24"/>
              </w:rPr>
            </w:pPr>
          </w:p>
        </w:tc>
        <w:tc>
          <w:tcPr>
            <w:tcW w:w="3828" w:type="dxa"/>
          </w:tcPr>
          <w:p w:rsidR="00A111EA" w:rsidRDefault="00A111EA" w:rsidP="009D712E">
            <w:pPr>
              <w:jc w:val="both"/>
              <w:rPr>
                <w:rFonts w:ascii="Times New Roman" w:hAnsi="Times New Roman"/>
                <w:sz w:val="24"/>
              </w:rPr>
            </w:pPr>
            <w:r>
              <w:rPr>
                <w:rFonts w:ascii="Times New Roman" w:hAnsi="Times New Roman"/>
                <w:sz w:val="24"/>
              </w:rPr>
              <w:t>Quota TFR</w:t>
            </w:r>
          </w:p>
        </w:tc>
        <w:tc>
          <w:tcPr>
            <w:tcW w:w="1701" w:type="dxa"/>
          </w:tcPr>
          <w:p w:rsidR="00A111EA" w:rsidRDefault="009D712E" w:rsidP="009D712E">
            <w:pPr>
              <w:jc w:val="right"/>
              <w:rPr>
                <w:rFonts w:ascii="Times New Roman" w:hAnsi="Times New Roman"/>
                <w:sz w:val="24"/>
              </w:rPr>
            </w:pPr>
            <w:r>
              <w:rPr>
                <w:rFonts w:ascii="Times New Roman" w:hAnsi="Times New Roman"/>
                <w:sz w:val="24"/>
              </w:rPr>
              <w:t>31.779</w:t>
            </w:r>
          </w:p>
        </w:tc>
      </w:tr>
      <w:tr w:rsidR="00A111EA" w:rsidTr="009D712E">
        <w:tc>
          <w:tcPr>
            <w:tcW w:w="2905" w:type="dxa"/>
          </w:tcPr>
          <w:p w:rsidR="00A111EA" w:rsidRDefault="00A111EA" w:rsidP="009D712E">
            <w:pPr>
              <w:rPr>
                <w:rFonts w:ascii="Times New Roman" w:hAnsi="Times New Roman"/>
                <w:sz w:val="24"/>
              </w:rPr>
            </w:pPr>
          </w:p>
        </w:tc>
        <w:tc>
          <w:tcPr>
            <w:tcW w:w="3828" w:type="dxa"/>
          </w:tcPr>
          <w:p w:rsidR="00A111EA" w:rsidRDefault="00A111EA" w:rsidP="009D712E">
            <w:pPr>
              <w:jc w:val="both"/>
              <w:rPr>
                <w:rFonts w:ascii="Times New Roman" w:hAnsi="Times New Roman"/>
                <w:sz w:val="24"/>
              </w:rPr>
            </w:pPr>
            <w:r>
              <w:rPr>
                <w:rFonts w:ascii="Times New Roman" w:hAnsi="Times New Roman"/>
                <w:sz w:val="24"/>
              </w:rPr>
              <w:t>Altre spese generali</w:t>
            </w:r>
          </w:p>
        </w:tc>
        <w:tc>
          <w:tcPr>
            <w:tcW w:w="1701" w:type="dxa"/>
          </w:tcPr>
          <w:p w:rsidR="00A111EA" w:rsidRDefault="009D712E" w:rsidP="009D712E">
            <w:pPr>
              <w:jc w:val="right"/>
              <w:rPr>
                <w:rFonts w:ascii="Times New Roman" w:hAnsi="Times New Roman"/>
                <w:sz w:val="24"/>
                <w:lang w:val="en-US"/>
              </w:rPr>
            </w:pPr>
            <w:r>
              <w:rPr>
                <w:rFonts w:ascii="Times New Roman" w:hAnsi="Times New Roman"/>
                <w:sz w:val="24"/>
                <w:lang w:val="en-US"/>
              </w:rPr>
              <w:t>90.700</w:t>
            </w:r>
          </w:p>
        </w:tc>
      </w:tr>
      <w:tr w:rsidR="00A111EA" w:rsidTr="009D712E">
        <w:tc>
          <w:tcPr>
            <w:tcW w:w="2905" w:type="dxa"/>
          </w:tcPr>
          <w:p w:rsidR="00A111EA" w:rsidRDefault="00A111EA" w:rsidP="009D712E">
            <w:pPr>
              <w:rPr>
                <w:rFonts w:ascii="Times New Roman" w:hAnsi="Times New Roman"/>
                <w:sz w:val="24"/>
                <w:lang w:val="en-US"/>
              </w:rPr>
            </w:pPr>
          </w:p>
        </w:tc>
        <w:tc>
          <w:tcPr>
            <w:tcW w:w="3828" w:type="dxa"/>
          </w:tcPr>
          <w:p w:rsidR="00A111EA" w:rsidRDefault="00A111EA" w:rsidP="009D712E">
            <w:pPr>
              <w:jc w:val="both"/>
              <w:rPr>
                <w:rFonts w:ascii="Times New Roman" w:hAnsi="Times New Roman"/>
                <w:sz w:val="24"/>
                <w:lang w:val="en-US"/>
              </w:rPr>
            </w:pPr>
          </w:p>
        </w:tc>
        <w:tc>
          <w:tcPr>
            <w:tcW w:w="1701" w:type="dxa"/>
          </w:tcPr>
          <w:p w:rsidR="00A111EA" w:rsidRDefault="00A111EA" w:rsidP="009D712E">
            <w:pPr>
              <w:jc w:val="right"/>
              <w:rPr>
                <w:rFonts w:ascii="Times New Roman" w:hAnsi="Times New Roman"/>
                <w:sz w:val="24"/>
                <w:lang w:val="en-US"/>
              </w:rPr>
            </w:pPr>
          </w:p>
        </w:tc>
      </w:tr>
      <w:tr w:rsidR="00A111EA" w:rsidTr="009D712E">
        <w:tc>
          <w:tcPr>
            <w:tcW w:w="2905" w:type="dxa"/>
          </w:tcPr>
          <w:p w:rsidR="00A111EA" w:rsidRDefault="00A111EA" w:rsidP="009D712E">
            <w:pPr>
              <w:rPr>
                <w:rFonts w:ascii="Times New Roman" w:hAnsi="Times New Roman"/>
                <w:sz w:val="24"/>
                <w:lang w:val="en-US"/>
              </w:rPr>
            </w:pPr>
          </w:p>
        </w:tc>
        <w:tc>
          <w:tcPr>
            <w:tcW w:w="3828" w:type="dxa"/>
          </w:tcPr>
          <w:p w:rsidR="00A111EA" w:rsidRDefault="00A111EA" w:rsidP="009D712E">
            <w:pPr>
              <w:jc w:val="both"/>
              <w:rPr>
                <w:rFonts w:ascii="Times New Roman" w:hAnsi="Times New Roman"/>
                <w:b/>
                <w:sz w:val="24"/>
                <w:lang w:val="en-US"/>
              </w:rPr>
            </w:pPr>
            <w:proofErr w:type="spellStart"/>
            <w:r>
              <w:rPr>
                <w:rFonts w:ascii="Times New Roman" w:hAnsi="Times New Roman"/>
                <w:b/>
                <w:sz w:val="24"/>
                <w:lang w:val="en-US"/>
              </w:rPr>
              <w:t>Totale</w:t>
            </w:r>
            <w:proofErr w:type="spellEnd"/>
          </w:p>
        </w:tc>
        <w:tc>
          <w:tcPr>
            <w:tcW w:w="1701" w:type="dxa"/>
          </w:tcPr>
          <w:p w:rsidR="00A111EA" w:rsidRDefault="009D712E" w:rsidP="009D712E">
            <w:pPr>
              <w:jc w:val="right"/>
              <w:rPr>
                <w:rFonts w:ascii="Times New Roman" w:hAnsi="Times New Roman"/>
                <w:b/>
                <w:sz w:val="24"/>
                <w:lang w:val="en-US"/>
              </w:rPr>
            </w:pPr>
            <w:r>
              <w:rPr>
                <w:rFonts w:ascii="Times New Roman" w:hAnsi="Times New Roman"/>
                <w:b/>
                <w:sz w:val="24"/>
                <w:lang w:val="en-US"/>
              </w:rPr>
              <w:t>195.479</w:t>
            </w:r>
            <w:r w:rsidR="00A111EA">
              <w:rPr>
                <w:rFonts w:ascii="Times New Roman" w:hAnsi="Times New Roman"/>
                <w:b/>
                <w:sz w:val="24"/>
                <w:lang w:val="en-US"/>
              </w:rPr>
              <w:t xml:space="preserve"> </w:t>
            </w:r>
          </w:p>
        </w:tc>
      </w:tr>
      <w:tr w:rsidR="00A111EA" w:rsidTr="009D712E">
        <w:tc>
          <w:tcPr>
            <w:tcW w:w="2905" w:type="dxa"/>
          </w:tcPr>
          <w:p w:rsidR="00A111EA" w:rsidRDefault="00A111EA" w:rsidP="009D712E">
            <w:pPr>
              <w:rPr>
                <w:rFonts w:ascii="Times New Roman" w:hAnsi="Times New Roman"/>
                <w:sz w:val="24"/>
                <w:lang w:val="en-US"/>
              </w:rPr>
            </w:pPr>
          </w:p>
        </w:tc>
        <w:tc>
          <w:tcPr>
            <w:tcW w:w="3828" w:type="dxa"/>
          </w:tcPr>
          <w:p w:rsidR="00A111EA" w:rsidRDefault="00A111EA" w:rsidP="009D712E">
            <w:pPr>
              <w:jc w:val="both"/>
              <w:rPr>
                <w:rFonts w:ascii="Times New Roman" w:hAnsi="Times New Roman"/>
                <w:sz w:val="24"/>
                <w:lang w:val="en-US"/>
              </w:rPr>
            </w:pPr>
          </w:p>
        </w:tc>
        <w:tc>
          <w:tcPr>
            <w:tcW w:w="1701" w:type="dxa"/>
          </w:tcPr>
          <w:p w:rsidR="00A111EA" w:rsidRDefault="00A111EA" w:rsidP="009D712E">
            <w:pPr>
              <w:jc w:val="both"/>
              <w:rPr>
                <w:rFonts w:ascii="Times New Roman" w:hAnsi="Times New Roman"/>
                <w:sz w:val="24"/>
                <w:lang w:val="en-US"/>
              </w:rPr>
            </w:pPr>
          </w:p>
        </w:tc>
      </w:tr>
      <w:tr w:rsidR="00A111EA" w:rsidTr="009D712E">
        <w:tc>
          <w:tcPr>
            <w:tcW w:w="2905" w:type="dxa"/>
          </w:tcPr>
          <w:p w:rsidR="00A111EA" w:rsidRDefault="00A111EA" w:rsidP="009D712E">
            <w:pPr>
              <w:jc w:val="right"/>
              <w:rPr>
                <w:rFonts w:ascii="Times New Roman" w:hAnsi="Times New Roman"/>
                <w:sz w:val="24"/>
                <w:lang w:val="en-US"/>
              </w:rPr>
            </w:pPr>
            <w:r>
              <w:rPr>
                <w:rFonts w:ascii="Times New Roman" w:hAnsi="Times New Roman"/>
                <w:sz w:val="24"/>
                <w:lang w:val="en-US"/>
              </w:rPr>
              <w:t>Cost driver:</w:t>
            </w:r>
          </w:p>
        </w:tc>
        <w:tc>
          <w:tcPr>
            <w:tcW w:w="3828" w:type="dxa"/>
          </w:tcPr>
          <w:p w:rsidR="00A111EA" w:rsidRDefault="00A111EA" w:rsidP="009D712E">
            <w:pPr>
              <w:jc w:val="both"/>
              <w:rPr>
                <w:rFonts w:ascii="Times New Roman" w:hAnsi="Times New Roman"/>
                <w:sz w:val="24"/>
              </w:rPr>
            </w:pPr>
            <w:r>
              <w:rPr>
                <w:rFonts w:ascii="Times New Roman" w:hAnsi="Times New Roman"/>
                <w:sz w:val="24"/>
              </w:rPr>
              <w:t>numero fatture emesse: 275</w:t>
            </w:r>
          </w:p>
        </w:tc>
        <w:tc>
          <w:tcPr>
            <w:tcW w:w="1701" w:type="dxa"/>
          </w:tcPr>
          <w:p w:rsidR="00A111EA" w:rsidRDefault="00A111EA" w:rsidP="009D712E">
            <w:pPr>
              <w:jc w:val="both"/>
              <w:rPr>
                <w:rFonts w:ascii="Times New Roman" w:hAnsi="Times New Roman"/>
                <w:sz w:val="24"/>
              </w:rPr>
            </w:pPr>
          </w:p>
        </w:tc>
      </w:tr>
      <w:tr w:rsidR="00A111EA" w:rsidTr="009D712E">
        <w:tc>
          <w:tcPr>
            <w:tcW w:w="2905" w:type="dxa"/>
          </w:tcPr>
          <w:p w:rsidR="00A111EA" w:rsidRDefault="00A111EA" w:rsidP="009D712E">
            <w:pPr>
              <w:rPr>
                <w:rFonts w:ascii="Times New Roman" w:hAnsi="Times New Roman"/>
                <w:sz w:val="24"/>
              </w:rPr>
            </w:pPr>
          </w:p>
        </w:tc>
        <w:tc>
          <w:tcPr>
            <w:tcW w:w="3828" w:type="dxa"/>
          </w:tcPr>
          <w:p w:rsidR="00A111EA" w:rsidRDefault="00A111EA" w:rsidP="009D712E">
            <w:pPr>
              <w:jc w:val="both"/>
              <w:rPr>
                <w:rFonts w:ascii="Times New Roman" w:hAnsi="Times New Roman"/>
                <w:sz w:val="24"/>
              </w:rPr>
            </w:pPr>
          </w:p>
        </w:tc>
        <w:tc>
          <w:tcPr>
            <w:tcW w:w="1701" w:type="dxa"/>
          </w:tcPr>
          <w:p w:rsidR="00A111EA" w:rsidRDefault="00A111EA" w:rsidP="009D712E">
            <w:pPr>
              <w:jc w:val="right"/>
              <w:rPr>
                <w:rFonts w:ascii="Times New Roman" w:hAnsi="Times New Roman"/>
                <w:sz w:val="24"/>
              </w:rPr>
            </w:pPr>
          </w:p>
        </w:tc>
      </w:tr>
      <w:tr w:rsidR="00A111EA" w:rsidTr="009D712E">
        <w:tc>
          <w:tcPr>
            <w:tcW w:w="2905" w:type="dxa"/>
          </w:tcPr>
          <w:p w:rsidR="00A111EA" w:rsidRDefault="00A111EA" w:rsidP="009D712E">
            <w:pPr>
              <w:rPr>
                <w:rFonts w:ascii="Times New Roman" w:hAnsi="Times New Roman"/>
                <w:sz w:val="24"/>
              </w:rPr>
            </w:pPr>
            <w:r>
              <w:rPr>
                <w:rFonts w:ascii="Times New Roman" w:hAnsi="Times New Roman"/>
                <w:sz w:val="24"/>
              </w:rPr>
              <w:t>Innovazione</w:t>
            </w:r>
          </w:p>
        </w:tc>
        <w:tc>
          <w:tcPr>
            <w:tcW w:w="3828" w:type="dxa"/>
          </w:tcPr>
          <w:p w:rsidR="00A111EA" w:rsidRDefault="00A111EA" w:rsidP="009D712E">
            <w:pPr>
              <w:jc w:val="both"/>
              <w:rPr>
                <w:rFonts w:ascii="Times New Roman" w:hAnsi="Times New Roman"/>
                <w:sz w:val="24"/>
              </w:rPr>
            </w:pPr>
            <w:r>
              <w:rPr>
                <w:rFonts w:ascii="Times New Roman" w:hAnsi="Times New Roman"/>
                <w:sz w:val="24"/>
              </w:rPr>
              <w:t>Ing. e R&amp;S</w:t>
            </w:r>
          </w:p>
        </w:tc>
        <w:tc>
          <w:tcPr>
            <w:tcW w:w="1701" w:type="dxa"/>
          </w:tcPr>
          <w:p w:rsidR="00A111EA" w:rsidRDefault="009D712E" w:rsidP="009D712E">
            <w:pPr>
              <w:jc w:val="right"/>
              <w:rPr>
                <w:rFonts w:ascii="Times New Roman" w:hAnsi="Times New Roman"/>
                <w:sz w:val="24"/>
              </w:rPr>
            </w:pPr>
            <w:r>
              <w:rPr>
                <w:rFonts w:ascii="Times New Roman" w:hAnsi="Times New Roman"/>
                <w:sz w:val="24"/>
              </w:rPr>
              <w:t>28.800</w:t>
            </w:r>
          </w:p>
        </w:tc>
      </w:tr>
      <w:tr w:rsidR="00A111EA" w:rsidTr="009D712E">
        <w:tc>
          <w:tcPr>
            <w:tcW w:w="2905" w:type="dxa"/>
          </w:tcPr>
          <w:p w:rsidR="00A111EA" w:rsidRDefault="00A111EA" w:rsidP="009D712E">
            <w:pPr>
              <w:rPr>
                <w:rFonts w:ascii="Times New Roman" w:hAnsi="Times New Roman"/>
                <w:sz w:val="24"/>
              </w:rPr>
            </w:pPr>
          </w:p>
        </w:tc>
        <w:tc>
          <w:tcPr>
            <w:tcW w:w="3828" w:type="dxa"/>
          </w:tcPr>
          <w:p w:rsidR="00A111EA" w:rsidRDefault="00A111EA" w:rsidP="009D712E">
            <w:pPr>
              <w:jc w:val="both"/>
              <w:rPr>
                <w:rFonts w:ascii="Times New Roman" w:hAnsi="Times New Roman"/>
                <w:sz w:val="24"/>
              </w:rPr>
            </w:pPr>
            <w:r>
              <w:rPr>
                <w:rFonts w:ascii="Times New Roman" w:hAnsi="Times New Roman"/>
                <w:sz w:val="24"/>
              </w:rPr>
              <w:t>Quota TFR</w:t>
            </w:r>
          </w:p>
        </w:tc>
        <w:tc>
          <w:tcPr>
            <w:tcW w:w="1701" w:type="dxa"/>
          </w:tcPr>
          <w:p w:rsidR="00A111EA" w:rsidRDefault="009D712E" w:rsidP="009D712E">
            <w:pPr>
              <w:jc w:val="right"/>
              <w:rPr>
                <w:rFonts w:ascii="Times New Roman" w:hAnsi="Times New Roman"/>
                <w:sz w:val="24"/>
              </w:rPr>
            </w:pPr>
            <w:r>
              <w:rPr>
                <w:rFonts w:ascii="Times New Roman" w:hAnsi="Times New Roman"/>
                <w:sz w:val="24"/>
              </w:rPr>
              <w:t>12.537</w:t>
            </w:r>
            <w:r w:rsidR="00A111EA">
              <w:rPr>
                <w:rFonts w:ascii="Times New Roman" w:hAnsi="Times New Roman"/>
                <w:sz w:val="24"/>
              </w:rPr>
              <w:t xml:space="preserve"> </w:t>
            </w:r>
          </w:p>
        </w:tc>
      </w:tr>
      <w:tr w:rsidR="00A111EA" w:rsidTr="009D712E">
        <w:tc>
          <w:tcPr>
            <w:tcW w:w="2905" w:type="dxa"/>
          </w:tcPr>
          <w:p w:rsidR="00A111EA" w:rsidRDefault="00A111EA" w:rsidP="009D712E">
            <w:pPr>
              <w:rPr>
                <w:rFonts w:ascii="Times New Roman" w:hAnsi="Times New Roman"/>
                <w:sz w:val="24"/>
              </w:rPr>
            </w:pPr>
          </w:p>
        </w:tc>
        <w:tc>
          <w:tcPr>
            <w:tcW w:w="3828" w:type="dxa"/>
          </w:tcPr>
          <w:p w:rsidR="00A111EA" w:rsidRDefault="00A111EA" w:rsidP="009D712E">
            <w:pPr>
              <w:jc w:val="both"/>
              <w:rPr>
                <w:rFonts w:ascii="Times New Roman" w:hAnsi="Times New Roman"/>
                <w:sz w:val="24"/>
              </w:rPr>
            </w:pPr>
            <w:r>
              <w:rPr>
                <w:rFonts w:ascii="Times New Roman" w:hAnsi="Times New Roman"/>
                <w:sz w:val="24"/>
              </w:rPr>
              <w:t>Consulenza esterna</w:t>
            </w:r>
          </w:p>
        </w:tc>
        <w:tc>
          <w:tcPr>
            <w:tcW w:w="1701" w:type="dxa"/>
          </w:tcPr>
          <w:p w:rsidR="00A111EA" w:rsidRDefault="00A111EA" w:rsidP="009D712E">
            <w:pPr>
              <w:jc w:val="right"/>
              <w:rPr>
                <w:rFonts w:ascii="Times New Roman" w:hAnsi="Times New Roman"/>
                <w:sz w:val="24"/>
                <w:lang w:val="en-US"/>
              </w:rPr>
            </w:pPr>
          </w:p>
        </w:tc>
      </w:tr>
      <w:tr w:rsidR="00A111EA" w:rsidTr="009D712E">
        <w:tc>
          <w:tcPr>
            <w:tcW w:w="2905" w:type="dxa"/>
          </w:tcPr>
          <w:p w:rsidR="00A111EA" w:rsidRDefault="00A111EA" w:rsidP="009D712E">
            <w:pPr>
              <w:rPr>
                <w:rFonts w:ascii="Times New Roman" w:hAnsi="Times New Roman"/>
                <w:sz w:val="24"/>
                <w:lang w:val="en-US"/>
              </w:rPr>
            </w:pPr>
          </w:p>
        </w:tc>
        <w:tc>
          <w:tcPr>
            <w:tcW w:w="3828" w:type="dxa"/>
          </w:tcPr>
          <w:p w:rsidR="00A111EA" w:rsidRDefault="00A111EA" w:rsidP="009D712E">
            <w:pPr>
              <w:jc w:val="both"/>
              <w:rPr>
                <w:rFonts w:ascii="Times New Roman" w:hAnsi="Times New Roman"/>
                <w:sz w:val="24"/>
                <w:lang w:val="en-US"/>
              </w:rPr>
            </w:pPr>
          </w:p>
        </w:tc>
        <w:tc>
          <w:tcPr>
            <w:tcW w:w="1701" w:type="dxa"/>
          </w:tcPr>
          <w:p w:rsidR="00A111EA" w:rsidRDefault="00A111EA" w:rsidP="009D712E">
            <w:pPr>
              <w:jc w:val="right"/>
              <w:rPr>
                <w:rFonts w:ascii="Times New Roman" w:hAnsi="Times New Roman"/>
                <w:sz w:val="24"/>
                <w:lang w:val="en-US"/>
              </w:rPr>
            </w:pPr>
          </w:p>
        </w:tc>
      </w:tr>
      <w:tr w:rsidR="00A111EA" w:rsidTr="009D712E">
        <w:tc>
          <w:tcPr>
            <w:tcW w:w="2905" w:type="dxa"/>
          </w:tcPr>
          <w:p w:rsidR="00A111EA" w:rsidRDefault="00A111EA" w:rsidP="009D712E">
            <w:pPr>
              <w:rPr>
                <w:rFonts w:ascii="Times New Roman" w:hAnsi="Times New Roman"/>
                <w:sz w:val="24"/>
                <w:lang w:val="en-US"/>
              </w:rPr>
            </w:pPr>
          </w:p>
        </w:tc>
        <w:tc>
          <w:tcPr>
            <w:tcW w:w="3828" w:type="dxa"/>
          </w:tcPr>
          <w:p w:rsidR="00A111EA" w:rsidRDefault="00A111EA" w:rsidP="009D712E">
            <w:pPr>
              <w:jc w:val="both"/>
              <w:rPr>
                <w:rFonts w:ascii="Times New Roman" w:hAnsi="Times New Roman"/>
                <w:b/>
                <w:sz w:val="24"/>
                <w:lang w:val="en-US"/>
              </w:rPr>
            </w:pPr>
            <w:proofErr w:type="spellStart"/>
            <w:r>
              <w:rPr>
                <w:rFonts w:ascii="Times New Roman" w:hAnsi="Times New Roman"/>
                <w:b/>
                <w:sz w:val="24"/>
                <w:lang w:val="en-US"/>
              </w:rPr>
              <w:t>Totale</w:t>
            </w:r>
            <w:proofErr w:type="spellEnd"/>
          </w:p>
        </w:tc>
        <w:tc>
          <w:tcPr>
            <w:tcW w:w="1701" w:type="dxa"/>
          </w:tcPr>
          <w:p w:rsidR="00A111EA" w:rsidRDefault="009D712E" w:rsidP="009D712E">
            <w:pPr>
              <w:jc w:val="right"/>
              <w:rPr>
                <w:rFonts w:ascii="Times New Roman" w:hAnsi="Times New Roman"/>
                <w:b/>
                <w:sz w:val="24"/>
                <w:lang w:val="en-US"/>
              </w:rPr>
            </w:pPr>
            <w:r>
              <w:rPr>
                <w:rFonts w:ascii="Times New Roman" w:hAnsi="Times New Roman"/>
                <w:b/>
                <w:sz w:val="24"/>
                <w:lang w:val="en-US"/>
              </w:rPr>
              <w:t>41.337</w:t>
            </w:r>
          </w:p>
        </w:tc>
      </w:tr>
      <w:tr w:rsidR="00A111EA" w:rsidTr="009D712E">
        <w:tc>
          <w:tcPr>
            <w:tcW w:w="2905" w:type="dxa"/>
          </w:tcPr>
          <w:p w:rsidR="00A111EA" w:rsidRDefault="00A111EA" w:rsidP="009D712E">
            <w:pPr>
              <w:jc w:val="right"/>
              <w:rPr>
                <w:rFonts w:ascii="Times New Roman" w:hAnsi="Times New Roman"/>
                <w:sz w:val="24"/>
                <w:lang w:val="en-US"/>
              </w:rPr>
            </w:pPr>
            <w:r>
              <w:rPr>
                <w:rFonts w:ascii="Times New Roman" w:hAnsi="Times New Roman"/>
                <w:sz w:val="24"/>
                <w:lang w:val="en-US"/>
              </w:rPr>
              <w:tab/>
              <w:t>Cost driver:</w:t>
            </w:r>
          </w:p>
        </w:tc>
        <w:tc>
          <w:tcPr>
            <w:tcW w:w="3828" w:type="dxa"/>
          </w:tcPr>
          <w:p w:rsidR="00A111EA" w:rsidRDefault="00A111EA" w:rsidP="009D712E">
            <w:pPr>
              <w:jc w:val="both"/>
              <w:rPr>
                <w:rFonts w:ascii="Times New Roman" w:hAnsi="Times New Roman"/>
                <w:sz w:val="24"/>
              </w:rPr>
            </w:pPr>
            <w:r>
              <w:rPr>
                <w:rFonts w:ascii="Times New Roman" w:hAnsi="Times New Roman"/>
                <w:sz w:val="24"/>
              </w:rPr>
              <w:t>numero varianti in collezione: 132</w:t>
            </w:r>
          </w:p>
        </w:tc>
        <w:tc>
          <w:tcPr>
            <w:tcW w:w="1701" w:type="dxa"/>
          </w:tcPr>
          <w:p w:rsidR="00A111EA" w:rsidRDefault="00A111EA" w:rsidP="009D712E">
            <w:pPr>
              <w:jc w:val="both"/>
              <w:rPr>
                <w:rFonts w:ascii="Times New Roman" w:hAnsi="Times New Roman"/>
                <w:sz w:val="24"/>
              </w:rPr>
            </w:pPr>
          </w:p>
        </w:tc>
      </w:tr>
      <w:tr w:rsidR="00A111EA" w:rsidTr="009D712E">
        <w:tc>
          <w:tcPr>
            <w:tcW w:w="2905" w:type="dxa"/>
            <w:tcBorders>
              <w:top w:val="double" w:sz="6" w:space="0" w:color="auto"/>
            </w:tcBorders>
          </w:tcPr>
          <w:p w:rsidR="00A111EA" w:rsidRDefault="00A111EA" w:rsidP="009D712E">
            <w:pPr>
              <w:rPr>
                <w:rFonts w:ascii="Times New Roman" w:hAnsi="Times New Roman"/>
                <w:b/>
                <w:sz w:val="24"/>
              </w:rPr>
            </w:pPr>
          </w:p>
        </w:tc>
        <w:tc>
          <w:tcPr>
            <w:tcW w:w="3828" w:type="dxa"/>
            <w:tcBorders>
              <w:top w:val="double" w:sz="6" w:space="0" w:color="auto"/>
            </w:tcBorders>
          </w:tcPr>
          <w:p w:rsidR="00A111EA" w:rsidRDefault="00A111EA" w:rsidP="009D712E">
            <w:pPr>
              <w:jc w:val="both"/>
              <w:rPr>
                <w:rFonts w:ascii="Times New Roman" w:hAnsi="Times New Roman"/>
                <w:sz w:val="24"/>
              </w:rPr>
            </w:pPr>
          </w:p>
        </w:tc>
        <w:tc>
          <w:tcPr>
            <w:tcW w:w="1701" w:type="dxa"/>
            <w:tcBorders>
              <w:top w:val="double" w:sz="6" w:space="0" w:color="auto"/>
            </w:tcBorders>
          </w:tcPr>
          <w:p w:rsidR="00A111EA" w:rsidRDefault="00A111EA" w:rsidP="009D712E">
            <w:pPr>
              <w:jc w:val="both"/>
              <w:rPr>
                <w:rFonts w:ascii="Times New Roman" w:hAnsi="Times New Roman"/>
                <w:sz w:val="24"/>
              </w:rPr>
            </w:pPr>
          </w:p>
        </w:tc>
      </w:tr>
      <w:tr w:rsidR="00A111EA" w:rsidTr="009D712E">
        <w:tc>
          <w:tcPr>
            <w:tcW w:w="2905" w:type="dxa"/>
          </w:tcPr>
          <w:p w:rsidR="00A111EA" w:rsidRDefault="00A111EA" w:rsidP="009D712E">
            <w:pPr>
              <w:rPr>
                <w:rFonts w:ascii="Times New Roman" w:hAnsi="Times New Roman"/>
                <w:sz w:val="24"/>
              </w:rPr>
            </w:pPr>
            <w:r>
              <w:rPr>
                <w:rFonts w:ascii="Times New Roman" w:hAnsi="Times New Roman"/>
                <w:b/>
                <w:sz w:val="24"/>
              </w:rPr>
              <w:t>Attività primarie:</w:t>
            </w:r>
          </w:p>
        </w:tc>
        <w:tc>
          <w:tcPr>
            <w:tcW w:w="3828" w:type="dxa"/>
          </w:tcPr>
          <w:p w:rsidR="00A111EA" w:rsidRDefault="00A111EA" w:rsidP="009D712E">
            <w:pPr>
              <w:jc w:val="both"/>
              <w:rPr>
                <w:rFonts w:ascii="Times New Roman" w:hAnsi="Times New Roman"/>
                <w:sz w:val="24"/>
              </w:rPr>
            </w:pPr>
          </w:p>
        </w:tc>
        <w:tc>
          <w:tcPr>
            <w:tcW w:w="1701" w:type="dxa"/>
          </w:tcPr>
          <w:p w:rsidR="00A111EA" w:rsidRDefault="00A111EA" w:rsidP="009D712E">
            <w:pPr>
              <w:jc w:val="both"/>
              <w:rPr>
                <w:rFonts w:ascii="Times New Roman" w:hAnsi="Times New Roman"/>
                <w:sz w:val="24"/>
              </w:rPr>
            </w:pPr>
          </w:p>
        </w:tc>
      </w:tr>
      <w:tr w:rsidR="00A111EA" w:rsidTr="009D712E">
        <w:tc>
          <w:tcPr>
            <w:tcW w:w="2905" w:type="dxa"/>
          </w:tcPr>
          <w:p w:rsidR="00A111EA" w:rsidRDefault="00A111EA" w:rsidP="009D712E">
            <w:pPr>
              <w:rPr>
                <w:rFonts w:ascii="Times New Roman" w:hAnsi="Times New Roman"/>
                <w:sz w:val="24"/>
              </w:rPr>
            </w:pPr>
            <w:r>
              <w:rPr>
                <w:rFonts w:ascii="Times New Roman" w:hAnsi="Times New Roman"/>
                <w:i/>
                <w:sz w:val="24"/>
              </w:rPr>
              <w:t>Fabbricazione</w:t>
            </w:r>
          </w:p>
        </w:tc>
        <w:tc>
          <w:tcPr>
            <w:tcW w:w="3828" w:type="dxa"/>
          </w:tcPr>
          <w:p w:rsidR="00A111EA" w:rsidRDefault="00A111EA" w:rsidP="009D712E">
            <w:pPr>
              <w:jc w:val="both"/>
              <w:rPr>
                <w:rFonts w:ascii="Times New Roman" w:hAnsi="Times New Roman"/>
                <w:sz w:val="24"/>
              </w:rPr>
            </w:pPr>
          </w:p>
        </w:tc>
        <w:tc>
          <w:tcPr>
            <w:tcW w:w="1701" w:type="dxa"/>
          </w:tcPr>
          <w:p w:rsidR="00A111EA" w:rsidRDefault="00A111EA" w:rsidP="009D712E">
            <w:pPr>
              <w:jc w:val="both"/>
              <w:rPr>
                <w:rFonts w:ascii="Times New Roman" w:hAnsi="Times New Roman"/>
                <w:sz w:val="24"/>
              </w:rPr>
            </w:pPr>
          </w:p>
        </w:tc>
      </w:tr>
      <w:tr w:rsidR="00A111EA" w:rsidTr="009D712E">
        <w:tc>
          <w:tcPr>
            <w:tcW w:w="2905" w:type="dxa"/>
          </w:tcPr>
          <w:p w:rsidR="00A111EA" w:rsidRDefault="00A111EA" w:rsidP="009D712E">
            <w:pPr>
              <w:rPr>
                <w:rFonts w:ascii="Times New Roman" w:hAnsi="Times New Roman"/>
                <w:sz w:val="24"/>
              </w:rPr>
            </w:pPr>
          </w:p>
        </w:tc>
        <w:tc>
          <w:tcPr>
            <w:tcW w:w="3828" w:type="dxa"/>
          </w:tcPr>
          <w:p w:rsidR="00A111EA" w:rsidRDefault="00A111EA" w:rsidP="009D712E">
            <w:pPr>
              <w:jc w:val="both"/>
              <w:rPr>
                <w:rFonts w:ascii="Times New Roman" w:hAnsi="Times New Roman"/>
                <w:sz w:val="24"/>
              </w:rPr>
            </w:pPr>
          </w:p>
        </w:tc>
        <w:tc>
          <w:tcPr>
            <w:tcW w:w="1701" w:type="dxa"/>
          </w:tcPr>
          <w:p w:rsidR="00A111EA" w:rsidRDefault="00A111EA" w:rsidP="009D712E">
            <w:pPr>
              <w:jc w:val="right"/>
              <w:rPr>
                <w:rFonts w:ascii="Times New Roman" w:hAnsi="Times New Roman"/>
                <w:sz w:val="24"/>
              </w:rPr>
            </w:pPr>
          </w:p>
        </w:tc>
      </w:tr>
      <w:tr w:rsidR="00A111EA" w:rsidTr="009D712E">
        <w:tc>
          <w:tcPr>
            <w:tcW w:w="2905" w:type="dxa"/>
          </w:tcPr>
          <w:p w:rsidR="00A111EA" w:rsidRDefault="00A111EA" w:rsidP="009D712E">
            <w:pPr>
              <w:rPr>
                <w:rFonts w:ascii="Times New Roman" w:hAnsi="Times New Roman"/>
                <w:sz w:val="24"/>
              </w:rPr>
            </w:pPr>
            <w:r>
              <w:rPr>
                <w:rFonts w:ascii="Times New Roman" w:hAnsi="Times New Roman"/>
                <w:sz w:val="24"/>
              </w:rPr>
              <w:t>attività comuni</w:t>
            </w:r>
          </w:p>
        </w:tc>
        <w:tc>
          <w:tcPr>
            <w:tcW w:w="3828" w:type="dxa"/>
          </w:tcPr>
          <w:p w:rsidR="00A111EA" w:rsidRDefault="00A111EA" w:rsidP="009D712E">
            <w:pPr>
              <w:jc w:val="both"/>
              <w:rPr>
                <w:rFonts w:ascii="Times New Roman" w:hAnsi="Times New Roman"/>
                <w:sz w:val="24"/>
              </w:rPr>
            </w:pPr>
            <w:proofErr w:type="spellStart"/>
            <w:r>
              <w:rPr>
                <w:rFonts w:ascii="Times New Roman" w:hAnsi="Times New Roman"/>
                <w:sz w:val="24"/>
              </w:rPr>
              <w:t>Respons</w:t>
            </w:r>
            <w:proofErr w:type="spellEnd"/>
            <w:r>
              <w:rPr>
                <w:rFonts w:ascii="Times New Roman" w:hAnsi="Times New Roman"/>
                <w:sz w:val="24"/>
              </w:rPr>
              <w:t xml:space="preserve">. </w:t>
            </w:r>
            <w:proofErr w:type="spellStart"/>
            <w:r>
              <w:rPr>
                <w:rFonts w:ascii="Times New Roman" w:hAnsi="Times New Roman"/>
                <w:sz w:val="24"/>
              </w:rPr>
              <w:t>produz</w:t>
            </w:r>
            <w:proofErr w:type="spellEnd"/>
          </w:p>
        </w:tc>
        <w:tc>
          <w:tcPr>
            <w:tcW w:w="1701" w:type="dxa"/>
          </w:tcPr>
          <w:p w:rsidR="00A111EA" w:rsidRDefault="009D712E" w:rsidP="009D712E">
            <w:pPr>
              <w:jc w:val="right"/>
              <w:rPr>
                <w:rFonts w:ascii="Times New Roman" w:hAnsi="Times New Roman"/>
                <w:sz w:val="24"/>
              </w:rPr>
            </w:pPr>
            <w:r>
              <w:rPr>
                <w:rFonts w:ascii="Times New Roman" w:hAnsi="Times New Roman"/>
                <w:sz w:val="24"/>
              </w:rPr>
              <w:t>2</w:t>
            </w:r>
            <w:r w:rsidR="00A111EA">
              <w:rPr>
                <w:rFonts w:ascii="Times New Roman" w:hAnsi="Times New Roman"/>
                <w:sz w:val="24"/>
              </w:rPr>
              <w:t>5.000</w:t>
            </w:r>
          </w:p>
        </w:tc>
      </w:tr>
      <w:tr w:rsidR="00A111EA" w:rsidTr="009D712E">
        <w:tc>
          <w:tcPr>
            <w:tcW w:w="2905" w:type="dxa"/>
          </w:tcPr>
          <w:p w:rsidR="00A111EA" w:rsidRDefault="00A111EA" w:rsidP="009D712E">
            <w:pPr>
              <w:rPr>
                <w:rFonts w:ascii="Times New Roman" w:hAnsi="Times New Roman"/>
                <w:sz w:val="24"/>
              </w:rPr>
            </w:pPr>
          </w:p>
        </w:tc>
        <w:tc>
          <w:tcPr>
            <w:tcW w:w="3828" w:type="dxa"/>
          </w:tcPr>
          <w:p w:rsidR="00A111EA" w:rsidRDefault="00A111EA" w:rsidP="009D712E">
            <w:pPr>
              <w:jc w:val="both"/>
              <w:rPr>
                <w:rFonts w:ascii="Times New Roman" w:hAnsi="Times New Roman"/>
                <w:sz w:val="24"/>
              </w:rPr>
            </w:pPr>
            <w:r>
              <w:rPr>
                <w:rFonts w:ascii="Times New Roman" w:hAnsi="Times New Roman"/>
                <w:sz w:val="24"/>
              </w:rPr>
              <w:t>Manodopera indiretta.</w:t>
            </w:r>
          </w:p>
        </w:tc>
        <w:tc>
          <w:tcPr>
            <w:tcW w:w="1701" w:type="dxa"/>
          </w:tcPr>
          <w:p w:rsidR="00A111EA" w:rsidRDefault="009D712E" w:rsidP="009D712E">
            <w:pPr>
              <w:jc w:val="right"/>
              <w:rPr>
                <w:rFonts w:ascii="Times New Roman" w:hAnsi="Times New Roman"/>
                <w:sz w:val="24"/>
              </w:rPr>
            </w:pPr>
            <w:r>
              <w:rPr>
                <w:rFonts w:ascii="Times New Roman" w:hAnsi="Times New Roman"/>
                <w:sz w:val="24"/>
              </w:rPr>
              <w:t>24</w:t>
            </w:r>
            <w:r w:rsidR="00A111EA">
              <w:rPr>
                <w:rFonts w:ascii="Times New Roman" w:hAnsi="Times New Roman"/>
                <w:sz w:val="24"/>
              </w:rPr>
              <w:t xml:space="preserve">.000 </w:t>
            </w:r>
          </w:p>
        </w:tc>
      </w:tr>
      <w:tr w:rsidR="00A111EA" w:rsidTr="009D712E">
        <w:tc>
          <w:tcPr>
            <w:tcW w:w="2905" w:type="dxa"/>
          </w:tcPr>
          <w:p w:rsidR="00A111EA" w:rsidRDefault="00A111EA" w:rsidP="009D712E">
            <w:pPr>
              <w:rPr>
                <w:rFonts w:ascii="Times New Roman" w:hAnsi="Times New Roman"/>
                <w:sz w:val="24"/>
              </w:rPr>
            </w:pPr>
          </w:p>
        </w:tc>
        <w:tc>
          <w:tcPr>
            <w:tcW w:w="3828" w:type="dxa"/>
          </w:tcPr>
          <w:p w:rsidR="00A111EA" w:rsidRDefault="00A111EA" w:rsidP="009D712E">
            <w:pPr>
              <w:jc w:val="both"/>
              <w:rPr>
                <w:rFonts w:ascii="Times New Roman" w:hAnsi="Times New Roman"/>
                <w:sz w:val="24"/>
              </w:rPr>
            </w:pPr>
            <w:r>
              <w:rPr>
                <w:rFonts w:ascii="Times New Roman" w:hAnsi="Times New Roman"/>
                <w:sz w:val="24"/>
              </w:rPr>
              <w:t>Quota TFR</w:t>
            </w:r>
          </w:p>
        </w:tc>
        <w:tc>
          <w:tcPr>
            <w:tcW w:w="1701" w:type="dxa"/>
          </w:tcPr>
          <w:p w:rsidR="00A111EA" w:rsidRDefault="009D712E" w:rsidP="009D712E">
            <w:pPr>
              <w:jc w:val="right"/>
              <w:rPr>
                <w:rFonts w:ascii="Times New Roman" w:hAnsi="Times New Roman"/>
                <w:sz w:val="24"/>
              </w:rPr>
            </w:pPr>
            <w:r>
              <w:rPr>
                <w:rFonts w:ascii="Times New Roman" w:hAnsi="Times New Roman"/>
                <w:sz w:val="24"/>
              </w:rPr>
              <w:t>21.331</w:t>
            </w:r>
          </w:p>
        </w:tc>
      </w:tr>
      <w:tr w:rsidR="00A111EA" w:rsidTr="009D712E">
        <w:tc>
          <w:tcPr>
            <w:tcW w:w="2905" w:type="dxa"/>
          </w:tcPr>
          <w:p w:rsidR="00A111EA" w:rsidRDefault="00A111EA" w:rsidP="009D712E">
            <w:pPr>
              <w:rPr>
                <w:rFonts w:ascii="Times New Roman" w:hAnsi="Times New Roman"/>
                <w:sz w:val="24"/>
              </w:rPr>
            </w:pPr>
          </w:p>
        </w:tc>
        <w:tc>
          <w:tcPr>
            <w:tcW w:w="3828" w:type="dxa"/>
          </w:tcPr>
          <w:p w:rsidR="00A111EA" w:rsidRDefault="00A111EA" w:rsidP="009D712E">
            <w:pPr>
              <w:jc w:val="both"/>
              <w:rPr>
                <w:rFonts w:ascii="Times New Roman" w:hAnsi="Times New Roman"/>
                <w:sz w:val="24"/>
              </w:rPr>
            </w:pPr>
            <w:r>
              <w:rPr>
                <w:rFonts w:ascii="Times New Roman" w:hAnsi="Times New Roman"/>
                <w:sz w:val="24"/>
              </w:rPr>
              <w:t>Manutenzione</w:t>
            </w:r>
          </w:p>
        </w:tc>
        <w:tc>
          <w:tcPr>
            <w:tcW w:w="1701" w:type="dxa"/>
          </w:tcPr>
          <w:p w:rsidR="00A111EA" w:rsidRDefault="009D712E" w:rsidP="009D712E">
            <w:pPr>
              <w:jc w:val="right"/>
              <w:rPr>
                <w:rFonts w:ascii="Times New Roman" w:hAnsi="Times New Roman"/>
                <w:sz w:val="24"/>
              </w:rPr>
            </w:pPr>
            <w:r>
              <w:rPr>
                <w:rFonts w:ascii="Times New Roman" w:hAnsi="Times New Roman"/>
                <w:sz w:val="24"/>
              </w:rPr>
              <w:t>8</w:t>
            </w:r>
            <w:r w:rsidR="00A111EA">
              <w:rPr>
                <w:rFonts w:ascii="Times New Roman" w:hAnsi="Times New Roman"/>
                <w:sz w:val="24"/>
              </w:rPr>
              <w:t>.000</w:t>
            </w:r>
          </w:p>
        </w:tc>
      </w:tr>
      <w:tr w:rsidR="00A111EA" w:rsidTr="009D712E">
        <w:tc>
          <w:tcPr>
            <w:tcW w:w="2905" w:type="dxa"/>
          </w:tcPr>
          <w:p w:rsidR="00A111EA" w:rsidRDefault="00A111EA" w:rsidP="009D712E">
            <w:pPr>
              <w:rPr>
                <w:rFonts w:ascii="Times New Roman" w:hAnsi="Times New Roman"/>
                <w:sz w:val="24"/>
              </w:rPr>
            </w:pPr>
          </w:p>
        </w:tc>
        <w:tc>
          <w:tcPr>
            <w:tcW w:w="3828" w:type="dxa"/>
          </w:tcPr>
          <w:p w:rsidR="00A111EA" w:rsidRDefault="00A111EA" w:rsidP="009D712E">
            <w:pPr>
              <w:jc w:val="both"/>
              <w:rPr>
                <w:rFonts w:ascii="Times New Roman" w:hAnsi="Times New Roman"/>
                <w:sz w:val="24"/>
              </w:rPr>
            </w:pPr>
          </w:p>
        </w:tc>
        <w:tc>
          <w:tcPr>
            <w:tcW w:w="1701" w:type="dxa"/>
          </w:tcPr>
          <w:p w:rsidR="00A111EA" w:rsidRDefault="00A111EA" w:rsidP="009D712E">
            <w:pPr>
              <w:jc w:val="right"/>
              <w:rPr>
                <w:rFonts w:ascii="Times New Roman" w:hAnsi="Times New Roman"/>
                <w:sz w:val="24"/>
              </w:rPr>
            </w:pPr>
          </w:p>
        </w:tc>
      </w:tr>
      <w:tr w:rsidR="00A111EA" w:rsidTr="009D712E">
        <w:tc>
          <w:tcPr>
            <w:tcW w:w="2905" w:type="dxa"/>
          </w:tcPr>
          <w:p w:rsidR="00A111EA" w:rsidRDefault="00A111EA" w:rsidP="009D712E">
            <w:pPr>
              <w:rPr>
                <w:rFonts w:ascii="Times New Roman" w:hAnsi="Times New Roman"/>
                <w:sz w:val="24"/>
              </w:rPr>
            </w:pPr>
          </w:p>
        </w:tc>
        <w:tc>
          <w:tcPr>
            <w:tcW w:w="3828" w:type="dxa"/>
          </w:tcPr>
          <w:p w:rsidR="00A111EA" w:rsidRDefault="00A111EA" w:rsidP="009D712E">
            <w:pPr>
              <w:jc w:val="both"/>
              <w:rPr>
                <w:rFonts w:ascii="Times New Roman" w:hAnsi="Times New Roman"/>
                <w:b/>
                <w:sz w:val="24"/>
              </w:rPr>
            </w:pPr>
            <w:r>
              <w:rPr>
                <w:rFonts w:ascii="Times New Roman" w:hAnsi="Times New Roman"/>
                <w:b/>
                <w:sz w:val="24"/>
              </w:rPr>
              <w:t>Totale</w:t>
            </w:r>
          </w:p>
        </w:tc>
        <w:tc>
          <w:tcPr>
            <w:tcW w:w="1701" w:type="dxa"/>
          </w:tcPr>
          <w:p w:rsidR="00A111EA" w:rsidRDefault="009D712E" w:rsidP="009D712E">
            <w:pPr>
              <w:jc w:val="right"/>
              <w:rPr>
                <w:rFonts w:ascii="Times New Roman" w:hAnsi="Times New Roman"/>
                <w:b/>
                <w:sz w:val="24"/>
              </w:rPr>
            </w:pPr>
            <w:r>
              <w:rPr>
                <w:rFonts w:ascii="Times New Roman" w:hAnsi="Times New Roman"/>
                <w:b/>
                <w:sz w:val="24"/>
              </w:rPr>
              <w:t>78.331</w:t>
            </w:r>
          </w:p>
        </w:tc>
      </w:tr>
      <w:tr w:rsidR="00A111EA" w:rsidTr="009D712E">
        <w:tc>
          <w:tcPr>
            <w:tcW w:w="2905" w:type="dxa"/>
            <w:tcBorders>
              <w:bottom w:val="nil"/>
            </w:tcBorders>
          </w:tcPr>
          <w:p w:rsidR="00A111EA" w:rsidRDefault="00A111EA" w:rsidP="009D712E">
            <w:pPr>
              <w:rPr>
                <w:rFonts w:ascii="Times New Roman" w:hAnsi="Times New Roman"/>
                <w:sz w:val="24"/>
              </w:rPr>
            </w:pPr>
          </w:p>
        </w:tc>
        <w:tc>
          <w:tcPr>
            <w:tcW w:w="3828" w:type="dxa"/>
            <w:tcBorders>
              <w:bottom w:val="nil"/>
            </w:tcBorders>
          </w:tcPr>
          <w:p w:rsidR="00A111EA" w:rsidRDefault="00A111EA" w:rsidP="009D712E">
            <w:pPr>
              <w:jc w:val="both"/>
              <w:rPr>
                <w:rFonts w:ascii="Times New Roman" w:hAnsi="Times New Roman"/>
                <w:sz w:val="24"/>
              </w:rPr>
            </w:pPr>
          </w:p>
        </w:tc>
        <w:tc>
          <w:tcPr>
            <w:tcW w:w="1701" w:type="dxa"/>
            <w:tcBorders>
              <w:bottom w:val="nil"/>
            </w:tcBorders>
          </w:tcPr>
          <w:p w:rsidR="00A111EA" w:rsidRDefault="00A111EA" w:rsidP="009D712E">
            <w:pPr>
              <w:jc w:val="right"/>
              <w:rPr>
                <w:rFonts w:ascii="Times New Roman" w:hAnsi="Times New Roman"/>
                <w:sz w:val="24"/>
              </w:rPr>
            </w:pPr>
          </w:p>
        </w:tc>
      </w:tr>
      <w:tr w:rsidR="00A111EA" w:rsidTr="009D712E">
        <w:tc>
          <w:tcPr>
            <w:tcW w:w="2905" w:type="dxa"/>
            <w:tcBorders>
              <w:top w:val="nil"/>
              <w:bottom w:val="single" w:sz="6" w:space="0" w:color="auto"/>
            </w:tcBorders>
          </w:tcPr>
          <w:p w:rsidR="00A111EA" w:rsidRDefault="00A111EA" w:rsidP="009D712E">
            <w:pPr>
              <w:jc w:val="right"/>
              <w:rPr>
                <w:rFonts w:ascii="Times New Roman" w:hAnsi="Times New Roman"/>
                <w:sz w:val="24"/>
              </w:rPr>
            </w:pPr>
            <w:r>
              <w:rPr>
                <w:rFonts w:ascii="Times New Roman" w:hAnsi="Times New Roman"/>
                <w:sz w:val="24"/>
              </w:rPr>
              <w:t>Cost driver:</w:t>
            </w:r>
          </w:p>
        </w:tc>
        <w:tc>
          <w:tcPr>
            <w:tcW w:w="3828" w:type="dxa"/>
            <w:tcBorders>
              <w:top w:val="nil"/>
              <w:bottom w:val="single" w:sz="6" w:space="0" w:color="auto"/>
            </w:tcBorders>
          </w:tcPr>
          <w:p w:rsidR="00A111EA" w:rsidRDefault="00A111EA" w:rsidP="009D712E">
            <w:pPr>
              <w:jc w:val="both"/>
              <w:rPr>
                <w:rFonts w:ascii="Times New Roman" w:hAnsi="Times New Roman"/>
                <w:sz w:val="24"/>
              </w:rPr>
            </w:pPr>
            <w:r>
              <w:rPr>
                <w:rFonts w:ascii="Times New Roman" w:hAnsi="Times New Roman"/>
                <w:sz w:val="24"/>
              </w:rPr>
              <w:t>numero dei riattrezzaggi: 272</w:t>
            </w:r>
          </w:p>
        </w:tc>
        <w:tc>
          <w:tcPr>
            <w:tcW w:w="1701" w:type="dxa"/>
            <w:tcBorders>
              <w:top w:val="nil"/>
              <w:bottom w:val="single" w:sz="6" w:space="0" w:color="auto"/>
            </w:tcBorders>
          </w:tcPr>
          <w:p w:rsidR="00A111EA" w:rsidRDefault="00A111EA" w:rsidP="009D712E">
            <w:pPr>
              <w:jc w:val="right"/>
              <w:rPr>
                <w:rFonts w:ascii="Times New Roman" w:hAnsi="Times New Roman"/>
                <w:sz w:val="24"/>
              </w:rPr>
            </w:pPr>
          </w:p>
        </w:tc>
      </w:tr>
      <w:tr w:rsidR="00A111EA" w:rsidTr="009D712E">
        <w:tc>
          <w:tcPr>
            <w:tcW w:w="2905" w:type="dxa"/>
            <w:tcBorders>
              <w:top w:val="nil"/>
            </w:tcBorders>
          </w:tcPr>
          <w:p w:rsidR="00A111EA" w:rsidRDefault="00A111EA" w:rsidP="009D712E">
            <w:pPr>
              <w:rPr>
                <w:rFonts w:ascii="Times New Roman" w:hAnsi="Times New Roman"/>
                <w:sz w:val="24"/>
              </w:rPr>
            </w:pPr>
          </w:p>
        </w:tc>
        <w:tc>
          <w:tcPr>
            <w:tcW w:w="3828" w:type="dxa"/>
            <w:tcBorders>
              <w:top w:val="nil"/>
            </w:tcBorders>
          </w:tcPr>
          <w:p w:rsidR="00A111EA" w:rsidRDefault="00A111EA" w:rsidP="009D712E">
            <w:pPr>
              <w:jc w:val="both"/>
              <w:rPr>
                <w:rFonts w:ascii="Times New Roman" w:hAnsi="Times New Roman"/>
                <w:sz w:val="24"/>
              </w:rPr>
            </w:pPr>
          </w:p>
        </w:tc>
        <w:tc>
          <w:tcPr>
            <w:tcW w:w="1701" w:type="dxa"/>
            <w:tcBorders>
              <w:top w:val="nil"/>
            </w:tcBorders>
          </w:tcPr>
          <w:p w:rsidR="00A111EA" w:rsidRDefault="00A111EA" w:rsidP="009D712E">
            <w:pPr>
              <w:jc w:val="right"/>
              <w:rPr>
                <w:rFonts w:ascii="Times New Roman" w:hAnsi="Times New Roman"/>
                <w:sz w:val="24"/>
              </w:rPr>
            </w:pPr>
          </w:p>
        </w:tc>
      </w:tr>
      <w:tr w:rsidR="00A111EA" w:rsidTr="009D712E">
        <w:tc>
          <w:tcPr>
            <w:tcW w:w="2905" w:type="dxa"/>
          </w:tcPr>
          <w:p w:rsidR="00A111EA" w:rsidRDefault="00A111EA" w:rsidP="009D712E">
            <w:pPr>
              <w:rPr>
                <w:rFonts w:ascii="Times New Roman" w:hAnsi="Times New Roman"/>
                <w:sz w:val="24"/>
              </w:rPr>
            </w:pPr>
            <w:r>
              <w:rPr>
                <w:rFonts w:ascii="Times New Roman" w:hAnsi="Times New Roman"/>
                <w:sz w:val="24"/>
              </w:rPr>
              <w:t>Tessitura</w:t>
            </w:r>
          </w:p>
        </w:tc>
        <w:tc>
          <w:tcPr>
            <w:tcW w:w="3828" w:type="dxa"/>
          </w:tcPr>
          <w:p w:rsidR="00A111EA" w:rsidRDefault="00A111EA" w:rsidP="009D712E">
            <w:pPr>
              <w:jc w:val="both"/>
              <w:rPr>
                <w:rFonts w:ascii="Times New Roman" w:hAnsi="Times New Roman"/>
                <w:sz w:val="24"/>
              </w:rPr>
            </w:pPr>
            <w:r>
              <w:rPr>
                <w:rFonts w:ascii="Times New Roman" w:hAnsi="Times New Roman"/>
                <w:sz w:val="24"/>
              </w:rPr>
              <w:t>Costi variabili di fabbricazione.</w:t>
            </w:r>
          </w:p>
        </w:tc>
        <w:tc>
          <w:tcPr>
            <w:tcW w:w="1701" w:type="dxa"/>
          </w:tcPr>
          <w:p w:rsidR="00A111EA" w:rsidRDefault="009D712E" w:rsidP="009D712E">
            <w:pPr>
              <w:jc w:val="right"/>
              <w:rPr>
                <w:rFonts w:ascii="Times New Roman" w:hAnsi="Times New Roman"/>
                <w:sz w:val="24"/>
              </w:rPr>
            </w:pPr>
            <w:r>
              <w:rPr>
                <w:rFonts w:ascii="Times New Roman" w:hAnsi="Times New Roman"/>
                <w:sz w:val="24"/>
              </w:rPr>
              <w:t>296.000</w:t>
            </w:r>
          </w:p>
        </w:tc>
      </w:tr>
      <w:tr w:rsidR="00A111EA" w:rsidTr="009D712E">
        <w:tc>
          <w:tcPr>
            <w:tcW w:w="2905" w:type="dxa"/>
          </w:tcPr>
          <w:p w:rsidR="00A111EA" w:rsidRDefault="00A111EA" w:rsidP="009D712E">
            <w:pPr>
              <w:rPr>
                <w:rFonts w:ascii="Times New Roman" w:hAnsi="Times New Roman"/>
                <w:sz w:val="24"/>
              </w:rPr>
            </w:pPr>
          </w:p>
        </w:tc>
        <w:tc>
          <w:tcPr>
            <w:tcW w:w="3828" w:type="dxa"/>
          </w:tcPr>
          <w:p w:rsidR="00A111EA" w:rsidRDefault="00A111EA" w:rsidP="009D712E">
            <w:pPr>
              <w:jc w:val="both"/>
              <w:rPr>
                <w:rFonts w:ascii="Times New Roman" w:hAnsi="Times New Roman"/>
                <w:sz w:val="24"/>
              </w:rPr>
            </w:pPr>
            <w:r>
              <w:rPr>
                <w:rFonts w:ascii="Times New Roman" w:hAnsi="Times New Roman"/>
                <w:sz w:val="24"/>
              </w:rPr>
              <w:t xml:space="preserve">Costi specifici reparti </w:t>
            </w:r>
            <w:proofErr w:type="spellStart"/>
            <w:r>
              <w:rPr>
                <w:rFonts w:ascii="Times New Roman" w:hAnsi="Times New Roman"/>
                <w:sz w:val="24"/>
              </w:rPr>
              <w:t>prod</w:t>
            </w:r>
            <w:proofErr w:type="spellEnd"/>
            <w:r>
              <w:rPr>
                <w:rFonts w:ascii="Times New Roman" w:hAnsi="Times New Roman"/>
                <w:sz w:val="24"/>
              </w:rPr>
              <w:t>.</w:t>
            </w:r>
          </w:p>
        </w:tc>
        <w:tc>
          <w:tcPr>
            <w:tcW w:w="1701" w:type="dxa"/>
          </w:tcPr>
          <w:p w:rsidR="00A111EA" w:rsidRDefault="009D712E" w:rsidP="009D712E">
            <w:pPr>
              <w:jc w:val="right"/>
              <w:rPr>
                <w:rFonts w:ascii="Times New Roman" w:hAnsi="Times New Roman"/>
                <w:sz w:val="24"/>
              </w:rPr>
            </w:pPr>
            <w:r>
              <w:rPr>
                <w:rFonts w:ascii="Times New Roman" w:hAnsi="Times New Roman"/>
                <w:sz w:val="24"/>
              </w:rPr>
              <w:t>258</w:t>
            </w:r>
            <w:r w:rsidR="00A111EA">
              <w:rPr>
                <w:rFonts w:ascii="Times New Roman" w:hAnsi="Times New Roman"/>
                <w:sz w:val="24"/>
              </w:rPr>
              <w:t xml:space="preserve">.000 </w:t>
            </w:r>
          </w:p>
        </w:tc>
      </w:tr>
      <w:tr w:rsidR="00A111EA" w:rsidTr="009D712E">
        <w:tc>
          <w:tcPr>
            <w:tcW w:w="2905" w:type="dxa"/>
          </w:tcPr>
          <w:p w:rsidR="00A111EA" w:rsidRDefault="00A111EA" w:rsidP="009D712E">
            <w:pPr>
              <w:rPr>
                <w:rFonts w:ascii="Times New Roman" w:hAnsi="Times New Roman"/>
                <w:sz w:val="24"/>
              </w:rPr>
            </w:pPr>
          </w:p>
        </w:tc>
        <w:tc>
          <w:tcPr>
            <w:tcW w:w="3828" w:type="dxa"/>
          </w:tcPr>
          <w:p w:rsidR="00A111EA" w:rsidRDefault="00A111EA" w:rsidP="009D712E">
            <w:pPr>
              <w:jc w:val="both"/>
              <w:rPr>
                <w:rFonts w:ascii="Times New Roman" w:hAnsi="Times New Roman"/>
                <w:sz w:val="24"/>
              </w:rPr>
            </w:pPr>
            <w:r>
              <w:rPr>
                <w:rFonts w:ascii="Times New Roman" w:hAnsi="Times New Roman"/>
                <w:sz w:val="24"/>
              </w:rPr>
              <w:t>Manodopera diretta</w:t>
            </w:r>
          </w:p>
        </w:tc>
        <w:tc>
          <w:tcPr>
            <w:tcW w:w="1701" w:type="dxa"/>
          </w:tcPr>
          <w:p w:rsidR="00A111EA" w:rsidRDefault="009D712E" w:rsidP="009D712E">
            <w:pPr>
              <w:jc w:val="right"/>
              <w:rPr>
                <w:rFonts w:ascii="Times New Roman" w:hAnsi="Times New Roman"/>
                <w:sz w:val="24"/>
              </w:rPr>
            </w:pPr>
            <w:r>
              <w:rPr>
                <w:rFonts w:ascii="Times New Roman" w:hAnsi="Times New Roman"/>
                <w:sz w:val="24"/>
              </w:rPr>
              <w:t>337.000</w:t>
            </w:r>
          </w:p>
        </w:tc>
      </w:tr>
      <w:tr w:rsidR="00A111EA" w:rsidTr="009D712E">
        <w:tc>
          <w:tcPr>
            <w:tcW w:w="2905" w:type="dxa"/>
          </w:tcPr>
          <w:p w:rsidR="00A111EA" w:rsidRDefault="00A111EA" w:rsidP="009D712E">
            <w:pPr>
              <w:rPr>
                <w:rFonts w:ascii="Times New Roman" w:hAnsi="Times New Roman"/>
                <w:sz w:val="24"/>
              </w:rPr>
            </w:pPr>
          </w:p>
        </w:tc>
        <w:tc>
          <w:tcPr>
            <w:tcW w:w="3828" w:type="dxa"/>
          </w:tcPr>
          <w:p w:rsidR="00A111EA" w:rsidRDefault="00A111EA" w:rsidP="009D712E">
            <w:pPr>
              <w:jc w:val="both"/>
              <w:rPr>
                <w:rFonts w:ascii="Times New Roman" w:hAnsi="Times New Roman"/>
                <w:sz w:val="24"/>
              </w:rPr>
            </w:pPr>
            <w:r>
              <w:rPr>
                <w:rFonts w:ascii="Times New Roman" w:hAnsi="Times New Roman"/>
                <w:sz w:val="24"/>
              </w:rPr>
              <w:t>Quota TFR</w:t>
            </w:r>
          </w:p>
        </w:tc>
        <w:tc>
          <w:tcPr>
            <w:tcW w:w="1701" w:type="dxa"/>
          </w:tcPr>
          <w:p w:rsidR="00A111EA" w:rsidRDefault="00A111EA" w:rsidP="009D712E">
            <w:pPr>
              <w:jc w:val="right"/>
              <w:rPr>
                <w:rFonts w:ascii="Times New Roman" w:hAnsi="Times New Roman"/>
                <w:sz w:val="24"/>
                <w:lang w:val="en-US"/>
              </w:rPr>
            </w:pPr>
          </w:p>
        </w:tc>
      </w:tr>
      <w:tr w:rsidR="00A111EA" w:rsidTr="009D712E">
        <w:tc>
          <w:tcPr>
            <w:tcW w:w="2905" w:type="dxa"/>
          </w:tcPr>
          <w:p w:rsidR="00A111EA" w:rsidRDefault="00A111EA" w:rsidP="009D712E">
            <w:pPr>
              <w:rPr>
                <w:rFonts w:ascii="Times New Roman" w:hAnsi="Times New Roman"/>
                <w:sz w:val="24"/>
                <w:lang w:val="en-US"/>
              </w:rPr>
            </w:pPr>
          </w:p>
        </w:tc>
        <w:tc>
          <w:tcPr>
            <w:tcW w:w="3828" w:type="dxa"/>
          </w:tcPr>
          <w:p w:rsidR="00A111EA" w:rsidRDefault="00A111EA" w:rsidP="009D712E">
            <w:pPr>
              <w:jc w:val="both"/>
              <w:rPr>
                <w:rFonts w:ascii="Times New Roman" w:hAnsi="Times New Roman"/>
                <w:sz w:val="24"/>
                <w:lang w:val="en-US"/>
              </w:rPr>
            </w:pPr>
          </w:p>
        </w:tc>
        <w:tc>
          <w:tcPr>
            <w:tcW w:w="1701" w:type="dxa"/>
          </w:tcPr>
          <w:p w:rsidR="00A111EA" w:rsidRDefault="00A111EA" w:rsidP="009D712E">
            <w:pPr>
              <w:jc w:val="right"/>
              <w:rPr>
                <w:rFonts w:ascii="Times New Roman" w:hAnsi="Times New Roman"/>
                <w:sz w:val="24"/>
                <w:lang w:val="en-US"/>
              </w:rPr>
            </w:pPr>
          </w:p>
        </w:tc>
      </w:tr>
      <w:tr w:rsidR="00A111EA" w:rsidTr="009D712E">
        <w:tc>
          <w:tcPr>
            <w:tcW w:w="2905" w:type="dxa"/>
          </w:tcPr>
          <w:p w:rsidR="00A111EA" w:rsidRDefault="00A111EA" w:rsidP="009D712E">
            <w:pPr>
              <w:rPr>
                <w:rFonts w:ascii="Times New Roman" w:hAnsi="Times New Roman"/>
                <w:sz w:val="24"/>
                <w:lang w:val="en-US"/>
              </w:rPr>
            </w:pPr>
          </w:p>
        </w:tc>
        <w:tc>
          <w:tcPr>
            <w:tcW w:w="3828" w:type="dxa"/>
          </w:tcPr>
          <w:p w:rsidR="00A111EA" w:rsidRDefault="00A111EA" w:rsidP="009D712E">
            <w:pPr>
              <w:jc w:val="both"/>
              <w:rPr>
                <w:rFonts w:ascii="Times New Roman" w:hAnsi="Times New Roman"/>
                <w:b/>
                <w:sz w:val="24"/>
                <w:lang w:val="en-US"/>
              </w:rPr>
            </w:pPr>
            <w:proofErr w:type="spellStart"/>
            <w:r>
              <w:rPr>
                <w:rFonts w:ascii="Times New Roman" w:hAnsi="Times New Roman"/>
                <w:b/>
                <w:sz w:val="24"/>
                <w:lang w:val="en-US"/>
              </w:rPr>
              <w:t>Totale</w:t>
            </w:r>
            <w:proofErr w:type="spellEnd"/>
          </w:p>
        </w:tc>
        <w:tc>
          <w:tcPr>
            <w:tcW w:w="1701" w:type="dxa"/>
          </w:tcPr>
          <w:p w:rsidR="00A111EA" w:rsidRDefault="009D712E" w:rsidP="009D712E">
            <w:pPr>
              <w:jc w:val="right"/>
              <w:rPr>
                <w:rFonts w:ascii="Times New Roman" w:hAnsi="Times New Roman"/>
                <w:b/>
                <w:sz w:val="24"/>
                <w:lang w:val="en-US"/>
              </w:rPr>
            </w:pPr>
            <w:r>
              <w:rPr>
                <w:rFonts w:ascii="Times New Roman" w:hAnsi="Times New Roman"/>
                <w:b/>
                <w:sz w:val="24"/>
                <w:lang w:val="en-US"/>
              </w:rPr>
              <w:t>891.000</w:t>
            </w:r>
          </w:p>
        </w:tc>
      </w:tr>
      <w:tr w:rsidR="00A111EA" w:rsidTr="009D712E">
        <w:tc>
          <w:tcPr>
            <w:tcW w:w="2905" w:type="dxa"/>
            <w:tcBorders>
              <w:bottom w:val="nil"/>
            </w:tcBorders>
          </w:tcPr>
          <w:p w:rsidR="00A111EA" w:rsidRDefault="00A111EA" w:rsidP="009D712E">
            <w:pPr>
              <w:rPr>
                <w:rFonts w:ascii="Times New Roman" w:hAnsi="Times New Roman"/>
                <w:sz w:val="24"/>
                <w:lang w:val="en-US"/>
              </w:rPr>
            </w:pPr>
          </w:p>
        </w:tc>
        <w:tc>
          <w:tcPr>
            <w:tcW w:w="3828" w:type="dxa"/>
            <w:tcBorders>
              <w:bottom w:val="nil"/>
            </w:tcBorders>
          </w:tcPr>
          <w:p w:rsidR="00A111EA" w:rsidRDefault="00A111EA" w:rsidP="009D712E">
            <w:pPr>
              <w:jc w:val="both"/>
              <w:rPr>
                <w:rFonts w:ascii="Times New Roman" w:hAnsi="Times New Roman"/>
                <w:sz w:val="24"/>
                <w:lang w:val="en-US"/>
              </w:rPr>
            </w:pPr>
          </w:p>
        </w:tc>
        <w:tc>
          <w:tcPr>
            <w:tcW w:w="1701" w:type="dxa"/>
            <w:tcBorders>
              <w:bottom w:val="nil"/>
            </w:tcBorders>
          </w:tcPr>
          <w:p w:rsidR="00A111EA" w:rsidRDefault="00A111EA" w:rsidP="009D712E">
            <w:pPr>
              <w:jc w:val="right"/>
              <w:rPr>
                <w:rFonts w:ascii="Times New Roman" w:hAnsi="Times New Roman"/>
                <w:sz w:val="24"/>
                <w:lang w:val="en-US"/>
              </w:rPr>
            </w:pPr>
          </w:p>
        </w:tc>
      </w:tr>
      <w:tr w:rsidR="00A111EA" w:rsidTr="009D712E">
        <w:tc>
          <w:tcPr>
            <w:tcW w:w="2905" w:type="dxa"/>
            <w:tcBorders>
              <w:top w:val="nil"/>
              <w:bottom w:val="single" w:sz="6" w:space="0" w:color="auto"/>
            </w:tcBorders>
          </w:tcPr>
          <w:p w:rsidR="00A111EA" w:rsidRDefault="00A111EA" w:rsidP="009D712E">
            <w:pPr>
              <w:jc w:val="right"/>
              <w:rPr>
                <w:rFonts w:ascii="Times New Roman" w:hAnsi="Times New Roman"/>
                <w:sz w:val="24"/>
                <w:lang w:val="en-US"/>
              </w:rPr>
            </w:pPr>
            <w:r>
              <w:rPr>
                <w:rFonts w:ascii="Times New Roman" w:hAnsi="Times New Roman"/>
                <w:sz w:val="24"/>
                <w:lang w:val="en-US"/>
              </w:rPr>
              <w:t>Cost driver:</w:t>
            </w:r>
          </w:p>
        </w:tc>
        <w:tc>
          <w:tcPr>
            <w:tcW w:w="3828" w:type="dxa"/>
            <w:tcBorders>
              <w:top w:val="nil"/>
              <w:bottom w:val="single" w:sz="6" w:space="0" w:color="auto"/>
            </w:tcBorders>
          </w:tcPr>
          <w:p w:rsidR="00A111EA" w:rsidRDefault="009D712E" w:rsidP="009D712E">
            <w:pPr>
              <w:jc w:val="both"/>
              <w:rPr>
                <w:rFonts w:ascii="Times New Roman" w:hAnsi="Times New Roman"/>
                <w:sz w:val="24"/>
              </w:rPr>
            </w:pPr>
            <w:r>
              <w:rPr>
                <w:rFonts w:ascii="Times New Roman" w:hAnsi="Times New Roman"/>
                <w:sz w:val="24"/>
              </w:rPr>
              <w:t>53.500</w:t>
            </w:r>
            <w:r w:rsidR="00A111EA">
              <w:rPr>
                <w:rFonts w:ascii="Times New Roman" w:hAnsi="Times New Roman"/>
                <w:sz w:val="24"/>
              </w:rPr>
              <w:t xml:space="preserve"> ore telaio</w:t>
            </w:r>
          </w:p>
        </w:tc>
        <w:tc>
          <w:tcPr>
            <w:tcW w:w="1701" w:type="dxa"/>
            <w:tcBorders>
              <w:top w:val="nil"/>
              <w:bottom w:val="single" w:sz="6" w:space="0" w:color="auto"/>
            </w:tcBorders>
          </w:tcPr>
          <w:p w:rsidR="00A111EA" w:rsidRDefault="00A111EA" w:rsidP="009D712E">
            <w:pPr>
              <w:jc w:val="right"/>
              <w:rPr>
                <w:rFonts w:ascii="Times New Roman" w:hAnsi="Times New Roman"/>
                <w:sz w:val="24"/>
              </w:rPr>
            </w:pPr>
          </w:p>
        </w:tc>
      </w:tr>
    </w:tbl>
    <w:p w:rsidR="00A111EA" w:rsidRDefault="00A111EA" w:rsidP="00A111EA">
      <w:r>
        <w:br w:type="page"/>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905"/>
        <w:gridCol w:w="3828"/>
        <w:gridCol w:w="1701"/>
      </w:tblGrid>
      <w:tr w:rsidR="00A111EA" w:rsidTr="009D712E">
        <w:tc>
          <w:tcPr>
            <w:tcW w:w="2905" w:type="dxa"/>
            <w:tcBorders>
              <w:top w:val="single" w:sz="6" w:space="0" w:color="auto"/>
              <w:bottom w:val="nil"/>
            </w:tcBorders>
          </w:tcPr>
          <w:p w:rsidR="00A111EA" w:rsidRDefault="00A111EA" w:rsidP="009D712E">
            <w:pPr>
              <w:rPr>
                <w:rFonts w:ascii="Times New Roman" w:hAnsi="Times New Roman"/>
                <w:sz w:val="24"/>
              </w:rPr>
            </w:pPr>
            <w:r>
              <w:rPr>
                <w:rFonts w:ascii="Times New Roman" w:hAnsi="Times New Roman"/>
                <w:b/>
                <w:sz w:val="24"/>
              </w:rPr>
              <w:t>Attività primarie:</w:t>
            </w:r>
          </w:p>
        </w:tc>
        <w:tc>
          <w:tcPr>
            <w:tcW w:w="3828" w:type="dxa"/>
            <w:tcBorders>
              <w:top w:val="single" w:sz="6" w:space="0" w:color="auto"/>
              <w:bottom w:val="nil"/>
            </w:tcBorders>
          </w:tcPr>
          <w:p w:rsidR="00A111EA" w:rsidRDefault="00A111EA" w:rsidP="009D712E">
            <w:pPr>
              <w:jc w:val="both"/>
              <w:rPr>
                <w:rFonts w:ascii="Times New Roman" w:hAnsi="Times New Roman"/>
                <w:sz w:val="24"/>
              </w:rPr>
            </w:pPr>
          </w:p>
        </w:tc>
        <w:tc>
          <w:tcPr>
            <w:tcW w:w="1701" w:type="dxa"/>
            <w:tcBorders>
              <w:top w:val="single" w:sz="6" w:space="0" w:color="auto"/>
              <w:bottom w:val="nil"/>
            </w:tcBorders>
          </w:tcPr>
          <w:p w:rsidR="00A111EA" w:rsidRDefault="00A111EA" w:rsidP="009D712E">
            <w:pPr>
              <w:jc w:val="both"/>
              <w:rPr>
                <w:rFonts w:ascii="Times New Roman" w:hAnsi="Times New Roman"/>
                <w:sz w:val="24"/>
              </w:rPr>
            </w:pPr>
          </w:p>
        </w:tc>
      </w:tr>
      <w:tr w:rsidR="00A111EA" w:rsidTr="009D712E">
        <w:tc>
          <w:tcPr>
            <w:tcW w:w="2905" w:type="dxa"/>
            <w:tcBorders>
              <w:top w:val="nil"/>
            </w:tcBorders>
          </w:tcPr>
          <w:p w:rsidR="00A111EA" w:rsidRDefault="00A111EA" w:rsidP="009D712E">
            <w:pPr>
              <w:rPr>
                <w:rFonts w:ascii="Times New Roman" w:hAnsi="Times New Roman"/>
                <w:sz w:val="24"/>
              </w:rPr>
            </w:pPr>
            <w:r>
              <w:rPr>
                <w:rFonts w:ascii="Times New Roman" w:hAnsi="Times New Roman"/>
                <w:i/>
                <w:sz w:val="24"/>
              </w:rPr>
              <w:t>Fabbricazione</w:t>
            </w:r>
          </w:p>
        </w:tc>
        <w:tc>
          <w:tcPr>
            <w:tcW w:w="3828" w:type="dxa"/>
            <w:tcBorders>
              <w:top w:val="nil"/>
            </w:tcBorders>
          </w:tcPr>
          <w:p w:rsidR="00A111EA" w:rsidRDefault="00A111EA" w:rsidP="009D712E">
            <w:pPr>
              <w:jc w:val="both"/>
              <w:rPr>
                <w:rFonts w:ascii="Times New Roman" w:hAnsi="Times New Roman"/>
                <w:sz w:val="24"/>
              </w:rPr>
            </w:pPr>
          </w:p>
        </w:tc>
        <w:tc>
          <w:tcPr>
            <w:tcW w:w="1701" w:type="dxa"/>
            <w:tcBorders>
              <w:top w:val="nil"/>
            </w:tcBorders>
          </w:tcPr>
          <w:p w:rsidR="00A111EA" w:rsidRDefault="00A111EA" w:rsidP="009D712E">
            <w:pPr>
              <w:jc w:val="both"/>
              <w:rPr>
                <w:rFonts w:ascii="Times New Roman" w:hAnsi="Times New Roman"/>
                <w:sz w:val="24"/>
              </w:rPr>
            </w:pPr>
          </w:p>
        </w:tc>
      </w:tr>
      <w:tr w:rsidR="00A111EA" w:rsidTr="009D712E">
        <w:tc>
          <w:tcPr>
            <w:tcW w:w="2905" w:type="dxa"/>
          </w:tcPr>
          <w:p w:rsidR="00A111EA" w:rsidRDefault="00A111EA" w:rsidP="009D712E">
            <w:pPr>
              <w:rPr>
                <w:rFonts w:ascii="Times New Roman" w:hAnsi="Times New Roman"/>
                <w:sz w:val="24"/>
              </w:rPr>
            </w:pPr>
          </w:p>
        </w:tc>
        <w:tc>
          <w:tcPr>
            <w:tcW w:w="3828" w:type="dxa"/>
          </w:tcPr>
          <w:p w:rsidR="00A111EA" w:rsidRDefault="00A111EA" w:rsidP="009D712E">
            <w:pPr>
              <w:jc w:val="both"/>
              <w:rPr>
                <w:rFonts w:ascii="Times New Roman" w:hAnsi="Times New Roman"/>
                <w:sz w:val="24"/>
              </w:rPr>
            </w:pPr>
          </w:p>
        </w:tc>
        <w:tc>
          <w:tcPr>
            <w:tcW w:w="1701" w:type="dxa"/>
          </w:tcPr>
          <w:p w:rsidR="00A111EA" w:rsidRDefault="00A111EA" w:rsidP="009D712E">
            <w:pPr>
              <w:jc w:val="right"/>
              <w:rPr>
                <w:rFonts w:ascii="Times New Roman" w:hAnsi="Times New Roman"/>
                <w:sz w:val="24"/>
              </w:rPr>
            </w:pPr>
          </w:p>
        </w:tc>
      </w:tr>
      <w:tr w:rsidR="00A111EA" w:rsidTr="009D712E">
        <w:tc>
          <w:tcPr>
            <w:tcW w:w="2905" w:type="dxa"/>
          </w:tcPr>
          <w:p w:rsidR="00A111EA" w:rsidRDefault="00A111EA" w:rsidP="009D712E">
            <w:pPr>
              <w:rPr>
                <w:rFonts w:ascii="Times New Roman" w:hAnsi="Times New Roman"/>
                <w:sz w:val="24"/>
              </w:rPr>
            </w:pPr>
            <w:r>
              <w:rPr>
                <w:rFonts w:ascii="Times New Roman" w:hAnsi="Times New Roman"/>
                <w:i/>
                <w:sz w:val="24"/>
              </w:rPr>
              <w:t>Logistica in uscita</w:t>
            </w:r>
          </w:p>
        </w:tc>
        <w:tc>
          <w:tcPr>
            <w:tcW w:w="3828" w:type="dxa"/>
          </w:tcPr>
          <w:p w:rsidR="00A111EA" w:rsidRDefault="00A111EA" w:rsidP="009D712E">
            <w:pPr>
              <w:jc w:val="both"/>
              <w:rPr>
                <w:rFonts w:ascii="Times New Roman" w:hAnsi="Times New Roman"/>
                <w:sz w:val="24"/>
              </w:rPr>
            </w:pPr>
            <w:r>
              <w:rPr>
                <w:rFonts w:ascii="Times New Roman" w:hAnsi="Times New Roman"/>
                <w:sz w:val="24"/>
              </w:rPr>
              <w:t>Spedizioni e trasporto</w:t>
            </w:r>
          </w:p>
        </w:tc>
        <w:tc>
          <w:tcPr>
            <w:tcW w:w="1701" w:type="dxa"/>
          </w:tcPr>
          <w:p w:rsidR="00A111EA" w:rsidRDefault="009D712E" w:rsidP="009D712E">
            <w:pPr>
              <w:jc w:val="right"/>
              <w:rPr>
                <w:rFonts w:ascii="Times New Roman" w:hAnsi="Times New Roman"/>
                <w:sz w:val="24"/>
                <w:lang w:val="en-US"/>
              </w:rPr>
            </w:pPr>
            <w:r>
              <w:rPr>
                <w:rFonts w:ascii="Times New Roman" w:hAnsi="Times New Roman"/>
                <w:sz w:val="24"/>
                <w:lang w:val="en-US"/>
              </w:rPr>
              <w:t>30.500</w:t>
            </w:r>
          </w:p>
        </w:tc>
      </w:tr>
      <w:tr w:rsidR="00A111EA" w:rsidTr="009D712E">
        <w:tc>
          <w:tcPr>
            <w:tcW w:w="2905" w:type="dxa"/>
          </w:tcPr>
          <w:p w:rsidR="00A111EA" w:rsidRDefault="00A111EA" w:rsidP="009D712E">
            <w:pPr>
              <w:rPr>
                <w:rFonts w:ascii="Times New Roman" w:hAnsi="Times New Roman"/>
                <w:sz w:val="24"/>
                <w:lang w:val="en-US"/>
              </w:rPr>
            </w:pPr>
          </w:p>
        </w:tc>
        <w:tc>
          <w:tcPr>
            <w:tcW w:w="3828" w:type="dxa"/>
          </w:tcPr>
          <w:p w:rsidR="00A111EA" w:rsidRDefault="00A111EA" w:rsidP="009D712E">
            <w:pPr>
              <w:jc w:val="both"/>
              <w:rPr>
                <w:rFonts w:ascii="Times New Roman" w:hAnsi="Times New Roman"/>
                <w:sz w:val="24"/>
                <w:lang w:val="en-US"/>
              </w:rPr>
            </w:pPr>
          </w:p>
        </w:tc>
        <w:tc>
          <w:tcPr>
            <w:tcW w:w="1701" w:type="dxa"/>
          </w:tcPr>
          <w:p w:rsidR="00A111EA" w:rsidRDefault="00A111EA" w:rsidP="009D712E">
            <w:pPr>
              <w:jc w:val="right"/>
              <w:rPr>
                <w:rFonts w:ascii="Times New Roman" w:hAnsi="Times New Roman"/>
                <w:sz w:val="24"/>
                <w:lang w:val="en-US"/>
              </w:rPr>
            </w:pPr>
          </w:p>
        </w:tc>
      </w:tr>
      <w:tr w:rsidR="00A111EA" w:rsidTr="009D712E">
        <w:tc>
          <w:tcPr>
            <w:tcW w:w="2905" w:type="dxa"/>
          </w:tcPr>
          <w:p w:rsidR="00A111EA" w:rsidRDefault="00A111EA" w:rsidP="009D712E">
            <w:pPr>
              <w:rPr>
                <w:rFonts w:ascii="Times New Roman" w:hAnsi="Times New Roman"/>
                <w:sz w:val="24"/>
                <w:lang w:val="en-US"/>
              </w:rPr>
            </w:pPr>
          </w:p>
        </w:tc>
        <w:tc>
          <w:tcPr>
            <w:tcW w:w="3828" w:type="dxa"/>
          </w:tcPr>
          <w:p w:rsidR="00A111EA" w:rsidRDefault="00A111EA" w:rsidP="009D712E">
            <w:pPr>
              <w:jc w:val="both"/>
              <w:rPr>
                <w:rFonts w:ascii="Times New Roman" w:hAnsi="Times New Roman"/>
                <w:b/>
                <w:sz w:val="24"/>
                <w:lang w:val="en-US"/>
              </w:rPr>
            </w:pPr>
            <w:proofErr w:type="spellStart"/>
            <w:r>
              <w:rPr>
                <w:rFonts w:ascii="Times New Roman" w:hAnsi="Times New Roman"/>
                <w:b/>
                <w:sz w:val="24"/>
                <w:lang w:val="en-US"/>
              </w:rPr>
              <w:t>Totale</w:t>
            </w:r>
            <w:proofErr w:type="spellEnd"/>
          </w:p>
        </w:tc>
        <w:tc>
          <w:tcPr>
            <w:tcW w:w="1701" w:type="dxa"/>
          </w:tcPr>
          <w:p w:rsidR="00A111EA" w:rsidRDefault="009D712E" w:rsidP="009D712E">
            <w:pPr>
              <w:jc w:val="right"/>
              <w:rPr>
                <w:rFonts w:ascii="Times New Roman" w:hAnsi="Times New Roman"/>
                <w:b/>
                <w:sz w:val="24"/>
                <w:lang w:val="en-US"/>
              </w:rPr>
            </w:pPr>
            <w:r>
              <w:rPr>
                <w:rFonts w:ascii="Times New Roman" w:hAnsi="Times New Roman"/>
                <w:b/>
                <w:sz w:val="24"/>
                <w:lang w:val="en-US"/>
              </w:rPr>
              <w:t>30.500</w:t>
            </w:r>
          </w:p>
        </w:tc>
      </w:tr>
      <w:tr w:rsidR="00A111EA" w:rsidTr="009D712E">
        <w:tc>
          <w:tcPr>
            <w:tcW w:w="2905" w:type="dxa"/>
            <w:tcBorders>
              <w:bottom w:val="nil"/>
            </w:tcBorders>
          </w:tcPr>
          <w:p w:rsidR="00A111EA" w:rsidRDefault="00A111EA" w:rsidP="009D712E">
            <w:pPr>
              <w:rPr>
                <w:rFonts w:ascii="Times New Roman" w:hAnsi="Times New Roman"/>
                <w:sz w:val="24"/>
                <w:lang w:val="en-US"/>
              </w:rPr>
            </w:pPr>
          </w:p>
        </w:tc>
        <w:tc>
          <w:tcPr>
            <w:tcW w:w="3828" w:type="dxa"/>
            <w:tcBorders>
              <w:bottom w:val="nil"/>
            </w:tcBorders>
          </w:tcPr>
          <w:p w:rsidR="00A111EA" w:rsidRDefault="00A111EA" w:rsidP="009D712E">
            <w:pPr>
              <w:jc w:val="both"/>
              <w:rPr>
                <w:rFonts w:ascii="Times New Roman" w:hAnsi="Times New Roman"/>
                <w:sz w:val="24"/>
                <w:lang w:val="en-US"/>
              </w:rPr>
            </w:pPr>
          </w:p>
        </w:tc>
        <w:tc>
          <w:tcPr>
            <w:tcW w:w="1701" w:type="dxa"/>
            <w:tcBorders>
              <w:bottom w:val="nil"/>
            </w:tcBorders>
          </w:tcPr>
          <w:p w:rsidR="00A111EA" w:rsidRDefault="00A111EA" w:rsidP="009D712E">
            <w:pPr>
              <w:jc w:val="right"/>
              <w:rPr>
                <w:rFonts w:ascii="Times New Roman" w:hAnsi="Times New Roman"/>
                <w:sz w:val="24"/>
                <w:lang w:val="en-US"/>
              </w:rPr>
            </w:pPr>
          </w:p>
        </w:tc>
      </w:tr>
      <w:tr w:rsidR="00A111EA" w:rsidTr="009D712E">
        <w:tc>
          <w:tcPr>
            <w:tcW w:w="2905" w:type="dxa"/>
            <w:tcBorders>
              <w:top w:val="nil"/>
              <w:bottom w:val="single" w:sz="6" w:space="0" w:color="auto"/>
            </w:tcBorders>
          </w:tcPr>
          <w:p w:rsidR="00A111EA" w:rsidRDefault="00A111EA" w:rsidP="009D712E">
            <w:pPr>
              <w:jc w:val="right"/>
              <w:rPr>
                <w:rFonts w:ascii="Times New Roman" w:hAnsi="Times New Roman"/>
                <w:sz w:val="24"/>
                <w:lang w:val="en-US"/>
              </w:rPr>
            </w:pPr>
            <w:r>
              <w:rPr>
                <w:rFonts w:ascii="Times New Roman" w:hAnsi="Times New Roman"/>
                <w:sz w:val="24"/>
                <w:lang w:val="en-US"/>
              </w:rPr>
              <w:t>Cost driver:</w:t>
            </w:r>
          </w:p>
        </w:tc>
        <w:tc>
          <w:tcPr>
            <w:tcW w:w="3828" w:type="dxa"/>
            <w:tcBorders>
              <w:top w:val="nil"/>
              <w:bottom w:val="single" w:sz="6" w:space="0" w:color="auto"/>
            </w:tcBorders>
          </w:tcPr>
          <w:p w:rsidR="00A111EA" w:rsidRDefault="00A111EA" w:rsidP="009D712E">
            <w:pPr>
              <w:jc w:val="both"/>
              <w:rPr>
                <w:rFonts w:ascii="Times New Roman" w:hAnsi="Times New Roman"/>
                <w:sz w:val="24"/>
              </w:rPr>
            </w:pPr>
            <w:r>
              <w:rPr>
                <w:rFonts w:ascii="Times New Roman" w:hAnsi="Times New Roman"/>
                <w:sz w:val="24"/>
              </w:rPr>
              <w:t>numero spedizioni: 304</w:t>
            </w:r>
          </w:p>
        </w:tc>
        <w:tc>
          <w:tcPr>
            <w:tcW w:w="1701" w:type="dxa"/>
            <w:tcBorders>
              <w:top w:val="nil"/>
              <w:bottom w:val="single" w:sz="6" w:space="0" w:color="auto"/>
            </w:tcBorders>
          </w:tcPr>
          <w:p w:rsidR="00A111EA" w:rsidRDefault="00A111EA" w:rsidP="009D712E">
            <w:pPr>
              <w:jc w:val="right"/>
              <w:rPr>
                <w:rFonts w:ascii="Times New Roman" w:hAnsi="Times New Roman"/>
                <w:sz w:val="24"/>
              </w:rPr>
            </w:pPr>
          </w:p>
        </w:tc>
      </w:tr>
      <w:tr w:rsidR="00A111EA" w:rsidTr="009D712E">
        <w:tc>
          <w:tcPr>
            <w:tcW w:w="2905" w:type="dxa"/>
            <w:tcBorders>
              <w:top w:val="nil"/>
            </w:tcBorders>
          </w:tcPr>
          <w:p w:rsidR="00A111EA" w:rsidRDefault="00A111EA" w:rsidP="009D712E">
            <w:pPr>
              <w:rPr>
                <w:rFonts w:ascii="Times New Roman" w:hAnsi="Times New Roman"/>
                <w:sz w:val="24"/>
              </w:rPr>
            </w:pPr>
          </w:p>
        </w:tc>
        <w:tc>
          <w:tcPr>
            <w:tcW w:w="3828" w:type="dxa"/>
            <w:tcBorders>
              <w:top w:val="nil"/>
            </w:tcBorders>
          </w:tcPr>
          <w:p w:rsidR="00A111EA" w:rsidRDefault="00A111EA" w:rsidP="009D712E">
            <w:pPr>
              <w:jc w:val="both"/>
              <w:rPr>
                <w:rFonts w:ascii="Times New Roman" w:hAnsi="Times New Roman"/>
                <w:sz w:val="24"/>
              </w:rPr>
            </w:pPr>
          </w:p>
        </w:tc>
        <w:tc>
          <w:tcPr>
            <w:tcW w:w="1701" w:type="dxa"/>
            <w:tcBorders>
              <w:top w:val="nil"/>
            </w:tcBorders>
          </w:tcPr>
          <w:p w:rsidR="00A111EA" w:rsidRDefault="00A111EA" w:rsidP="009D712E">
            <w:pPr>
              <w:jc w:val="right"/>
              <w:rPr>
                <w:rFonts w:ascii="Times New Roman" w:hAnsi="Times New Roman"/>
                <w:sz w:val="24"/>
              </w:rPr>
            </w:pPr>
          </w:p>
        </w:tc>
      </w:tr>
      <w:tr w:rsidR="00A111EA" w:rsidTr="009D712E">
        <w:tc>
          <w:tcPr>
            <w:tcW w:w="2905" w:type="dxa"/>
          </w:tcPr>
          <w:p w:rsidR="00A111EA" w:rsidRDefault="00A111EA" w:rsidP="009D712E">
            <w:pPr>
              <w:rPr>
                <w:rFonts w:ascii="Times New Roman" w:hAnsi="Times New Roman"/>
                <w:sz w:val="24"/>
              </w:rPr>
            </w:pPr>
            <w:r>
              <w:rPr>
                <w:rFonts w:ascii="Times New Roman" w:hAnsi="Times New Roman"/>
                <w:i/>
                <w:sz w:val="24"/>
              </w:rPr>
              <w:t>Vendite</w:t>
            </w:r>
          </w:p>
        </w:tc>
        <w:tc>
          <w:tcPr>
            <w:tcW w:w="3828" w:type="dxa"/>
          </w:tcPr>
          <w:p w:rsidR="00A111EA" w:rsidRDefault="00A111EA" w:rsidP="009D712E">
            <w:pPr>
              <w:jc w:val="both"/>
              <w:rPr>
                <w:rFonts w:ascii="Times New Roman" w:hAnsi="Times New Roman"/>
                <w:sz w:val="24"/>
              </w:rPr>
            </w:pPr>
            <w:r>
              <w:rPr>
                <w:rFonts w:ascii="Times New Roman" w:hAnsi="Times New Roman"/>
                <w:sz w:val="24"/>
              </w:rPr>
              <w:t>Responsabile commerciale</w:t>
            </w:r>
          </w:p>
        </w:tc>
        <w:tc>
          <w:tcPr>
            <w:tcW w:w="1701" w:type="dxa"/>
          </w:tcPr>
          <w:p w:rsidR="00A111EA" w:rsidRDefault="009D712E" w:rsidP="009D712E">
            <w:pPr>
              <w:jc w:val="right"/>
              <w:rPr>
                <w:rFonts w:ascii="Times New Roman" w:hAnsi="Times New Roman"/>
                <w:sz w:val="24"/>
              </w:rPr>
            </w:pPr>
            <w:r>
              <w:rPr>
                <w:rFonts w:ascii="Times New Roman" w:hAnsi="Times New Roman"/>
                <w:sz w:val="24"/>
              </w:rPr>
              <w:t>10</w:t>
            </w:r>
            <w:r w:rsidR="00A111EA">
              <w:rPr>
                <w:rFonts w:ascii="Times New Roman" w:hAnsi="Times New Roman"/>
                <w:sz w:val="24"/>
              </w:rPr>
              <w:t>.000</w:t>
            </w:r>
          </w:p>
        </w:tc>
      </w:tr>
      <w:tr w:rsidR="00A111EA" w:rsidTr="009D712E">
        <w:tc>
          <w:tcPr>
            <w:tcW w:w="2905" w:type="dxa"/>
          </w:tcPr>
          <w:p w:rsidR="00A111EA" w:rsidRDefault="00A111EA" w:rsidP="009D712E">
            <w:pPr>
              <w:rPr>
                <w:rFonts w:ascii="Times New Roman" w:hAnsi="Times New Roman"/>
                <w:sz w:val="24"/>
              </w:rPr>
            </w:pPr>
          </w:p>
        </w:tc>
        <w:tc>
          <w:tcPr>
            <w:tcW w:w="3828" w:type="dxa"/>
          </w:tcPr>
          <w:p w:rsidR="00A111EA" w:rsidRDefault="00A111EA" w:rsidP="009D712E">
            <w:pPr>
              <w:jc w:val="both"/>
              <w:rPr>
                <w:rFonts w:ascii="Times New Roman" w:hAnsi="Times New Roman"/>
                <w:sz w:val="24"/>
              </w:rPr>
            </w:pPr>
            <w:r>
              <w:rPr>
                <w:rFonts w:ascii="Times New Roman" w:hAnsi="Times New Roman"/>
                <w:sz w:val="24"/>
              </w:rPr>
              <w:t>Spese commerciali</w:t>
            </w:r>
          </w:p>
        </w:tc>
        <w:tc>
          <w:tcPr>
            <w:tcW w:w="1701" w:type="dxa"/>
          </w:tcPr>
          <w:p w:rsidR="00A111EA" w:rsidRDefault="009D712E" w:rsidP="009D712E">
            <w:pPr>
              <w:jc w:val="right"/>
              <w:rPr>
                <w:rFonts w:ascii="Times New Roman" w:hAnsi="Times New Roman"/>
                <w:sz w:val="24"/>
              </w:rPr>
            </w:pPr>
            <w:r>
              <w:rPr>
                <w:rFonts w:ascii="Times New Roman" w:hAnsi="Times New Roman"/>
                <w:sz w:val="24"/>
              </w:rPr>
              <w:t>71.000</w:t>
            </w:r>
            <w:r w:rsidR="00A111EA">
              <w:rPr>
                <w:rFonts w:ascii="Times New Roman" w:hAnsi="Times New Roman"/>
                <w:sz w:val="24"/>
              </w:rPr>
              <w:t xml:space="preserve"> </w:t>
            </w:r>
          </w:p>
        </w:tc>
      </w:tr>
      <w:tr w:rsidR="00A111EA" w:rsidTr="009D712E">
        <w:tc>
          <w:tcPr>
            <w:tcW w:w="2905" w:type="dxa"/>
          </w:tcPr>
          <w:p w:rsidR="00A111EA" w:rsidRDefault="00A111EA" w:rsidP="009D712E">
            <w:pPr>
              <w:rPr>
                <w:rFonts w:ascii="Times New Roman" w:hAnsi="Times New Roman"/>
                <w:sz w:val="24"/>
              </w:rPr>
            </w:pPr>
          </w:p>
        </w:tc>
        <w:tc>
          <w:tcPr>
            <w:tcW w:w="3828" w:type="dxa"/>
          </w:tcPr>
          <w:p w:rsidR="00A111EA" w:rsidRDefault="00A111EA" w:rsidP="009D712E">
            <w:pPr>
              <w:jc w:val="both"/>
              <w:rPr>
                <w:rFonts w:ascii="Times New Roman" w:hAnsi="Times New Roman"/>
                <w:sz w:val="24"/>
              </w:rPr>
            </w:pPr>
            <w:r>
              <w:rPr>
                <w:rFonts w:ascii="Times New Roman" w:hAnsi="Times New Roman"/>
                <w:sz w:val="24"/>
              </w:rPr>
              <w:t>Spese pubblicità</w:t>
            </w:r>
          </w:p>
        </w:tc>
        <w:tc>
          <w:tcPr>
            <w:tcW w:w="1701" w:type="dxa"/>
          </w:tcPr>
          <w:p w:rsidR="00A111EA" w:rsidRDefault="009D712E" w:rsidP="009D712E">
            <w:pPr>
              <w:jc w:val="right"/>
              <w:rPr>
                <w:rFonts w:ascii="Times New Roman" w:hAnsi="Times New Roman"/>
                <w:sz w:val="24"/>
              </w:rPr>
            </w:pPr>
            <w:r>
              <w:rPr>
                <w:rFonts w:ascii="Times New Roman" w:hAnsi="Times New Roman"/>
                <w:sz w:val="24"/>
              </w:rPr>
              <w:t>30</w:t>
            </w:r>
            <w:r w:rsidR="00A111EA">
              <w:rPr>
                <w:rFonts w:ascii="Times New Roman" w:hAnsi="Times New Roman"/>
                <w:sz w:val="24"/>
              </w:rPr>
              <w:t>.000</w:t>
            </w:r>
          </w:p>
        </w:tc>
      </w:tr>
      <w:tr w:rsidR="00A111EA" w:rsidTr="009D712E">
        <w:tc>
          <w:tcPr>
            <w:tcW w:w="2905" w:type="dxa"/>
          </w:tcPr>
          <w:p w:rsidR="00A111EA" w:rsidRDefault="00A111EA" w:rsidP="009D712E">
            <w:pPr>
              <w:rPr>
                <w:rFonts w:ascii="Times New Roman" w:hAnsi="Times New Roman"/>
                <w:sz w:val="24"/>
              </w:rPr>
            </w:pPr>
          </w:p>
        </w:tc>
        <w:tc>
          <w:tcPr>
            <w:tcW w:w="3828" w:type="dxa"/>
          </w:tcPr>
          <w:p w:rsidR="00A111EA" w:rsidRDefault="00A111EA" w:rsidP="009D712E">
            <w:pPr>
              <w:jc w:val="both"/>
              <w:rPr>
                <w:rFonts w:ascii="Times New Roman" w:hAnsi="Times New Roman"/>
                <w:sz w:val="24"/>
              </w:rPr>
            </w:pPr>
            <w:r>
              <w:rPr>
                <w:rFonts w:ascii="Times New Roman" w:hAnsi="Times New Roman"/>
                <w:sz w:val="24"/>
              </w:rPr>
              <w:t>Quota TFR</w:t>
            </w:r>
          </w:p>
        </w:tc>
        <w:tc>
          <w:tcPr>
            <w:tcW w:w="1701" w:type="dxa"/>
          </w:tcPr>
          <w:p w:rsidR="00A111EA" w:rsidRDefault="009D712E" w:rsidP="009D712E">
            <w:pPr>
              <w:jc w:val="right"/>
              <w:rPr>
                <w:rFonts w:ascii="Times New Roman" w:hAnsi="Times New Roman"/>
                <w:sz w:val="24"/>
                <w:lang w:val="en-US"/>
              </w:rPr>
            </w:pPr>
            <w:r>
              <w:rPr>
                <w:rFonts w:ascii="Times New Roman" w:hAnsi="Times New Roman"/>
                <w:sz w:val="24"/>
                <w:lang w:val="en-US"/>
              </w:rPr>
              <w:t>4.353</w:t>
            </w:r>
          </w:p>
        </w:tc>
      </w:tr>
      <w:tr w:rsidR="00A111EA" w:rsidTr="009D712E">
        <w:tc>
          <w:tcPr>
            <w:tcW w:w="2905" w:type="dxa"/>
          </w:tcPr>
          <w:p w:rsidR="00A111EA" w:rsidRDefault="00A111EA" w:rsidP="009D712E">
            <w:pPr>
              <w:rPr>
                <w:rFonts w:ascii="Times New Roman" w:hAnsi="Times New Roman"/>
                <w:sz w:val="24"/>
                <w:lang w:val="en-US"/>
              </w:rPr>
            </w:pPr>
          </w:p>
        </w:tc>
        <w:tc>
          <w:tcPr>
            <w:tcW w:w="3828" w:type="dxa"/>
          </w:tcPr>
          <w:p w:rsidR="00A111EA" w:rsidRDefault="00A111EA" w:rsidP="009D712E">
            <w:pPr>
              <w:jc w:val="both"/>
              <w:rPr>
                <w:rFonts w:ascii="Times New Roman" w:hAnsi="Times New Roman"/>
                <w:sz w:val="24"/>
                <w:lang w:val="en-US"/>
              </w:rPr>
            </w:pPr>
          </w:p>
        </w:tc>
        <w:tc>
          <w:tcPr>
            <w:tcW w:w="1701" w:type="dxa"/>
          </w:tcPr>
          <w:p w:rsidR="00A111EA" w:rsidRDefault="00A111EA" w:rsidP="009D712E">
            <w:pPr>
              <w:jc w:val="right"/>
              <w:rPr>
                <w:rFonts w:ascii="Times New Roman" w:hAnsi="Times New Roman"/>
                <w:sz w:val="24"/>
                <w:lang w:val="en-US"/>
              </w:rPr>
            </w:pPr>
          </w:p>
        </w:tc>
      </w:tr>
      <w:tr w:rsidR="00A111EA" w:rsidTr="009D712E">
        <w:tc>
          <w:tcPr>
            <w:tcW w:w="2905" w:type="dxa"/>
          </w:tcPr>
          <w:p w:rsidR="00A111EA" w:rsidRDefault="00A111EA" w:rsidP="009D712E">
            <w:pPr>
              <w:rPr>
                <w:rFonts w:ascii="Times New Roman" w:hAnsi="Times New Roman"/>
                <w:sz w:val="24"/>
                <w:lang w:val="en-US"/>
              </w:rPr>
            </w:pPr>
          </w:p>
        </w:tc>
        <w:tc>
          <w:tcPr>
            <w:tcW w:w="3828" w:type="dxa"/>
          </w:tcPr>
          <w:p w:rsidR="00A111EA" w:rsidRDefault="00A111EA" w:rsidP="009D712E">
            <w:pPr>
              <w:jc w:val="both"/>
              <w:rPr>
                <w:rFonts w:ascii="Times New Roman" w:hAnsi="Times New Roman"/>
                <w:b/>
                <w:sz w:val="24"/>
                <w:lang w:val="en-US"/>
              </w:rPr>
            </w:pPr>
            <w:proofErr w:type="spellStart"/>
            <w:r>
              <w:rPr>
                <w:rFonts w:ascii="Times New Roman" w:hAnsi="Times New Roman"/>
                <w:b/>
                <w:sz w:val="24"/>
                <w:lang w:val="en-US"/>
              </w:rPr>
              <w:t>Totale</w:t>
            </w:r>
            <w:proofErr w:type="spellEnd"/>
          </w:p>
        </w:tc>
        <w:tc>
          <w:tcPr>
            <w:tcW w:w="1701" w:type="dxa"/>
          </w:tcPr>
          <w:p w:rsidR="00A111EA" w:rsidRDefault="009D712E" w:rsidP="009D712E">
            <w:pPr>
              <w:jc w:val="right"/>
              <w:rPr>
                <w:rFonts w:ascii="Times New Roman" w:hAnsi="Times New Roman"/>
                <w:b/>
                <w:sz w:val="24"/>
                <w:lang w:val="en-US"/>
              </w:rPr>
            </w:pPr>
            <w:r>
              <w:rPr>
                <w:rFonts w:ascii="Times New Roman" w:hAnsi="Times New Roman"/>
                <w:b/>
                <w:sz w:val="24"/>
                <w:lang w:val="en-US"/>
              </w:rPr>
              <w:t>115.353</w:t>
            </w:r>
          </w:p>
        </w:tc>
      </w:tr>
      <w:tr w:rsidR="00A111EA" w:rsidTr="009D712E">
        <w:tc>
          <w:tcPr>
            <w:tcW w:w="2905" w:type="dxa"/>
          </w:tcPr>
          <w:p w:rsidR="00A111EA" w:rsidRDefault="00A111EA" w:rsidP="009D712E">
            <w:pPr>
              <w:rPr>
                <w:rFonts w:ascii="Times New Roman" w:hAnsi="Times New Roman"/>
                <w:sz w:val="24"/>
                <w:lang w:val="en-US"/>
              </w:rPr>
            </w:pPr>
          </w:p>
        </w:tc>
        <w:tc>
          <w:tcPr>
            <w:tcW w:w="3828" w:type="dxa"/>
          </w:tcPr>
          <w:p w:rsidR="00A111EA" w:rsidRDefault="00A111EA" w:rsidP="009D712E">
            <w:pPr>
              <w:jc w:val="both"/>
              <w:rPr>
                <w:rFonts w:ascii="Times New Roman" w:hAnsi="Times New Roman"/>
                <w:sz w:val="24"/>
                <w:lang w:val="en-US"/>
              </w:rPr>
            </w:pPr>
          </w:p>
        </w:tc>
        <w:tc>
          <w:tcPr>
            <w:tcW w:w="1701" w:type="dxa"/>
          </w:tcPr>
          <w:p w:rsidR="00A111EA" w:rsidRDefault="00A111EA" w:rsidP="009D712E">
            <w:pPr>
              <w:jc w:val="right"/>
              <w:rPr>
                <w:rFonts w:ascii="Times New Roman" w:hAnsi="Times New Roman"/>
                <w:sz w:val="24"/>
                <w:lang w:val="en-US"/>
              </w:rPr>
            </w:pPr>
          </w:p>
        </w:tc>
      </w:tr>
      <w:tr w:rsidR="00A111EA" w:rsidTr="009D712E">
        <w:tc>
          <w:tcPr>
            <w:tcW w:w="2905" w:type="dxa"/>
          </w:tcPr>
          <w:p w:rsidR="00A111EA" w:rsidRDefault="00A111EA" w:rsidP="009D712E">
            <w:pPr>
              <w:jc w:val="right"/>
              <w:rPr>
                <w:rFonts w:ascii="Times New Roman" w:hAnsi="Times New Roman"/>
                <w:sz w:val="24"/>
                <w:lang w:val="en-US"/>
              </w:rPr>
            </w:pPr>
            <w:r>
              <w:rPr>
                <w:rFonts w:ascii="Times New Roman" w:hAnsi="Times New Roman"/>
                <w:sz w:val="24"/>
                <w:lang w:val="en-US"/>
              </w:rPr>
              <w:t>Cost driver:</w:t>
            </w:r>
          </w:p>
        </w:tc>
        <w:tc>
          <w:tcPr>
            <w:tcW w:w="3828" w:type="dxa"/>
          </w:tcPr>
          <w:p w:rsidR="00A111EA" w:rsidRDefault="00A111EA" w:rsidP="009D712E">
            <w:pPr>
              <w:jc w:val="both"/>
              <w:rPr>
                <w:rFonts w:ascii="Times New Roman" w:hAnsi="Times New Roman"/>
                <w:sz w:val="24"/>
              </w:rPr>
            </w:pPr>
            <w:r>
              <w:rPr>
                <w:rFonts w:ascii="Times New Roman" w:hAnsi="Times New Roman"/>
                <w:sz w:val="24"/>
              </w:rPr>
              <w:t>numero ordini raccolti: 1.350</w:t>
            </w:r>
          </w:p>
        </w:tc>
        <w:tc>
          <w:tcPr>
            <w:tcW w:w="1701" w:type="dxa"/>
          </w:tcPr>
          <w:p w:rsidR="00A111EA" w:rsidRDefault="00A111EA" w:rsidP="009D712E">
            <w:pPr>
              <w:jc w:val="right"/>
              <w:rPr>
                <w:rFonts w:ascii="Times New Roman" w:hAnsi="Times New Roman"/>
                <w:sz w:val="24"/>
              </w:rPr>
            </w:pPr>
          </w:p>
        </w:tc>
      </w:tr>
    </w:tbl>
    <w:p w:rsidR="00A111EA" w:rsidRDefault="00A111EA" w:rsidP="00A111EA">
      <w:pPr>
        <w:spacing w:line="360" w:lineRule="auto"/>
        <w:ind w:firstLine="284"/>
        <w:jc w:val="both"/>
        <w:rPr>
          <w:rFonts w:ascii="Times New Roman" w:hAnsi="Times New Roman"/>
          <w:sz w:val="24"/>
        </w:rPr>
      </w:pPr>
    </w:p>
    <w:p w:rsidR="004A0BAD" w:rsidRDefault="004A0BAD" w:rsidP="004A0BAD">
      <w:pPr>
        <w:spacing w:line="360" w:lineRule="auto"/>
        <w:jc w:val="both"/>
        <w:rPr>
          <w:rFonts w:ascii="Times New Roman" w:hAnsi="Times New Roman"/>
          <w:sz w:val="24"/>
        </w:rPr>
      </w:pPr>
    </w:p>
    <w:p w:rsidR="004A0BAD" w:rsidRDefault="004A0BAD" w:rsidP="004A0BAD">
      <w:pPr>
        <w:spacing w:line="360" w:lineRule="auto"/>
        <w:jc w:val="both"/>
        <w:rPr>
          <w:rFonts w:ascii="Times New Roman" w:hAnsi="Times New Roman"/>
          <w:sz w:val="24"/>
        </w:rPr>
      </w:pPr>
    </w:p>
    <w:p w:rsidR="004A0BAD" w:rsidRDefault="004A0BAD" w:rsidP="004A0BAD">
      <w:pPr>
        <w:spacing w:line="360" w:lineRule="auto"/>
        <w:jc w:val="both"/>
        <w:rPr>
          <w:rFonts w:ascii="Times New Roman" w:hAnsi="Times New Roman"/>
          <w:sz w:val="24"/>
        </w:rPr>
      </w:pPr>
      <w:r>
        <w:rPr>
          <w:rFonts w:ascii="Times New Roman" w:hAnsi="Times New Roman"/>
          <w:sz w:val="24"/>
        </w:rPr>
        <w:t>Tabella 5 - Valore della base di imputazione per tessuto: logica funzionale.</w:t>
      </w:r>
    </w:p>
    <w:p w:rsidR="00A111EA" w:rsidRDefault="00A111EA" w:rsidP="00A111EA">
      <w:pPr>
        <w:spacing w:line="360" w:lineRule="auto"/>
        <w:ind w:firstLine="284"/>
        <w:jc w:val="both"/>
        <w:rPr>
          <w:rFonts w:ascii="Times New Roman" w:hAnsi="Times New Roman"/>
          <w:sz w:val="24"/>
        </w:rPr>
      </w:pPr>
    </w:p>
    <w:tbl>
      <w:tblPr>
        <w:tblW w:w="0" w:type="auto"/>
        <w:tblInd w:w="71" w:type="dxa"/>
        <w:tblBorders>
          <w:top w:val="single" w:sz="6" w:space="0" w:color="auto"/>
          <w:left w:val="single" w:sz="6" w:space="0" w:color="auto"/>
          <w:bottom w:val="single" w:sz="6" w:space="0" w:color="auto"/>
        </w:tblBorders>
        <w:tblLayout w:type="fixed"/>
        <w:tblCellMar>
          <w:left w:w="71" w:type="dxa"/>
          <w:right w:w="71" w:type="dxa"/>
        </w:tblCellMar>
        <w:tblLook w:val="0000" w:firstRow="0" w:lastRow="0" w:firstColumn="0" w:lastColumn="0" w:noHBand="0" w:noVBand="0"/>
      </w:tblPr>
      <w:tblGrid>
        <w:gridCol w:w="1924"/>
        <w:gridCol w:w="1379"/>
        <w:gridCol w:w="1264"/>
        <w:gridCol w:w="1180"/>
        <w:gridCol w:w="1180"/>
        <w:gridCol w:w="1180"/>
      </w:tblGrid>
      <w:tr w:rsidR="00A111EA" w:rsidTr="009D712E">
        <w:trPr>
          <w:cantSplit/>
        </w:trPr>
        <w:tc>
          <w:tcPr>
            <w:tcW w:w="1924" w:type="dxa"/>
          </w:tcPr>
          <w:p w:rsidR="00A111EA" w:rsidRDefault="00A111EA" w:rsidP="009D712E">
            <w:pPr>
              <w:rPr>
                <w:rFonts w:ascii="Times New Roman" w:hAnsi="Times New Roman"/>
                <w:b/>
                <w:sz w:val="24"/>
              </w:rPr>
            </w:pPr>
            <w:r>
              <w:rPr>
                <w:rFonts w:ascii="Times New Roman" w:hAnsi="Times New Roman"/>
                <w:b/>
                <w:sz w:val="24"/>
              </w:rPr>
              <w:t>Base di imputazione</w:t>
            </w:r>
          </w:p>
        </w:tc>
        <w:tc>
          <w:tcPr>
            <w:tcW w:w="1379" w:type="dxa"/>
          </w:tcPr>
          <w:p w:rsidR="00A111EA" w:rsidRDefault="00A111EA" w:rsidP="009D712E">
            <w:pPr>
              <w:jc w:val="both"/>
              <w:rPr>
                <w:rFonts w:ascii="Times New Roman" w:hAnsi="Times New Roman"/>
                <w:b/>
                <w:sz w:val="24"/>
              </w:rPr>
            </w:pPr>
            <w:proofErr w:type="spellStart"/>
            <w:r>
              <w:rPr>
                <w:rFonts w:ascii="Times New Roman" w:hAnsi="Times New Roman"/>
                <w:b/>
                <w:sz w:val="24"/>
              </w:rPr>
              <w:t>Tess</w:t>
            </w:r>
            <w:proofErr w:type="spellEnd"/>
            <w:r>
              <w:rPr>
                <w:rFonts w:ascii="Times New Roman" w:hAnsi="Times New Roman"/>
                <w:b/>
                <w:sz w:val="24"/>
              </w:rPr>
              <w:t>. uncinetto</w:t>
            </w:r>
          </w:p>
        </w:tc>
        <w:tc>
          <w:tcPr>
            <w:tcW w:w="1264" w:type="dxa"/>
          </w:tcPr>
          <w:p w:rsidR="00A111EA" w:rsidRDefault="00A111EA" w:rsidP="009D712E">
            <w:pPr>
              <w:jc w:val="both"/>
              <w:rPr>
                <w:rFonts w:ascii="Times New Roman" w:hAnsi="Times New Roman"/>
                <w:b/>
                <w:sz w:val="24"/>
              </w:rPr>
            </w:pPr>
            <w:r>
              <w:rPr>
                <w:rFonts w:ascii="Times New Roman" w:hAnsi="Times New Roman"/>
                <w:b/>
                <w:sz w:val="24"/>
              </w:rPr>
              <w:t>Cin. C.S.</w:t>
            </w:r>
          </w:p>
        </w:tc>
        <w:tc>
          <w:tcPr>
            <w:tcW w:w="1180" w:type="dxa"/>
          </w:tcPr>
          <w:p w:rsidR="00A111EA" w:rsidRDefault="00A111EA" w:rsidP="009D712E">
            <w:pPr>
              <w:jc w:val="both"/>
              <w:rPr>
                <w:rFonts w:ascii="Times New Roman" w:hAnsi="Times New Roman"/>
                <w:b/>
                <w:sz w:val="24"/>
              </w:rPr>
            </w:pPr>
            <w:r>
              <w:rPr>
                <w:rFonts w:ascii="Times New Roman" w:hAnsi="Times New Roman"/>
                <w:b/>
                <w:sz w:val="24"/>
              </w:rPr>
              <w:t>Cin. C.L.</w:t>
            </w:r>
          </w:p>
        </w:tc>
        <w:tc>
          <w:tcPr>
            <w:tcW w:w="1180" w:type="dxa"/>
          </w:tcPr>
          <w:p w:rsidR="00A111EA" w:rsidRDefault="00A111EA" w:rsidP="009D712E">
            <w:pPr>
              <w:jc w:val="both"/>
              <w:rPr>
                <w:rFonts w:ascii="Times New Roman" w:hAnsi="Times New Roman"/>
                <w:b/>
                <w:sz w:val="24"/>
                <w:lang w:val="en-US"/>
              </w:rPr>
            </w:pPr>
            <w:r>
              <w:rPr>
                <w:rFonts w:ascii="Times New Roman" w:hAnsi="Times New Roman"/>
                <w:b/>
                <w:sz w:val="24"/>
                <w:lang w:val="en-US"/>
              </w:rPr>
              <w:t>Cot. G. L.</w:t>
            </w:r>
          </w:p>
        </w:tc>
        <w:tc>
          <w:tcPr>
            <w:tcW w:w="1180" w:type="dxa"/>
            <w:tcBorders>
              <w:right w:val="single" w:sz="4" w:space="0" w:color="auto"/>
            </w:tcBorders>
          </w:tcPr>
          <w:p w:rsidR="00A111EA" w:rsidRDefault="00A111EA" w:rsidP="009D712E">
            <w:pPr>
              <w:jc w:val="both"/>
              <w:rPr>
                <w:rFonts w:ascii="Times New Roman" w:hAnsi="Times New Roman"/>
                <w:b/>
                <w:sz w:val="24"/>
                <w:lang w:val="en-US"/>
              </w:rPr>
            </w:pPr>
            <w:r>
              <w:rPr>
                <w:rFonts w:ascii="Times New Roman" w:hAnsi="Times New Roman"/>
                <w:b/>
                <w:sz w:val="24"/>
                <w:lang w:val="en-US"/>
              </w:rPr>
              <w:t>Cot. G.P.</w:t>
            </w:r>
          </w:p>
        </w:tc>
      </w:tr>
      <w:tr w:rsidR="00A111EA" w:rsidTr="009D712E">
        <w:trPr>
          <w:cantSplit/>
        </w:trPr>
        <w:tc>
          <w:tcPr>
            <w:tcW w:w="1924" w:type="dxa"/>
          </w:tcPr>
          <w:p w:rsidR="00A111EA" w:rsidRDefault="00A111EA" w:rsidP="009D712E">
            <w:pPr>
              <w:rPr>
                <w:rFonts w:ascii="Times New Roman" w:hAnsi="Times New Roman"/>
                <w:sz w:val="24"/>
                <w:lang w:val="en-US"/>
              </w:rPr>
            </w:pPr>
          </w:p>
        </w:tc>
        <w:tc>
          <w:tcPr>
            <w:tcW w:w="1379" w:type="dxa"/>
          </w:tcPr>
          <w:p w:rsidR="00A111EA" w:rsidRDefault="00A111EA" w:rsidP="009D712E">
            <w:pPr>
              <w:jc w:val="both"/>
              <w:rPr>
                <w:rFonts w:ascii="Times New Roman" w:hAnsi="Times New Roman"/>
                <w:sz w:val="24"/>
                <w:lang w:val="en-US"/>
              </w:rPr>
            </w:pPr>
          </w:p>
        </w:tc>
        <w:tc>
          <w:tcPr>
            <w:tcW w:w="1264" w:type="dxa"/>
          </w:tcPr>
          <w:p w:rsidR="00A111EA" w:rsidRDefault="00A111EA" w:rsidP="009D712E">
            <w:pPr>
              <w:jc w:val="both"/>
              <w:rPr>
                <w:rFonts w:ascii="Times New Roman" w:hAnsi="Times New Roman"/>
                <w:sz w:val="24"/>
                <w:lang w:val="en-US"/>
              </w:rPr>
            </w:pPr>
          </w:p>
        </w:tc>
        <w:tc>
          <w:tcPr>
            <w:tcW w:w="1180" w:type="dxa"/>
          </w:tcPr>
          <w:p w:rsidR="00A111EA" w:rsidRDefault="00A111EA" w:rsidP="009D712E">
            <w:pPr>
              <w:jc w:val="both"/>
              <w:rPr>
                <w:rFonts w:ascii="Times New Roman" w:hAnsi="Times New Roman"/>
                <w:sz w:val="24"/>
                <w:lang w:val="en-US"/>
              </w:rPr>
            </w:pPr>
          </w:p>
        </w:tc>
        <w:tc>
          <w:tcPr>
            <w:tcW w:w="1180" w:type="dxa"/>
          </w:tcPr>
          <w:p w:rsidR="00A111EA" w:rsidRDefault="00A111EA" w:rsidP="009D712E">
            <w:pPr>
              <w:jc w:val="both"/>
              <w:rPr>
                <w:rFonts w:ascii="Times New Roman" w:hAnsi="Times New Roman"/>
                <w:sz w:val="24"/>
                <w:lang w:val="en-US"/>
              </w:rPr>
            </w:pPr>
          </w:p>
        </w:tc>
        <w:tc>
          <w:tcPr>
            <w:tcW w:w="1180" w:type="dxa"/>
            <w:tcBorders>
              <w:right w:val="single" w:sz="4" w:space="0" w:color="auto"/>
            </w:tcBorders>
          </w:tcPr>
          <w:p w:rsidR="00A111EA" w:rsidRDefault="00A111EA" w:rsidP="009D712E">
            <w:pPr>
              <w:jc w:val="both"/>
              <w:rPr>
                <w:rFonts w:ascii="Times New Roman" w:hAnsi="Times New Roman"/>
                <w:sz w:val="24"/>
                <w:lang w:val="en-US"/>
              </w:rPr>
            </w:pPr>
          </w:p>
        </w:tc>
      </w:tr>
      <w:tr w:rsidR="00A111EA" w:rsidTr="009D712E">
        <w:trPr>
          <w:cantSplit/>
        </w:trPr>
        <w:tc>
          <w:tcPr>
            <w:tcW w:w="1924" w:type="dxa"/>
          </w:tcPr>
          <w:p w:rsidR="00A111EA" w:rsidRDefault="00A111EA" w:rsidP="009D712E">
            <w:pPr>
              <w:rPr>
                <w:rFonts w:ascii="Times New Roman" w:hAnsi="Times New Roman"/>
                <w:sz w:val="24"/>
              </w:rPr>
            </w:pPr>
            <w:r>
              <w:rPr>
                <w:rFonts w:ascii="Times New Roman" w:hAnsi="Times New Roman"/>
                <w:sz w:val="24"/>
              </w:rPr>
              <w:t>Ore telaio</w:t>
            </w:r>
          </w:p>
        </w:tc>
        <w:tc>
          <w:tcPr>
            <w:tcW w:w="1379" w:type="dxa"/>
          </w:tcPr>
          <w:p w:rsidR="00A111EA" w:rsidRDefault="00A111EA" w:rsidP="009D712E">
            <w:pPr>
              <w:jc w:val="right"/>
              <w:rPr>
                <w:rFonts w:ascii="Times New Roman" w:hAnsi="Times New Roman"/>
                <w:sz w:val="24"/>
              </w:rPr>
            </w:pPr>
            <w:r>
              <w:rPr>
                <w:rFonts w:ascii="Times New Roman" w:hAnsi="Times New Roman"/>
                <w:sz w:val="24"/>
              </w:rPr>
              <w:t>0.05</w:t>
            </w:r>
          </w:p>
        </w:tc>
        <w:tc>
          <w:tcPr>
            <w:tcW w:w="1264" w:type="dxa"/>
          </w:tcPr>
          <w:p w:rsidR="00A111EA" w:rsidRDefault="00A111EA" w:rsidP="009D712E">
            <w:pPr>
              <w:jc w:val="right"/>
              <w:rPr>
                <w:rFonts w:ascii="Times New Roman" w:hAnsi="Times New Roman"/>
                <w:sz w:val="24"/>
              </w:rPr>
            </w:pPr>
            <w:r>
              <w:rPr>
                <w:rFonts w:ascii="Times New Roman" w:hAnsi="Times New Roman"/>
                <w:sz w:val="24"/>
              </w:rPr>
              <w:t>0.07</w:t>
            </w:r>
          </w:p>
        </w:tc>
        <w:tc>
          <w:tcPr>
            <w:tcW w:w="1180" w:type="dxa"/>
          </w:tcPr>
          <w:p w:rsidR="00A111EA" w:rsidRDefault="00A111EA" w:rsidP="009D712E">
            <w:pPr>
              <w:jc w:val="right"/>
              <w:rPr>
                <w:rFonts w:ascii="Times New Roman" w:hAnsi="Times New Roman"/>
                <w:sz w:val="24"/>
              </w:rPr>
            </w:pPr>
            <w:r>
              <w:rPr>
                <w:rFonts w:ascii="Times New Roman" w:hAnsi="Times New Roman"/>
                <w:sz w:val="24"/>
              </w:rPr>
              <w:t>0.07</w:t>
            </w:r>
          </w:p>
        </w:tc>
        <w:tc>
          <w:tcPr>
            <w:tcW w:w="1180" w:type="dxa"/>
          </w:tcPr>
          <w:p w:rsidR="00A111EA" w:rsidRDefault="00A111EA" w:rsidP="009D712E">
            <w:pPr>
              <w:jc w:val="right"/>
              <w:rPr>
                <w:rFonts w:ascii="Times New Roman" w:hAnsi="Times New Roman"/>
                <w:sz w:val="24"/>
              </w:rPr>
            </w:pPr>
            <w:r>
              <w:rPr>
                <w:rFonts w:ascii="Times New Roman" w:hAnsi="Times New Roman"/>
                <w:sz w:val="24"/>
              </w:rPr>
              <w:t>0.05</w:t>
            </w:r>
          </w:p>
        </w:tc>
        <w:tc>
          <w:tcPr>
            <w:tcW w:w="1180" w:type="dxa"/>
            <w:tcBorders>
              <w:right w:val="single" w:sz="4" w:space="0" w:color="auto"/>
            </w:tcBorders>
          </w:tcPr>
          <w:p w:rsidR="00A111EA" w:rsidRDefault="00A111EA" w:rsidP="009D712E">
            <w:pPr>
              <w:jc w:val="right"/>
              <w:rPr>
                <w:rFonts w:ascii="Times New Roman" w:hAnsi="Times New Roman"/>
                <w:sz w:val="24"/>
              </w:rPr>
            </w:pPr>
            <w:r>
              <w:rPr>
                <w:rFonts w:ascii="Times New Roman" w:hAnsi="Times New Roman"/>
                <w:sz w:val="24"/>
              </w:rPr>
              <w:t>0.06</w:t>
            </w:r>
          </w:p>
        </w:tc>
      </w:tr>
      <w:tr w:rsidR="00A111EA" w:rsidTr="009D712E">
        <w:trPr>
          <w:cantSplit/>
        </w:trPr>
        <w:tc>
          <w:tcPr>
            <w:tcW w:w="1924" w:type="dxa"/>
          </w:tcPr>
          <w:p w:rsidR="00A111EA" w:rsidRDefault="00A111EA" w:rsidP="009D712E">
            <w:pPr>
              <w:rPr>
                <w:rFonts w:ascii="Times New Roman" w:hAnsi="Times New Roman"/>
                <w:sz w:val="24"/>
              </w:rPr>
            </w:pPr>
            <w:r>
              <w:rPr>
                <w:rFonts w:ascii="Times New Roman" w:hAnsi="Times New Roman"/>
                <w:sz w:val="24"/>
              </w:rPr>
              <w:t>Ricavi (€)</w:t>
            </w:r>
          </w:p>
        </w:tc>
        <w:tc>
          <w:tcPr>
            <w:tcW w:w="1379" w:type="dxa"/>
          </w:tcPr>
          <w:p w:rsidR="00A111EA" w:rsidRDefault="009D712E" w:rsidP="009D712E">
            <w:pPr>
              <w:jc w:val="right"/>
              <w:rPr>
                <w:rFonts w:ascii="Times New Roman" w:hAnsi="Times New Roman"/>
                <w:sz w:val="24"/>
              </w:rPr>
            </w:pPr>
            <w:r>
              <w:rPr>
                <w:rFonts w:ascii="Times New Roman" w:hAnsi="Times New Roman"/>
                <w:sz w:val="24"/>
              </w:rPr>
              <w:t>3,00</w:t>
            </w:r>
          </w:p>
        </w:tc>
        <w:tc>
          <w:tcPr>
            <w:tcW w:w="1264" w:type="dxa"/>
          </w:tcPr>
          <w:p w:rsidR="00A111EA" w:rsidRDefault="009D712E" w:rsidP="009D712E">
            <w:pPr>
              <w:jc w:val="right"/>
              <w:rPr>
                <w:rFonts w:ascii="Times New Roman" w:hAnsi="Times New Roman"/>
                <w:sz w:val="24"/>
              </w:rPr>
            </w:pPr>
            <w:r>
              <w:rPr>
                <w:rFonts w:ascii="Times New Roman" w:hAnsi="Times New Roman"/>
                <w:sz w:val="24"/>
              </w:rPr>
              <w:t>2,90</w:t>
            </w:r>
          </w:p>
        </w:tc>
        <w:tc>
          <w:tcPr>
            <w:tcW w:w="1180" w:type="dxa"/>
          </w:tcPr>
          <w:p w:rsidR="00A111EA" w:rsidRDefault="009D712E" w:rsidP="009D712E">
            <w:pPr>
              <w:jc w:val="right"/>
              <w:rPr>
                <w:rFonts w:ascii="Times New Roman" w:hAnsi="Times New Roman"/>
                <w:sz w:val="24"/>
              </w:rPr>
            </w:pPr>
            <w:r>
              <w:rPr>
                <w:rFonts w:ascii="Times New Roman" w:hAnsi="Times New Roman"/>
                <w:sz w:val="24"/>
              </w:rPr>
              <w:t>2,50</w:t>
            </w:r>
          </w:p>
        </w:tc>
        <w:tc>
          <w:tcPr>
            <w:tcW w:w="1180" w:type="dxa"/>
          </w:tcPr>
          <w:p w:rsidR="00A111EA" w:rsidRDefault="009D712E" w:rsidP="009D712E">
            <w:pPr>
              <w:jc w:val="right"/>
              <w:rPr>
                <w:rFonts w:ascii="Times New Roman" w:hAnsi="Times New Roman"/>
                <w:sz w:val="24"/>
              </w:rPr>
            </w:pPr>
            <w:r>
              <w:rPr>
                <w:rFonts w:ascii="Times New Roman" w:hAnsi="Times New Roman"/>
                <w:sz w:val="24"/>
              </w:rPr>
              <w:t>2</w:t>
            </w:r>
            <w:r w:rsidR="00A111EA">
              <w:rPr>
                <w:rFonts w:ascii="Times New Roman" w:hAnsi="Times New Roman"/>
                <w:sz w:val="24"/>
              </w:rPr>
              <w:t>,00</w:t>
            </w:r>
          </w:p>
        </w:tc>
        <w:tc>
          <w:tcPr>
            <w:tcW w:w="1180" w:type="dxa"/>
            <w:tcBorders>
              <w:right w:val="single" w:sz="4" w:space="0" w:color="auto"/>
            </w:tcBorders>
          </w:tcPr>
          <w:p w:rsidR="00A111EA" w:rsidRDefault="009D712E" w:rsidP="009D712E">
            <w:pPr>
              <w:jc w:val="right"/>
              <w:rPr>
                <w:rFonts w:ascii="Times New Roman" w:hAnsi="Times New Roman"/>
                <w:sz w:val="24"/>
              </w:rPr>
            </w:pPr>
            <w:r>
              <w:rPr>
                <w:rFonts w:ascii="Times New Roman" w:hAnsi="Times New Roman"/>
                <w:sz w:val="24"/>
              </w:rPr>
              <w:t>2,10</w:t>
            </w:r>
          </w:p>
        </w:tc>
      </w:tr>
      <w:tr w:rsidR="00A111EA" w:rsidTr="009D712E">
        <w:trPr>
          <w:cantSplit/>
        </w:trPr>
        <w:tc>
          <w:tcPr>
            <w:tcW w:w="1924" w:type="dxa"/>
          </w:tcPr>
          <w:p w:rsidR="00A111EA" w:rsidRDefault="00A111EA" w:rsidP="009D712E">
            <w:pPr>
              <w:rPr>
                <w:rFonts w:ascii="Times New Roman" w:hAnsi="Times New Roman"/>
                <w:sz w:val="24"/>
              </w:rPr>
            </w:pPr>
            <w:r>
              <w:rPr>
                <w:rFonts w:ascii="Times New Roman" w:hAnsi="Times New Roman"/>
                <w:sz w:val="24"/>
              </w:rPr>
              <w:t>Costo MOD (€)</w:t>
            </w:r>
          </w:p>
        </w:tc>
        <w:tc>
          <w:tcPr>
            <w:tcW w:w="1379" w:type="dxa"/>
          </w:tcPr>
          <w:p w:rsidR="00A111EA" w:rsidRDefault="009D712E" w:rsidP="009D712E">
            <w:pPr>
              <w:jc w:val="right"/>
              <w:rPr>
                <w:rFonts w:ascii="Times New Roman" w:hAnsi="Times New Roman"/>
                <w:sz w:val="24"/>
              </w:rPr>
            </w:pPr>
            <w:r>
              <w:rPr>
                <w:rFonts w:ascii="Times New Roman" w:hAnsi="Times New Roman"/>
                <w:sz w:val="24"/>
              </w:rPr>
              <w:t>0,30</w:t>
            </w:r>
          </w:p>
        </w:tc>
        <w:tc>
          <w:tcPr>
            <w:tcW w:w="1264" w:type="dxa"/>
          </w:tcPr>
          <w:p w:rsidR="00A111EA" w:rsidRDefault="00A111EA" w:rsidP="009D712E">
            <w:pPr>
              <w:jc w:val="right"/>
              <w:rPr>
                <w:rFonts w:ascii="Times New Roman" w:hAnsi="Times New Roman"/>
                <w:sz w:val="24"/>
              </w:rPr>
            </w:pPr>
            <w:r>
              <w:rPr>
                <w:rFonts w:ascii="Times New Roman" w:hAnsi="Times New Roman"/>
                <w:sz w:val="24"/>
              </w:rPr>
              <w:t>0,</w:t>
            </w:r>
            <w:r w:rsidR="009D712E">
              <w:rPr>
                <w:rFonts w:ascii="Times New Roman" w:hAnsi="Times New Roman"/>
                <w:sz w:val="24"/>
              </w:rPr>
              <w:t>4</w:t>
            </w:r>
            <w:r>
              <w:rPr>
                <w:rFonts w:ascii="Times New Roman" w:hAnsi="Times New Roman"/>
                <w:sz w:val="24"/>
              </w:rPr>
              <w:t>0</w:t>
            </w:r>
          </w:p>
        </w:tc>
        <w:tc>
          <w:tcPr>
            <w:tcW w:w="1180" w:type="dxa"/>
          </w:tcPr>
          <w:p w:rsidR="00A111EA" w:rsidRDefault="00A111EA" w:rsidP="009D712E">
            <w:pPr>
              <w:jc w:val="right"/>
            </w:pPr>
            <w:r>
              <w:rPr>
                <w:rFonts w:ascii="Times New Roman" w:hAnsi="Times New Roman"/>
                <w:sz w:val="24"/>
              </w:rPr>
              <w:t>0,</w:t>
            </w:r>
            <w:r w:rsidR="009D712E">
              <w:rPr>
                <w:rFonts w:ascii="Times New Roman" w:hAnsi="Times New Roman"/>
                <w:sz w:val="24"/>
              </w:rPr>
              <w:t>4</w:t>
            </w:r>
            <w:r>
              <w:rPr>
                <w:rFonts w:ascii="Times New Roman" w:hAnsi="Times New Roman"/>
                <w:sz w:val="24"/>
              </w:rPr>
              <w:t>0</w:t>
            </w:r>
          </w:p>
        </w:tc>
        <w:tc>
          <w:tcPr>
            <w:tcW w:w="1180" w:type="dxa"/>
          </w:tcPr>
          <w:p w:rsidR="00A111EA" w:rsidRDefault="00A111EA" w:rsidP="009D712E">
            <w:pPr>
              <w:jc w:val="right"/>
            </w:pPr>
            <w:r>
              <w:rPr>
                <w:rFonts w:ascii="Times New Roman" w:hAnsi="Times New Roman"/>
                <w:sz w:val="24"/>
              </w:rPr>
              <w:t>0,</w:t>
            </w:r>
            <w:r w:rsidR="009D712E">
              <w:rPr>
                <w:rFonts w:ascii="Times New Roman" w:hAnsi="Times New Roman"/>
                <w:sz w:val="24"/>
              </w:rPr>
              <w:t>4</w:t>
            </w:r>
            <w:r>
              <w:rPr>
                <w:rFonts w:ascii="Times New Roman" w:hAnsi="Times New Roman"/>
                <w:sz w:val="24"/>
              </w:rPr>
              <w:t>0</w:t>
            </w:r>
          </w:p>
        </w:tc>
        <w:tc>
          <w:tcPr>
            <w:tcW w:w="1180" w:type="dxa"/>
            <w:tcBorders>
              <w:right w:val="single" w:sz="4" w:space="0" w:color="auto"/>
            </w:tcBorders>
          </w:tcPr>
          <w:p w:rsidR="00A111EA" w:rsidRDefault="00A111EA" w:rsidP="009D712E">
            <w:pPr>
              <w:jc w:val="right"/>
            </w:pPr>
            <w:r>
              <w:rPr>
                <w:rFonts w:ascii="Times New Roman" w:hAnsi="Times New Roman"/>
                <w:sz w:val="24"/>
              </w:rPr>
              <w:t>0,</w:t>
            </w:r>
            <w:r w:rsidR="009D712E">
              <w:rPr>
                <w:rFonts w:ascii="Times New Roman" w:hAnsi="Times New Roman"/>
                <w:sz w:val="24"/>
              </w:rPr>
              <w:t>4</w:t>
            </w:r>
            <w:r>
              <w:rPr>
                <w:rFonts w:ascii="Times New Roman" w:hAnsi="Times New Roman"/>
                <w:sz w:val="24"/>
              </w:rPr>
              <w:t>0</w:t>
            </w:r>
          </w:p>
        </w:tc>
      </w:tr>
      <w:tr w:rsidR="00A111EA" w:rsidTr="009D712E">
        <w:trPr>
          <w:cantSplit/>
        </w:trPr>
        <w:tc>
          <w:tcPr>
            <w:tcW w:w="1924" w:type="dxa"/>
          </w:tcPr>
          <w:p w:rsidR="00A111EA" w:rsidRDefault="00A111EA" w:rsidP="009D712E">
            <w:pPr>
              <w:rPr>
                <w:rFonts w:ascii="Times New Roman" w:hAnsi="Times New Roman"/>
                <w:sz w:val="24"/>
              </w:rPr>
            </w:pPr>
          </w:p>
        </w:tc>
        <w:tc>
          <w:tcPr>
            <w:tcW w:w="1379" w:type="dxa"/>
          </w:tcPr>
          <w:p w:rsidR="00A111EA" w:rsidRDefault="00A111EA" w:rsidP="009D712E">
            <w:pPr>
              <w:jc w:val="right"/>
              <w:rPr>
                <w:rFonts w:ascii="Times New Roman" w:hAnsi="Times New Roman"/>
                <w:sz w:val="24"/>
              </w:rPr>
            </w:pPr>
          </w:p>
        </w:tc>
        <w:tc>
          <w:tcPr>
            <w:tcW w:w="1264" w:type="dxa"/>
          </w:tcPr>
          <w:p w:rsidR="00A111EA" w:rsidRDefault="00A111EA" w:rsidP="009D712E">
            <w:pPr>
              <w:jc w:val="right"/>
              <w:rPr>
                <w:rFonts w:ascii="Times New Roman" w:hAnsi="Times New Roman"/>
                <w:sz w:val="24"/>
              </w:rPr>
            </w:pPr>
          </w:p>
        </w:tc>
        <w:tc>
          <w:tcPr>
            <w:tcW w:w="1180" w:type="dxa"/>
          </w:tcPr>
          <w:p w:rsidR="00A111EA" w:rsidRDefault="00A111EA" w:rsidP="009D712E">
            <w:pPr>
              <w:jc w:val="right"/>
              <w:rPr>
                <w:rFonts w:ascii="Times New Roman" w:hAnsi="Times New Roman"/>
                <w:sz w:val="24"/>
              </w:rPr>
            </w:pPr>
          </w:p>
        </w:tc>
        <w:tc>
          <w:tcPr>
            <w:tcW w:w="1180" w:type="dxa"/>
          </w:tcPr>
          <w:p w:rsidR="00A111EA" w:rsidRDefault="00A111EA" w:rsidP="009D712E">
            <w:pPr>
              <w:jc w:val="right"/>
              <w:rPr>
                <w:rFonts w:ascii="Times New Roman" w:hAnsi="Times New Roman"/>
                <w:sz w:val="24"/>
              </w:rPr>
            </w:pPr>
          </w:p>
        </w:tc>
        <w:tc>
          <w:tcPr>
            <w:tcW w:w="1180" w:type="dxa"/>
            <w:tcBorders>
              <w:right w:val="single" w:sz="4" w:space="0" w:color="auto"/>
            </w:tcBorders>
          </w:tcPr>
          <w:p w:rsidR="00A111EA" w:rsidRDefault="00A111EA" w:rsidP="009D712E">
            <w:pPr>
              <w:jc w:val="right"/>
              <w:rPr>
                <w:rFonts w:ascii="Times New Roman" w:hAnsi="Times New Roman"/>
                <w:sz w:val="24"/>
              </w:rPr>
            </w:pPr>
          </w:p>
        </w:tc>
      </w:tr>
    </w:tbl>
    <w:p w:rsidR="00A111EA" w:rsidRDefault="00A111EA" w:rsidP="00A111EA">
      <w:pPr>
        <w:spacing w:line="360" w:lineRule="auto"/>
        <w:jc w:val="both"/>
        <w:rPr>
          <w:rFonts w:ascii="Times New Roman" w:hAnsi="Times New Roman"/>
          <w:sz w:val="24"/>
        </w:rPr>
      </w:pPr>
    </w:p>
    <w:p w:rsidR="00A038D7" w:rsidRDefault="00A038D7" w:rsidP="00A111EA">
      <w:pPr>
        <w:pStyle w:val="Corpotesto"/>
        <w:rPr>
          <w:rFonts w:ascii="Times New Roman" w:hAnsi="Times New Roman"/>
        </w:rPr>
      </w:pPr>
    </w:p>
    <w:p w:rsidR="00A038D7" w:rsidRDefault="00A038D7" w:rsidP="00A111EA">
      <w:pPr>
        <w:pStyle w:val="Corpotesto"/>
        <w:rPr>
          <w:rFonts w:ascii="Times New Roman" w:hAnsi="Times New Roman"/>
        </w:rPr>
      </w:pPr>
    </w:p>
    <w:p w:rsidR="00A038D7" w:rsidRDefault="00A038D7" w:rsidP="00A111EA">
      <w:pPr>
        <w:pStyle w:val="Corpotesto"/>
        <w:rPr>
          <w:rFonts w:ascii="Times New Roman" w:hAnsi="Times New Roman"/>
        </w:rPr>
      </w:pPr>
    </w:p>
    <w:p w:rsidR="00A038D7" w:rsidRDefault="00A038D7" w:rsidP="00A111EA">
      <w:pPr>
        <w:pStyle w:val="Corpotesto"/>
        <w:rPr>
          <w:rFonts w:ascii="Times New Roman" w:hAnsi="Times New Roman"/>
        </w:rPr>
      </w:pPr>
    </w:p>
    <w:p w:rsidR="00A038D7" w:rsidRDefault="00A038D7" w:rsidP="00A111EA">
      <w:pPr>
        <w:pStyle w:val="Corpotesto"/>
        <w:rPr>
          <w:rFonts w:ascii="Times New Roman" w:hAnsi="Times New Roman"/>
        </w:rPr>
      </w:pPr>
    </w:p>
    <w:p w:rsidR="00A111EA" w:rsidRPr="009D712E" w:rsidRDefault="009D712E" w:rsidP="009D712E">
      <w:pPr>
        <w:spacing w:line="36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sidR="00A111EA" w:rsidRPr="009D712E">
        <w:rPr>
          <w:rFonts w:ascii="Times New Roman" w:eastAsia="SimSun" w:hAnsi="Times New Roman"/>
          <w:sz w:val="24"/>
          <w:szCs w:val="24"/>
          <w:lang w:eastAsia="zh-CN"/>
        </w:rPr>
        <w:t>Scelte le basi di imputazione il responsabile amministrativo procedette al calcolo del costo di prodotto.</w:t>
      </w:r>
    </w:p>
    <w:p w:rsidR="00A111EA" w:rsidRPr="009D712E" w:rsidRDefault="009D712E" w:rsidP="009D712E">
      <w:pPr>
        <w:spacing w:line="36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sidR="00A111EA" w:rsidRPr="009D712E">
        <w:rPr>
          <w:rFonts w:ascii="Times New Roman" w:eastAsia="SimSun" w:hAnsi="Times New Roman"/>
          <w:sz w:val="24"/>
          <w:szCs w:val="24"/>
          <w:lang w:eastAsia="zh-CN"/>
        </w:rPr>
        <w:t>Nel caso della logica funzionale fu sufficiente moltiplicare il coefficiente di imputazione per l’ammontare che la base evidenzia con riferimento ai singoli prodotti. A titolo esemplificativo in tabella 6 viene presentata la scheda di costo del tessuto ad uncinetto.</w:t>
      </w:r>
    </w:p>
    <w:p w:rsidR="009D712E" w:rsidRDefault="009D712E" w:rsidP="009D712E">
      <w:pPr>
        <w:jc w:val="both"/>
        <w:rPr>
          <w:rFonts w:ascii="Times New Roman" w:hAnsi="Times New Roman"/>
          <w:sz w:val="24"/>
        </w:rPr>
      </w:pPr>
    </w:p>
    <w:p w:rsidR="009D712E" w:rsidRDefault="009D712E" w:rsidP="009D712E">
      <w:pPr>
        <w:jc w:val="both"/>
        <w:rPr>
          <w:rFonts w:ascii="Times New Roman" w:hAnsi="Times New Roman"/>
          <w:sz w:val="24"/>
        </w:rPr>
      </w:pPr>
      <w:r>
        <w:rPr>
          <w:rFonts w:ascii="Times New Roman" w:hAnsi="Times New Roman"/>
          <w:sz w:val="24"/>
        </w:rPr>
        <w:t>Tabella 6 - Scheda di costo del tessuto ad uncinetto: costo pieno base multipla con logica funzionale.</w:t>
      </w:r>
    </w:p>
    <w:p w:rsidR="00A111EA" w:rsidRDefault="00A111EA" w:rsidP="00A111EA">
      <w:pPr>
        <w:spacing w:line="360" w:lineRule="auto"/>
        <w:ind w:firstLine="284"/>
        <w:jc w:val="both"/>
        <w:rPr>
          <w:rFonts w:ascii="Times New Roman" w:hAnsi="Times New Roman"/>
          <w:sz w:val="24"/>
        </w:rPr>
      </w:pPr>
    </w:p>
    <w:tbl>
      <w:tblPr>
        <w:tblW w:w="0" w:type="auto"/>
        <w:tblLayout w:type="fixed"/>
        <w:tblCellMar>
          <w:left w:w="70" w:type="dxa"/>
          <w:right w:w="70" w:type="dxa"/>
        </w:tblCellMar>
        <w:tblLook w:val="0000" w:firstRow="0" w:lastRow="0" w:firstColumn="0" w:lastColumn="0" w:noHBand="0" w:noVBand="0"/>
      </w:tblPr>
      <w:tblGrid>
        <w:gridCol w:w="4748"/>
        <w:gridCol w:w="1914"/>
        <w:gridCol w:w="1914"/>
      </w:tblGrid>
      <w:tr w:rsidR="00A111EA" w:rsidTr="009D712E">
        <w:tc>
          <w:tcPr>
            <w:tcW w:w="4748" w:type="dxa"/>
            <w:tcBorders>
              <w:top w:val="single" w:sz="6" w:space="0" w:color="auto"/>
              <w:left w:val="single" w:sz="6" w:space="0" w:color="auto"/>
            </w:tcBorders>
          </w:tcPr>
          <w:p w:rsidR="00A111EA" w:rsidRDefault="00A111EA" w:rsidP="009D712E">
            <w:pPr>
              <w:jc w:val="both"/>
              <w:rPr>
                <w:rFonts w:ascii="Times New Roman" w:hAnsi="Times New Roman"/>
                <w:sz w:val="24"/>
              </w:rPr>
            </w:pPr>
            <w:r>
              <w:rPr>
                <w:rFonts w:ascii="Times New Roman" w:hAnsi="Times New Roman"/>
                <w:sz w:val="24"/>
              </w:rPr>
              <w:t xml:space="preserve">1. Costo </w:t>
            </w:r>
            <w:proofErr w:type="spellStart"/>
            <w:r>
              <w:rPr>
                <w:rFonts w:ascii="Times New Roman" w:hAnsi="Times New Roman"/>
                <w:sz w:val="24"/>
              </w:rPr>
              <w:t>mat</w:t>
            </w:r>
            <w:proofErr w:type="spellEnd"/>
            <w:r>
              <w:rPr>
                <w:rFonts w:ascii="Times New Roman" w:hAnsi="Times New Roman"/>
                <w:sz w:val="24"/>
              </w:rPr>
              <w:t>. Prime</w:t>
            </w:r>
          </w:p>
        </w:tc>
        <w:tc>
          <w:tcPr>
            <w:tcW w:w="1914" w:type="dxa"/>
            <w:tcBorders>
              <w:top w:val="single" w:sz="6" w:space="0" w:color="auto"/>
            </w:tcBorders>
          </w:tcPr>
          <w:p w:rsidR="00A111EA" w:rsidRDefault="00A111EA" w:rsidP="009D712E">
            <w:pPr>
              <w:jc w:val="both"/>
              <w:rPr>
                <w:rFonts w:ascii="Times New Roman" w:hAnsi="Times New Roman"/>
                <w:sz w:val="24"/>
              </w:rPr>
            </w:pPr>
          </w:p>
        </w:tc>
        <w:tc>
          <w:tcPr>
            <w:tcW w:w="1914" w:type="dxa"/>
            <w:tcBorders>
              <w:top w:val="single" w:sz="6" w:space="0" w:color="auto"/>
              <w:right w:val="single" w:sz="6" w:space="0" w:color="auto"/>
            </w:tcBorders>
          </w:tcPr>
          <w:p w:rsidR="00A111EA" w:rsidRDefault="009D712E" w:rsidP="009D712E">
            <w:pPr>
              <w:jc w:val="right"/>
              <w:rPr>
                <w:rFonts w:ascii="Times New Roman" w:hAnsi="Times New Roman"/>
                <w:sz w:val="24"/>
              </w:rPr>
            </w:pPr>
            <w:r>
              <w:rPr>
                <w:rFonts w:ascii="Times New Roman" w:hAnsi="Times New Roman"/>
                <w:sz w:val="24"/>
              </w:rPr>
              <w:t>1,30</w:t>
            </w:r>
            <w:r w:rsidR="00A111EA">
              <w:rPr>
                <w:rFonts w:ascii="Times New Roman" w:hAnsi="Times New Roman"/>
                <w:sz w:val="24"/>
              </w:rPr>
              <w:t xml:space="preserve"> €/m lineare</w:t>
            </w:r>
          </w:p>
        </w:tc>
      </w:tr>
      <w:tr w:rsidR="00A111EA" w:rsidTr="009D712E">
        <w:tc>
          <w:tcPr>
            <w:tcW w:w="4748" w:type="dxa"/>
            <w:tcBorders>
              <w:left w:val="single" w:sz="6" w:space="0" w:color="auto"/>
            </w:tcBorders>
          </w:tcPr>
          <w:p w:rsidR="00A111EA" w:rsidRDefault="00A111EA" w:rsidP="009D712E">
            <w:pPr>
              <w:jc w:val="both"/>
              <w:rPr>
                <w:rFonts w:ascii="Times New Roman" w:hAnsi="Times New Roman"/>
                <w:sz w:val="24"/>
              </w:rPr>
            </w:pPr>
            <w:r>
              <w:rPr>
                <w:rFonts w:ascii="Times New Roman" w:hAnsi="Times New Roman"/>
                <w:sz w:val="24"/>
              </w:rPr>
              <w:t>2. Costo manodopera diretta</w:t>
            </w:r>
          </w:p>
        </w:tc>
        <w:tc>
          <w:tcPr>
            <w:tcW w:w="1914" w:type="dxa"/>
          </w:tcPr>
          <w:p w:rsidR="00A111EA" w:rsidRDefault="00A111EA" w:rsidP="009D712E">
            <w:pPr>
              <w:jc w:val="both"/>
              <w:rPr>
                <w:rFonts w:ascii="Times New Roman" w:hAnsi="Times New Roman"/>
                <w:sz w:val="24"/>
              </w:rPr>
            </w:pPr>
          </w:p>
        </w:tc>
        <w:tc>
          <w:tcPr>
            <w:tcW w:w="1914" w:type="dxa"/>
            <w:tcBorders>
              <w:right w:val="single" w:sz="6" w:space="0" w:color="auto"/>
            </w:tcBorders>
          </w:tcPr>
          <w:p w:rsidR="00A111EA" w:rsidRDefault="00A111EA" w:rsidP="009D712E">
            <w:pPr>
              <w:jc w:val="right"/>
              <w:rPr>
                <w:rFonts w:ascii="Times New Roman" w:hAnsi="Times New Roman"/>
                <w:sz w:val="24"/>
              </w:rPr>
            </w:pPr>
            <w:r>
              <w:rPr>
                <w:rFonts w:ascii="Times New Roman" w:hAnsi="Times New Roman"/>
                <w:sz w:val="24"/>
              </w:rPr>
              <w:t>0,</w:t>
            </w:r>
            <w:r w:rsidR="009D712E">
              <w:rPr>
                <w:rFonts w:ascii="Times New Roman" w:hAnsi="Times New Roman"/>
                <w:sz w:val="24"/>
              </w:rPr>
              <w:t>30</w:t>
            </w:r>
            <w:r>
              <w:rPr>
                <w:rFonts w:ascii="Times New Roman" w:hAnsi="Times New Roman"/>
                <w:sz w:val="24"/>
              </w:rPr>
              <w:t xml:space="preserve"> €/m lineare</w:t>
            </w:r>
          </w:p>
        </w:tc>
      </w:tr>
      <w:tr w:rsidR="00A111EA" w:rsidTr="009D712E">
        <w:tc>
          <w:tcPr>
            <w:tcW w:w="4748" w:type="dxa"/>
            <w:tcBorders>
              <w:left w:val="single" w:sz="6" w:space="0" w:color="auto"/>
            </w:tcBorders>
          </w:tcPr>
          <w:p w:rsidR="00A111EA" w:rsidRDefault="00A111EA" w:rsidP="009D712E">
            <w:pPr>
              <w:jc w:val="both"/>
              <w:rPr>
                <w:rFonts w:ascii="Times New Roman" w:hAnsi="Times New Roman"/>
                <w:sz w:val="24"/>
              </w:rPr>
            </w:pPr>
            <w:r>
              <w:rPr>
                <w:rFonts w:ascii="Times New Roman" w:hAnsi="Times New Roman"/>
                <w:sz w:val="24"/>
              </w:rPr>
              <w:t>3. Costi per funzione:</w:t>
            </w:r>
          </w:p>
        </w:tc>
        <w:tc>
          <w:tcPr>
            <w:tcW w:w="1914" w:type="dxa"/>
          </w:tcPr>
          <w:p w:rsidR="00A111EA" w:rsidRDefault="00A111EA" w:rsidP="009D712E">
            <w:pPr>
              <w:jc w:val="both"/>
              <w:rPr>
                <w:rFonts w:ascii="Times New Roman" w:hAnsi="Times New Roman"/>
                <w:sz w:val="24"/>
              </w:rPr>
            </w:pPr>
          </w:p>
        </w:tc>
        <w:tc>
          <w:tcPr>
            <w:tcW w:w="1914" w:type="dxa"/>
            <w:tcBorders>
              <w:right w:val="single" w:sz="6" w:space="0" w:color="auto"/>
            </w:tcBorders>
          </w:tcPr>
          <w:p w:rsidR="00A111EA" w:rsidRDefault="00A111EA" w:rsidP="009D712E">
            <w:pPr>
              <w:jc w:val="both"/>
              <w:rPr>
                <w:rFonts w:ascii="Times New Roman" w:hAnsi="Times New Roman"/>
                <w:sz w:val="24"/>
              </w:rPr>
            </w:pPr>
          </w:p>
        </w:tc>
      </w:tr>
      <w:tr w:rsidR="00A111EA" w:rsidTr="009D712E">
        <w:tc>
          <w:tcPr>
            <w:tcW w:w="4748" w:type="dxa"/>
            <w:tcBorders>
              <w:left w:val="single" w:sz="6" w:space="0" w:color="auto"/>
            </w:tcBorders>
          </w:tcPr>
          <w:p w:rsidR="00A111EA" w:rsidRDefault="00A111EA" w:rsidP="009D712E">
            <w:pPr>
              <w:rPr>
                <w:rFonts w:ascii="Times New Roman" w:hAnsi="Times New Roman"/>
                <w:sz w:val="24"/>
              </w:rPr>
            </w:pPr>
            <w:r>
              <w:rPr>
                <w:rFonts w:ascii="Times New Roman" w:hAnsi="Times New Roman"/>
                <w:sz w:val="24"/>
              </w:rPr>
              <w:t xml:space="preserve">    Fabbricazione      </w:t>
            </w:r>
            <w:proofErr w:type="gramStart"/>
            <w:r>
              <w:rPr>
                <w:rFonts w:ascii="Times New Roman" w:hAnsi="Times New Roman"/>
                <w:sz w:val="24"/>
              </w:rPr>
              <w:t xml:space="preserve">   (</w:t>
            </w:r>
            <w:proofErr w:type="gramEnd"/>
            <w:r>
              <w:rPr>
                <w:rFonts w:ascii="Times New Roman" w:hAnsi="Times New Roman"/>
                <w:sz w:val="24"/>
              </w:rPr>
              <w:t>€                 x 0.05)</w:t>
            </w:r>
          </w:p>
        </w:tc>
        <w:tc>
          <w:tcPr>
            <w:tcW w:w="1914" w:type="dxa"/>
          </w:tcPr>
          <w:p w:rsidR="00A111EA" w:rsidRDefault="00A111EA" w:rsidP="009D712E">
            <w:pPr>
              <w:jc w:val="right"/>
              <w:rPr>
                <w:rFonts w:ascii="Times New Roman" w:hAnsi="Times New Roman"/>
                <w:sz w:val="24"/>
              </w:rPr>
            </w:pPr>
            <w:r>
              <w:rPr>
                <w:rFonts w:ascii="Times New Roman" w:hAnsi="Times New Roman"/>
                <w:sz w:val="24"/>
              </w:rPr>
              <w:t>€/m</w:t>
            </w:r>
          </w:p>
        </w:tc>
        <w:tc>
          <w:tcPr>
            <w:tcW w:w="1914" w:type="dxa"/>
            <w:tcBorders>
              <w:right w:val="single" w:sz="6" w:space="0" w:color="auto"/>
            </w:tcBorders>
          </w:tcPr>
          <w:p w:rsidR="00A111EA" w:rsidRDefault="00A111EA" w:rsidP="009D712E">
            <w:pPr>
              <w:jc w:val="both"/>
              <w:rPr>
                <w:rFonts w:ascii="Times New Roman" w:hAnsi="Times New Roman"/>
                <w:sz w:val="24"/>
              </w:rPr>
            </w:pPr>
          </w:p>
        </w:tc>
      </w:tr>
      <w:tr w:rsidR="00A111EA" w:rsidTr="009D712E">
        <w:tc>
          <w:tcPr>
            <w:tcW w:w="4748" w:type="dxa"/>
            <w:tcBorders>
              <w:left w:val="single" w:sz="6" w:space="0" w:color="auto"/>
            </w:tcBorders>
          </w:tcPr>
          <w:p w:rsidR="00A111EA" w:rsidRDefault="00A111EA" w:rsidP="009D712E">
            <w:pPr>
              <w:rPr>
                <w:rFonts w:ascii="Times New Roman" w:hAnsi="Times New Roman"/>
                <w:sz w:val="24"/>
              </w:rPr>
            </w:pPr>
            <w:r>
              <w:rPr>
                <w:rFonts w:ascii="Times New Roman" w:hAnsi="Times New Roman"/>
                <w:sz w:val="24"/>
              </w:rPr>
              <w:t xml:space="preserve">    Commerciale       </w:t>
            </w:r>
            <w:proofErr w:type="gramStart"/>
            <w:r>
              <w:rPr>
                <w:rFonts w:ascii="Times New Roman" w:hAnsi="Times New Roman"/>
                <w:sz w:val="24"/>
              </w:rPr>
              <w:t xml:space="preserve">   (</w:t>
            </w:r>
            <w:proofErr w:type="gramEnd"/>
            <w:r>
              <w:rPr>
                <w:rFonts w:ascii="Times New Roman" w:hAnsi="Times New Roman"/>
                <w:sz w:val="24"/>
              </w:rPr>
              <w:t xml:space="preserve">€                 x </w:t>
            </w:r>
            <w:r w:rsidR="009D712E">
              <w:rPr>
                <w:rFonts w:ascii="Times New Roman" w:hAnsi="Times New Roman"/>
                <w:sz w:val="24"/>
              </w:rPr>
              <w:t>0,0649</w:t>
            </w:r>
            <w:r>
              <w:rPr>
                <w:rFonts w:ascii="Times New Roman" w:hAnsi="Times New Roman"/>
                <w:sz w:val="24"/>
              </w:rPr>
              <w:t>)</w:t>
            </w:r>
          </w:p>
        </w:tc>
        <w:tc>
          <w:tcPr>
            <w:tcW w:w="1914" w:type="dxa"/>
          </w:tcPr>
          <w:p w:rsidR="00A111EA" w:rsidRDefault="00A111EA" w:rsidP="009D712E">
            <w:pPr>
              <w:jc w:val="right"/>
            </w:pPr>
            <w:r>
              <w:rPr>
                <w:rFonts w:ascii="Times New Roman" w:hAnsi="Times New Roman"/>
                <w:sz w:val="24"/>
              </w:rPr>
              <w:t>€/m</w:t>
            </w:r>
          </w:p>
        </w:tc>
        <w:tc>
          <w:tcPr>
            <w:tcW w:w="1914" w:type="dxa"/>
            <w:tcBorders>
              <w:right w:val="single" w:sz="6" w:space="0" w:color="auto"/>
            </w:tcBorders>
          </w:tcPr>
          <w:p w:rsidR="00A111EA" w:rsidRDefault="00A111EA" w:rsidP="009D712E">
            <w:pPr>
              <w:jc w:val="both"/>
              <w:rPr>
                <w:rFonts w:ascii="Times New Roman" w:hAnsi="Times New Roman"/>
                <w:sz w:val="24"/>
              </w:rPr>
            </w:pPr>
          </w:p>
        </w:tc>
      </w:tr>
      <w:tr w:rsidR="00A111EA" w:rsidTr="009D712E">
        <w:tc>
          <w:tcPr>
            <w:tcW w:w="4748" w:type="dxa"/>
            <w:tcBorders>
              <w:left w:val="single" w:sz="6" w:space="0" w:color="auto"/>
            </w:tcBorders>
          </w:tcPr>
          <w:p w:rsidR="00A111EA" w:rsidRDefault="00A111EA" w:rsidP="009D712E">
            <w:pPr>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Amministraz</w:t>
            </w:r>
            <w:proofErr w:type="spellEnd"/>
            <w:r>
              <w:rPr>
                <w:rFonts w:ascii="Times New Roman" w:hAnsi="Times New Roman"/>
                <w:sz w:val="24"/>
              </w:rPr>
              <w:t xml:space="preserve">.         (€                  </w:t>
            </w:r>
            <w:r w:rsidR="009D712E">
              <w:rPr>
                <w:rFonts w:ascii="Times New Roman" w:hAnsi="Times New Roman"/>
                <w:sz w:val="24"/>
              </w:rPr>
              <w:t>x 0,6138</w:t>
            </w:r>
            <w:r>
              <w:rPr>
                <w:rFonts w:ascii="Times New Roman" w:hAnsi="Times New Roman"/>
                <w:sz w:val="24"/>
              </w:rPr>
              <w:t>)</w:t>
            </w:r>
          </w:p>
        </w:tc>
        <w:tc>
          <w:tcPr>
            <w:tcW w:w="1914" w:type="dxa"/>
            <w:tcBorders>
              <w:bottom w:val="single" w:sz="12" w:space="0" w:color="auto"/>
            </w:tcBorders>
          </w:tcPr>
          <w:p w:rsidR="00A111EA" w:rsidRDefault="00A111EA" w:rsidP="009D712E">
            <w:pPr>
              <w:jc w:val="right"/>
            </w:pPr>
            <w:r>
              <w:rPr>
                <w:rFonts w:ascii="Times New Roman" w:hAnsi="Times New Roman"/>
                <w:sz w:val="24"/>
              </w:rPr>
              <w:t>€/m</w:t>
            </w:r>
          </w:p>
        </w:tc>
        <w:tc>
          <w:tcPr>
            <w:tcW w:w="1914" w:type="dxa"/>
            <w:tcBorders>
              <w:right w:val="single" w:sz="6" w:space="0" w:color="auto"/>
            </w:tcBorders>
          </w:tcPr>
          <w:p w:rsidR="00A111EA" w:rsidRDefault="00A111EA" w:rsidP="009D712E">
            <w:pPr>
              <w:jc w:val="both"/>
              <w:rPr>
                <w:rFonts w:ascii="Times New Roman" w:hAnsi="Times New Roman"/>
                <w:sz w:val="24"/>
              </w:rPr>
            </w:pPr>
          </w:p>
        </w:tc>
      </w:tr>
      <w:tr w:rsidR="00A111EA" w:rsidTr="009D712E">
        <w:tc>
          <w:tcPr>
            <w:tcW w:w="4748" w:type="dxa"/>
            <w:tcBorders>
              <w:left w:val="single" w:sz="6" w:space="0" w:color="auto"/>
            </w:tcBorders>
          </w:tcPr>
          <w:p w:rsidR="00A111EA" w:rsidRDefault="00A111EA" w:rsidP="009D712E">
            <w:pPr>
              <w:jc w:val="right"/>
              <w:rPr>
                <w:rFonts w:ascii="Times New Roman" w:hAnsi="Times New Roman"/>
                <w:b/>
                <w:i/>
                <w:sz w:val="24"/>
              </w:rPr>
            </w:pPr>
            <w:r>
              <w:rPr>
                <w:rFonts w:ascii="Times New Roman" w:hAnsi="Times New Roman"/>
                <w:i/>
                <w:sz w:val="24"/>
              </w:rPr>
              <w:t xml:space="preserve">     Totale costi funzionali</w:t>
            </w:r>
          </w:p>
        </w:tc>
        <w:tc>
          <w:tcPr>
            <w:tcW w:w="1914" w:type="dxa"/>
          </w:tcPr>
          <w:p w:rsidR="00A111EA" w:rsidRDefault="00A111EA" w:rsidP="009D712E">
            <w:pPr>
              <w:jc w:val="both"/>
              <w:rPr>
                <w:rFonts w:ascii="Times New Roman" w:hAnsi="Times New Roman"/>
                <w:sz w:val="24"/>
              </w:rPr>
            </w:pPr>
          </w:p>
        </w:tc>
        <w:tc>
          <w:tcPr>
            <w:tcW w:w="1914" w:type="dxa"/>
            <w:tcBorders>
              <w:right w:val="single" w:sz="6" w:space="0" w:color="auto"/>
            </w:tcBorders>
          </w:tcPr>
          <w:p w:rsidR="00A111EA" w:rsidRDefault="00A111EA" w:rsidP="009D712E">
            <w:pPr>
              <w:jc w:val="right"/>
              <w:rPr>
                <w:rFonts w:ascii="Times New Roman" w:hAnsi="Times New Roman"/>
                <w:sz w:val="24"/>
              </w:rPr>
            </w:pPr>
            <w:r>
              <w:rPr>
                <w:rFonts w:ascii="Times New Roman" w:hAnsi="Times New Roman"/>
                <w:sz w:val="24"/>
              </w:rPr>
              <w:t>€/m lineari</w:t>
            </w:r>
          </w:p>
        </w:tc>
      </w:tr>
      <w:tr w:rsidR="00A111EA" w:rsidTr="009D712E">
        <w:tc>
          <w:tcPr>
            <w:tcW w:w="4748" w:type="dxa"/>
            <w:tcBorders>
              <w:left w:val="single" w:sz="6" w:space="0" w:color="auto"/>
            </w:tcBorders>
          </w:tcPr>
          <w:p w:rsidR="00A111EA" w:rsidRDefault="00A111EA" w:rsidP="009D712E">
            <w:pPr>
              <w:jc w:val="both"/>
              <w:rPr>
                <w:rFonts w:ascii="Times New Roman" w:hAnsi="Times New Roman"/>
                <w:sz w:val="24"/>
              </w:rPr>
            </w:pPr>
            <w:r>
              <w:rPr>
                <w:rFonts w:ascii="Times New Roman" w:hAnsi="Times New Roman"/>
                <w:sz w:val="24"/>
              </w:rPr>
              <w:t>4. Provvigioni</w:t>
            </w:r>
          </w:p>
        </w:tc>
        <w:tc>
          <w:tcPr>
            <w:tcW w:w="1914" w:type="dxa"/>
          </w:tcPr>
          <w:p w:rsidR="00A111EA" w:rsidRDefault="00A111EA" w:rsidP="009D712E">
            <w:pPr>
              <w:jc w:val="both"/>
              <w:rPr>
                <w:rFonts w:ascii="Times New Roman" w:hAnsi="Times New Roman"/>
                <w:sz w:val="24"/>
              </w:rPr>
            </w:pPr>
          </w:p>
        </w:tc>
        <w:tc>
          <w:tcPr>
            <w:tcW w:w="1914" w:type="dxa"/>
            <w:tcBorders>
              <w:right w:val="single" w:sz="6" w:space="0" w:color="auto"/>
            </w:tcBorders>
          </w:tcPr>
          <w:p w:rsidR="00A111EA" w:rsidRDefault="00A111EA" w:rsidP="009D712E">
            <w:pPr>
              <w:jc w:val="right"/>
              <w:rPr>
                <w:rFonts w:ascii="Times New Roman" w:hAnsi="Times New Roman"/>
                <w:sz w:val="24"/>
              </w:rPr>
            </w:pPr>
            <w:r>
              <w:rPr>
                <w:rFonts w:ascii="Times New Roman" w:hAnsi="Times New Roman"/>
                <w:sz w:val="24"/>
              </w:rPr>
              <w:t>0,</w:t>
            </w:r>
            <w:r w:rsidR="009D712E">
              <w:rPr>
                <w:rFonts w:ascii="Times New Roman" w:hAnsi="Times New Roman"/>
                <w:sz w:val="24"/>
              </w:rPr>
              <w:t>30</w:t>
            </w:r>
            <w:r>
              <w:rPr>
                <w:rFonts w:ascii="Times New Roman" w:hAnsi="Times New Roman"/>
                <w:sz w:val="24"/>
              </w:rPr>
              <w:t xml:space="preserve"> €/m lineare</w:t>
            </w:r>
          </w:p>
        </w:tc>
      </w:tr>
      <w:tr w:rsidR="00A111EA" w:rsidTr="009D712E">
        <w:tc>
          <w:tcPr>
            <w:tcW w:w="4748" w:type="dxa"/>
            <w:tcBorders>
              <w:left w:val="single" w:sz="6" w:space="0" w:color="auto"/>
            </w:tcBorders>
          </w:tcPr>
          <w:p w:rsidR="00A111EA" w:rsidRDefault="00A111EA" w:rsidP="009D712E">
            <w:pPr>
              <w:jc w:val="both"/>
              <w:rPr>
                <w:rFonts w:ascii="Times New Roman" w:hAnsi="Times New Roman"/>
                <w:sz w:val="24"/>
              </w:rPr>
            </w:pPr>
            <w:r>
              <w:rPr>
                <w:rFonts w:ascii="Times New Roman" w:hAnsi="Times New Roman"/>
                <w:sz w:val="24"/>
              </w:rPr>
              <w:t>5. Costo pieno aziendale (5 = 1+2+3+4)</w:t>
            </w:r>
          </w:p>
        </w:tc>
        <w:tc>
          <w:tcPr>
            <w:tcW w:w="1914" w:type="dxa"/>
          </w:tcPr>
          <w:p w:rsidR="00A111EA" w:rsidRDefault="00A111EA" w:rsidP="009D712E">
            <w:pPr>
              <w:jc w:val="both"/>
              <w:rPr>
                <w:rFonts w:ascii="Times New Roman" w:hAnsi="Times New Roman"/>
                <w:sz w:val="24"/>
              </w:rPr>
            </w:pPr>
          </w:p>
        </w:tc>
        <w:tc>
          <w:tcPr>
            <w:tcW w:w="1914" w:type="dxa"/>
            <w:tcBorders>
              <w:top w:val="single" w:sz="12" w:space="0" w:color="auto"/>
              <w:bottom w:val="double" w:sz="12" w:space="0" w:color="auto"/>
              <w:right w:val="single" w:sz="6" w:space="0" w:color="auto"/>
            </w:tcBorders>
          </w:tcPr>
          <w:p w:rsidR="00A111EA" w:rsidRDefault="00A111EA" w:rsidP="009D712E">
            <w:pPr>
              <w:jc w:val="right"/>
              <w:rPr>
                <w:rFonts w:ascii="Times New Roman" w:hAnsi="Times New Roman"/>
                <w:sz w:val="24"/>
              </w:rPr>
            </w:pPr>
            <w:r>
              <w:rPr>
                <w:rFonts w:ascii="Times New Roman" w:hAnsi="Times New Roman"/>
                <w:sz w:val="24"/>
              </w:rPr>
              <w:t>€/m lineari</w:t>
            </w:r>
          </w:p>
        </w:tc>
      </w:tr>
      <w:tr w:rsidR="00A111EA" w:rsidTr="009D712E">
        <w:tc>
          <w:tcPr>
            <w:tcW w:w="4748" w:type="dxa"/>
            <w:tcBorders>
              <w:left w:val="single" w:sz="6" w:space="0" w:color="auto"/>
              <w:bottom w:val="single" w:sz="6" w:space="0" w:color="auto"/>
            </w:tcBorders>
          </w:tcPr>
          <w:p w:rsidR="00A111EA" w:rsidRDefault="00A111EA" w:rsidP="009D712E">
            <w:pPr>
              <w:jc w:val="both"/>
              <w:rPr>
                <w:rFonts w:ascii="Times New Roman" w:hAnsi="Times New Roman"/>
                <w:sz w:val="24"/>
              </w:rPr>
            </w:pPr>
          </w:p>
        </w:tc>
        <w:tc>
          <w:tcPr>
            <w:tcW w:w="1914" w:type="dxa"/>
            <w:tcBorders>
              <w:bottom w:val="single" w:sz="6" w:space="0" w:color="auto"/>
            </w:tcBorders>
          </w:tcPr>
          <w:p w:rsidR="00A111EA" w:rsidRDefault="00A111EA" w:rsidP="009D712E">
            <w:pPr>
              <w:jc w:val="both"/>
              <w:rPr>
                <w:rFonts w:ascii="Times New Roman" w:hAnsi="Times New Roman"/>
                <w:sz w:val="24"/>
              </w:rPr>
            </w:pPr>
          </w:p>
        </w:tc>
        <w:tc>
          <w:tcPr>
            <w:tcW w:w="1914" w:type="dxa"/>
            <w:tcBorders>
              <w:bottom w:val="single" w:sz="6" w:space="0" w:color="auto"/>
              <w:right w:val="single" w:sz="6" w:space="0" w:color="auto"/>
            </w:tcBorders>
          </w:tcPr>
          <w:p w:rsidR="00A111EA" w:rsidRDefault="00A111EA" w:rsidP="009D712E">
            <w:pPr>
              <w:jc w:val="both"/>
              <w:rPr>
                <w:rFonts w:ascii="Times New Roman" w:hAnsi="Times New Roman"/>
                <w:sz w:val="24"/>
              </w:rPr>
            </w:pPr>
          </w:p>
        </w:tc>
      </w:tr>
    </w:tbl>
    <w:p w:rsidR="00A111EA" w:rsidRDefault="00A111EA" w:rsidP="00A111EA">
      <w:pPr>
        <w:spacing w:line="360" w:lineRule="auto"/>
        <w:jc w:val="both"/>
        <w:rPr>
          <w:rFonts w:ascii="Times New Roman" w:hAnsi="Times New Roman"/>
          <w:sz w:val="24"/>
        </w:rPr>
      </w:pPr>
    </w:p>
    <w:p w:rsidR="00A111EA" w:rsidRPr="009D712E" w:rsidRDefault="009D712E" w:rsidP="009D712E">
      <w:pPr>
        <w:spacing w:line="36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sidR="00A111EA" w:rsidRPr="009D712E">
        <w:rPr>
          <w:rFonts w:ascii="Times New Roman" w:eastAsia="SimSun" w:hAnsi="Times New Roman"/>
          <w:sz w:val="24"/>
          <w:szCs w:val="24"/>
          <w:lang w:eastAsia="zh-CN"/>
        </w:rPr>
        <w:t>Per contro nell'applicare la logica gerarchico-causale, prima di poter procedere al calcolo di prodotto, si procedette alla ripartizione dei costi allocati nei centri di costo non direttamente legati al processo di trasformazione dei tessuti. I costi di questi centri vennero ripartiti secondo un procedimento c.d. “a cascata”. Si chiusero dapprima i centri di costo di servizi comuni, dopo di che con la stessa tecnica si procedette alla chiusura degli altri centri di costo ausiliari su quelli produttivi principali.</w:t>
      </w:r>
    </w:p>
    <w:p w:rsidR="00A111EA" w:rsidRPr="009D712E" w:rsidRDefault="009D712E" w:rsidP="009D712E">
      <w:pPr>
        <w:spacing w:line="36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sidR="00A111EA" w:rsidRPr="009D712E">
        <w:rPr>
          <w:rFonts w:ascii="Times New Roman" w:eastAsia="SimSun" w:hAnsi="Times New Roman"/>
          <w:sz w:val="24"/>
          <w:szCs w:val="24"/>
          <w:lang w:eastAsia="zh-CN"/>
        </w:rPr>
        <w:t>Terminato questo ribaltamento sui centri di costo o sezioni principali si poté procedere a calcolare i coefficienti di imputazione da questi centri ai prodotti. Si è sempre scelto il tessuto ad uncinetto per presentare una possibile scheda di costo, impostata secondo questa logica (tabella 7).</w:t>
      </w:r>
    </w:p>
    <w:p w:rsidR="00A111EA" w:rsidRDefault="00A111EA" w:rsidP="00A111EA">
      <w:pPr>
        <w:ind w:firstLine="284"/>
        <w:jc w:val="both"/>
        <w:rPr>
          <w:rFonts w:ascii="Times New Roman" w:hAnsi="Times New Roman"/>
          <w:sz w:val="24"/>
        </w:rPr>
      </w:pPr>
    </w:p>
    <w:p w:rsidR="00A111EA" w:rsidRDefault="00A111EA" w:rsidP="00A111EA">
      <w:pPr>
        <w:ind w:firstLine="284"/>
        <w:jc w:val="both"/>
        <w:rPr>
          <w:rFonts w:ascii="Times New Roman" w:hAnsi="Times New Roman"/>
          <w:sz w:val="24"/>
        </w:rPr>
      </w:pPr>
    </w:p>
    <w:p w:rsidR="00A111EA" w:rsidRDefault="00A111EA" w:rsidP="00A111EA">
      <w:pPr>
        <w:ind w:firstLine="284"/>
        <w:jc w:val="both"/>
        <w:rPr>
          <w:rFonts w:ascii="Times New Roman" w:hAnsi="Times New Roman"/>
          <w:sz w:val="24"/>
        </w:rPr>
      </w:pPr>
    </w:p>
    <w:p w:rsidR="009D712E" w:rsidRDefault="009D712E" w:rsidP="009D712E">
      <w:pPr>
        <w:pStyle w:val="Corpotesto"/>
        <w:spacing w:line="240" w:lineRule="auto"/>
        <w:rPr>
          <w:rFonts w:ascii="Times New Roman" w:hAnsi="Times New Roman"/>
        </w:rPr>
      </w:pPr>
      <w:r>
        <w:rPr>
          <w:rFonts w:ascii="Times New Roman" w:hAnsi="Times New Roman"/>
        </w:rPr>
        <w:t>Tabella 7 - Scheda di costo del tessuto ad uncinetto applicando il metodo del costo pieno su base multipla con logica gerarchico-causale.</w:t>
      </w:r>
    </w:p>
    <w:p w:rsidR="00A111EA" w:rsidRDefault="00A111EA" w:rsidP="00A111EA">
      <w:pPr>
        <w:jc w:val="both"/>
        <w:rPr>
          <w:rFonts w:ascii="Times New Roman" w:hAnsi="Times New Roman"/>
          <w:sz w:val="24"/>
        </w:rPr>
      </w:pPr>
    </w:p>
    <w:tbl>
      <w:tblPr>
        <w:tblW w:w="0" w:type="auto"/>
        <w:tblInd w:w="10" w:type="dxa"/>
        <w:tblLayout w:type="fixed"/>
        <w:tblCellMar>
          <w:left w:w="70" w:type="dxa"/>
          <w:right w:w="70" w:type="dxa"/>
        </w:tblCellMar>
        <w:tblLook w:val="0000" w:firstRow="0" w:lastRow="0" w:firstColumn="0" w:lastColumn="0" w:noHBand="0" w:noVBand="0"/>
      </w:tblPr>
      <w:tblGrid>
        <w:gridCol w:w="5882"/>
        <w:gridCol w:w="2683"/>
      </w:tblGrid>
      <w:tr w:rsidR="00A111EA" w:rsidTr="009D712E">
        <w:trPr>
          <w:cantSplit/>
        </w:trPr>
        <w:tc>
          <w:tcPr>
            <w:tcW w:w="5882" w:type="dxa"/>
            <w:tcBorders>
              <w:top w:val="single" w:sz="6" w:space="0" w:color="auto"/>
              <w:left w:val="single" w:sz="6" w:space="0" w:color="auto"/>
            </w:tcBorders>
          </w:tcPr>
          <w:p w:rsidR="00A111EA" w:rsidRDefault="00A111EA" w:rsidP="009D712E">
            <w:pPr>
              <w:jc w:val="both"/>
              <w:rPr>
                <w:rFonts w:ascii="Times New Roman" w:hAnsi="Times New Roman"/>
                <w:sz w:val="24"/>
              </w:rPr>
            </w:pPr>
            <w:r>
              <w:rPr>
                <w:rFonts w:ascii="Times New Roman" w:hAnsi="Times New Roman"/>
                <w:sz w:val="24"/>
              </w:rPr>
              <w:t>1. Costo materie prime</w:t>
            </w:r>
          </w:p>
        </w:tc>
        <w:tc>
          <w:tcPr>
            <w:tcW w:w="2683" w:type="dxa"/>
            <w:tcBorders>
              <w:top w:val="single" w:sz="6" w:space="0" w:color="auto"/>
              <w:right w:val="single" w:sz="6" w:space="0" w:color="auto"/>
            </w:tcBorders>
          </w:tcPr>
          <w:p w:rsidR="00A111EA" w:rsidRDefault="005E0415" w:rsidP="009D712E">
            <w:pPr>
              <w:jc w:val="right"/>
              <w:rPr>
                <w:rFonts w:ascii="Times New Roman" w:hAnsi="Times New Roman"/>
                <w:sz w:val="24"/>
              </w:rPr>
            </w:pPr>
            <w:r>
              <w:rPr>
                <w:rFonts w:ascii="Times New Roman" w:hAnsi="Times New Roman"/>
                <w:sz w:val="24"/>
              </w:rPr>
              <w:t>1,30</w:t>
            </w:r>
            <w:r w:rsidR="00A111EA">
              <w:rPr>
                <w:rFonts w:ascii="Times New Roman" w:hAnsi="Times New Roman"/>
                <w:sz w:val="24"/>
              </w:rPr>
              <w:t xml:space="preserve"> €/m lineare</w:t>
            </w:r>
          </w:p>
        </w:tc>
      </w:tr>
      <w:tr w:rsidR="00A111EA" w:rsidTr="009D712E">
        <w:trPr>
          <w:cantSplit/>
        </w:trPr>
        <w:tc>
          <w:tcPr>
            <w:tcW w:w="5882" w:type="dxa"/>
            <w:tcBorders>
              <w:left w:val="single" w:sz="6" w:space="0" w:color="auto"/>
            </w:tcBorders>
          </w:tcPr>
          <w:p w:rsidR="00A111EA" w:rsidRDefault="00A111EA" w:rsidP="009D712E">
            <w:pPr>
              <w:jc w:val="both"/>
              <w:rPr>
                <w:rFonts w:ascii="Times New Roman" w:hAnsi="Times New Roman"/>
                <w:sz w:val="24"/>
              </w:rPr>
            </w:pPr>
            <w:r>
              <w:rPr>
                <w:rFonts w:ascii="Times New Roman" w:hAnsi="Times New Roman"/>
                <w:sz w:val="24"/>
              </w:rPr>
              <w:t>2. Costo manodopera diretta</w:t>
            </w:r>
          </w:p>
        </w:tc>
        <w:tc>
          <w:tcPr>
            <w:tcW w:w="2683" w:type="dxa"/>
            <w:tcBorders>
              <w:right w:val="single" w:sz="6" w:space="0" w:color="auto"/>
            </w:tcBorders>
          </w:tcPr>
          <w:p w:rsidR="00A111EA" w:rsidRDefault="00A111EA" w:rsidP="009D712E">
            <w:pPr>
              <w:jc w:val="right"/>
              <w:rPr>
                <w:rFonts w:ascii="Times New Roman" w:hAnsi="Times New Roman"/>
                <w:sz w:val="24"/>
              </w:rPr>
            </w:pPr>
            <w:r>
              <w:rPr>
                <w:rFonts w:ascii="Times New Roman" w:hAnsi="Times New Roman"/>
                <w:sz w:val="24"/>
              </w:rPr>
              <w:t>0,</w:t>
            </w:r>
            <w:r w:rsidR="005E0415">
              <w:rPr>
                <w:rFonts w:ascii="Times New Roman" w:hAnsi="Times New Roman"/>
                <w:sz w:val="24"/>
              </w:rPr>
              <w:t>30</w:t>
            </w:r>
            <w:r>
              <w:rPr>
                <w:rFonts w:ascii="Times New Roman" w:hAnsi="Times New Roman"/>
                <w:sz w:val="24"/>
              </w:rPr>
              <w:t xml:space="preserve"> €/m lineare</w:t>
            </w:r>
          </w:p>
        </w:tc>
      </w:tr>
      <w:tr w:rsidR="00A111EA" w:rsidTr="009D712E">
        <w:trPr>
          <w:cantSplit/>
        </w:trPr>
        <w:tc>
          <w:tcPr>
            <w:tcW w:w="5882" w:type="dxa"/>
            <w:tcBorders>
              <w:left w:val="single" w:sz="6" w:space="0" w:color="auto"/>
            </w:tcBorders>
          </w:tcPr>
          <w:p w:rsidR="00A111EA" w:rsidRDefault="00A111EA" w:rsidP="009D712E">
            <w:pPr>
              <w:jc w:val="both"/>
              <w:rPr>
                <w:rFonts w:ascii="Times New Roman" w:hAnsi="Times New Roman"/>
                <w:sz w:val="24"/>
              </w:rPr>
            </w:pPr>
            <w:r>
              <w:rPr>
                <w:rFonts w:ascii="Times New Roman" w:hAnsi="Times New Roman"/>
                <w:sz w:val="24"/>
              </w:rPr>
              <w:t xml:space="preserve">3. Costo reparto tessitura      </w:t>
            </w:r>
            <w:proofErr w:type="gramStart"/>
            <w:r>
              <w:rPr>
                <w:rFonts w:ascii="Times New Roman" w:hAnsi="Times New Roman"/>
                <w:sz w:val="24"/>
              </w:rPr>
              <w:t xml:space="preserve">   (</w:t>
            </w:r>
            <w:proofErr w:type="gramEnd"/>
            <w:r>
              <w:rPr>
                <w:rFonts w:ascii="Times New Roman" w:hAnsi="Times New Roman"/>
                <w:sz w:val="24"/>
              </w:rPr>
              <w:t>€          x 0.05)</w:t>
            </w:r>
          </w:p>
        </w:tc>
        <w:tc>
          <w:tcPr>
            <w:tcW w:w="2683" w:type="dxa"/>
            <w:tcBorders>
              <w:right w:val="single" w:sz="6" w:space="0" w:color="auto"/>
            </w:tcBorders>
          </w:tcPr>
          <w:p w:rsidR="00A111EA" w:rsidRDefault="00A111EA" w:rsidP="009D712E">
            <w:pPr>
              <w:jc w:val="right"/>
              <w:rPr>
                <w:rFonts w:ascii="Times New Roman" w:hAnsi="Times New Roman"/>
                <w:sz w:val="24"/>
              </w:rPr>
            </w:pPr>
            <w:r>
              <w:rPr>
                <w:rFonts w:ascii="Times New Roman" w:hAnsi="Times New Roman"/>
                <w:sz w:val="24"/>
              </w:rPr>
              <w:t>€/m lineare</w:t>
            </w:r>
          </w:p>
        </w:tc>
      </w:tr>
      <w:tr w:rsidR="00A111EA" w:rsidTr="009D712E">
        <w:trPr>
          <w:cantSplit/>
        </w:trPr>
        <w:tc>
          <w:tcPr>
            <w:tcW w:w="5882" w:type="dxa"/>
            <w:tcBorders>
              <w:left w:val="single" w:sz="6" w:space="0" w:color="auto"/>
            </w:tcBorders>
          </w:tcPr>
          <w:p w:rsidR="00A111EA" w:rsidRDefault="00A111EA" w:rsidP="009D712E">
            <w:pPr>
              <w:jc w:val="both"/>
              <w:rPr>
                <w:rFonts w:ascii="Times New Roman" w:hAnsi="Times New Roman"/>
                <w:sz w:val="24"/>
              </w:rPr>
            </w:pPr>
            <w:r>
              <w:rPr>
                <w:rFonts w:ascii="Times New Roman" w:hAnsi="Times New Roman"/>
                <w:sz w:val="24"/>
              </w:rPr>
              <w:t xml:space="preserve">4. Costo ufficio commerciale </w:t>
            </w:r>
            <w:proofErr w:type="gramStart"/>
            <w:r>
              <w:rPr>
                <w:rFonts w:ascii="Times New Roman" w:hAnsi="Times New Roman"/>
                <w:sz w:val="24"/>
              </w:rPr>
              <w:t xml:space="preserve">   (</w:t>
            </w:r>
            <w:proofErr w:type="gramEnd"/>
            <w:r>
              <w:rPr>
                <w:rFonts w:ascii="Times New Roman" w:hAnsi="Times New Roman"/>
                <w:sz w:val="24"/>
              </w:rPr>
              <w:t xml:space="preserve">         x </w:t>
            </w:r>
            <w:r w:rsidR="005E0415">
              <w:rPr>
                <w:rFonts w:ascii="Times New Roman" w:hAnsi="Times New Roman"/>
                <w:sz w:val="24"/>
              </w:rPr>
              <w:t>0,0649</w:t>
            </w:r>
            <w:r>
              <w:rPr>
                <w:rFonts w:ascii="Times New Roman" w:hAnsi="Times New Roman"/>
                <w:sz w:val="24"/>
              </w:rPr>
              <w:t xml:space="preserve"> €/m)</w:t>
            </w:r>
          </w:p>
        </w:tc>
        <w:tc>
          <w:tcPr>
            <w:tcW w:w="2683" w:type="dxa"/>
            <w:tcBorders>
              <w:right w:val="single" w:sz="6" w:space="0" w:color="auto"/>
            </w:tcBorders>
          </w:tcPr>
          <w:p w:rsidR="00A111EA" w:rsidRDefault="00A111EA" w:rsidP="009D712E">
            <w:pPr>
              <w:jc w:val="right"/>
            </w:pPr>
            <w:r>
              <w:rPr>
                <w:rFonts w:ascii="Times New Roman" w:hAnsi="Times New Roman"/>
                <w:sz w:val="24"/>
              </w:rPr>
              <w:t>€/m lineare</w:t>
            </w:r>
          </w:p>
        </w:tc>
      </w:tr>
      <w:tr w:rsidR="00A111EA" w:rsidTr="009D712E">
        <w:trPr>
          <w:cantSplit/>
        </w:trPr>
        <w:tc>
          <w:tcPr>
            <w:tcW w:w="5882" w:type="dxa"/>
            <w:tcBorders>
              <w:left w:val="single" w:sz="6" w:space="0" w:color="auto"/>
            </w:tcBorders>
          </w:tcPr>
          <w:p w:rsidR="00A111EA" w:rsidRDefault="00A111EA" w:rsidP="009D712E">
            <w:pPr>
              <w:jc w:val="both"/>
              <w:rPr>
                <w:rFonts w:ascii="Times New Roman" w:hAnsi="Times New Roman"/>
                <w:sz w:val="24"/>
              </w:rPr>
            </w:pPr>
            <w:r>
              <w:rPr>
                <w:rFonts w:ascii="Times New Roman" w:hAnsi="Times New Roman"/>
                <w:sz w:val="24"/>
              </w:rPr>
              <w:t>5. Provvigioni</w:t>
            </w:r>
          </w:p>
        </w:tc>
        <w:tc>
          <w:tcPr>
            <w:tcW w:w="2683" w:type="dxa"/>
            <w:tcBorders>
              <w:right w:val="single" w:sz="6" w:space="0" w:color="auto"/>
            </w:tcBorders>
          </w:tcPr>
          <w:p w:rsidR="00A111EA" w:rsidRDefault="00A111EA" w:rsidP="009D712E">
            <w:pPr>
              <w:jc w:val="right"/>
            </w:pPr>
            <w:r>
              <w:rPr>
                <w:rFonts w:ascii="Times New Roman" w:hAnsi="Times New Roman"/>
                <w:sz w:val="24"/>
              </w:rPr>
              <w:t>€/m lineare</w:t>
            </w:r>
          </w:p>
        </w:tc>
      </w:tr>
      <w:tr w:rsidR="00A111EA" w:rsidTr="009D712E">
        <w:trPr>
          <w:cantSplit/>
        </w:trPr>
        <w:tc>
          <w:tcPr>
            <w:tcW w:w="5882" w:type="dxa"/>
            <w:tcBorders>
              <w:left w:val="single" w:sz="6" w:space="0" w:color="auto"/>
            </w:tcBorders>
          </w:tcPr>
          <w:p w:rsidR="00A111EA" w:rsidRDefault="00A111EA" w:rsidP="009D712E">
            <w:pPr>
              <w:jc w:val="both"/>
              <w:rPr>
                <w:rFonts w:ascii="Times New Roman" w:hAnsi="Times New Roman"/>
                <w:sz w:val="24"/>
              </w:rPr>
            </w:pPr>
            <w:r>
              <w:rPr>
                <w:rFonts w:ascii="Times New Roman" w:hAnsi="Times New Roman"/>
                <w:sz w:val="24"/>
              </w:rPr>
              <w:t>6. Costo pieno aziendale (6=1+2+3+4+5)</w:t>
            </w:r>
          </w:p>
        </w:tc>
        <w:tc>
          <w:tcPr>
            <w:tcW w:w="2683" w:type="dxa"/>
            <w:tcBorders>
              <w:top w:val="single" w:sz="12" w:space="0" w:color="auto"/>
              <w:bottom w:val="double" w:sz="12" w:space="0" w:color="auto"/>
              <w:right w:val="single" w:sz="6" w:space="0" w:color="auto"/>
            </w:tcBorders>
          </w:tcPr>
          <w:p w:rsidR="00A111EA" w:rsidRDefault="00A111EA" w:rsidP="009D712E">
            <w:pPr>
              <w:jc w:val="right"/>
            </w:pPr>
            <w:r>
              <w:rPr>
                <w:rFonts w:ascii="Times New Roman" w:hAnsi="Times New Roman"/>
                <w:sz w:val="24"/>
              </w:rPr>
              <w:t>€/m lineare</w:t>
            </w:r>
          </w:p>
        </w:tc>
      </w:tr>
      <w:tr w:rsidR="00A111EA" w:rsidTr="009D712E">
        <w:trPr>
          <w:cantSplit/>
        </w:trPr>
        <w:tc>
          <w:tcPr>
            <w:tcW w:w="5882" w:type="dxa"/>
            <w:tcBorders>
              <w:left w:val="single" w:sz="6" w:space="0" w:color="auto"/>
              <w:bottom w:val="single" w:sz="6" w:space="0" w:color="auto"/>
            </w:tcBorders>
          </w:tcPr>
          <w:p w:rsidR="00A111EA" w:rsidRDefault="00A111EA" w:rsidP="009D712E">
            <w:pPr>
              <w:jc w:val="both"/>
              <w:rPr>
                <w:rFonts w:ascii="Times New Roman" w:hAnsi="Times New Roman"/>
                <w:sz w:val="24"/>
              </w:rPr>
            </w:pPr>
          </w:p>
        </w:tc>
        <w:tc>
          <w:tcPr>
            <w:tcW w:w="2683" w:type="dxa"/>
            <w:tcBorders>
              <w:bottom w:val="single" w:sz="6" w:space="0" w:color="auto"/>
              <w:right w:val="single" w:sz="6" w:space="0" w:color="auto"/>
            </w:tcBorders>
          </w:tcPr>
          <w:p w:rsidR="00A111EA" w:rsidRDefault="00A111EA" w:rsidP="009D712E">
            <w:pPr>
              <w:jc w:val="right"/>
              <w:rPr>
                <w:rFonts w:ascii="Times New Roman" w:hAnsi="Times New Roman"/>
                <w:sz w:val="24"/>
              </w:rPr>
            </w:pPr>
          </w:p>
        </w:tc>
      </w:tr>
    </w:tbl>
    <w:p w:rsidR="00A111EA" w:rsidRDefault="00A111EA" w:rsidP="00A111EA">
      <w:pPr>
        <w:spacing w:line="360" w:lineRule="auto"/>
        <w:jc w:val="both"/>
        <w:rPr>
          <w:rFonts w:ascii="Times New Roman" w:hAnsi="Times New Roman"/>
          <w:sz w:val="16"/>
        </w:rPr>
      </w:pPr>
    </w:p>
    <w:p w:rsidR="00A111EA" w:rsidRDefault="00A111EA" w:rsidP="00A111EA">
      <w:pPr>
        <w:spacing w:line="360" w:lineRule="auto"/>
        <w:jc w:val="both"/>
        <w:rPr>
          <w:rFonts w:ascii="Times New Roman" w:hAnsi="Times New Roman"/>
          <w:sz w:val="24"/>
        </w:rPr>
      </w:pPr>
    </w:p>
    <w:p w:rsidR="005E0415" w:rsidRDefault="005E0415" w:rsidP="005E0415">
      <w:pPr>
        <w:pStyle w:val="Corpotesto"/>
        <w:spacing w:line="240" w:lineRule="auto"/>
        <w:rPr>
          <w:rFonts w:ascii="Times New Roman" w:hAnsi="Times New Roman"/>
        </w:rPr>
      </w:pPr>
      <w:r>
        <w:rPr>
          <w:rFonts w:ascii="Times New Roman" w:hAnsi="Times New Roman"/>
        </w:rPr>
        <w:t>Tabella 8 - Valore della base di imputazione per tessuto: logica gerarchico-causale.</w:t>
      </w:r>
    </w:p>
    <w:p w:rsidR="00A111EA" w:rsidRDefault="00A111EA" w:rsidP="00A111EA">
      <w:pPr>
        <w:spacing w:line="360" w:lineRule="auto"/>
        <w:jc w:val="both"/>
        <w:rPr>
          <w:rFonts w:ascii="Times New Roman" w:hAnsi="Times New Roman"/>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055"/>
        <w:gridCol w:w="1276"/>
        <w:gridCol w:w="1275"/>
        <w:gridCol w:w="1304"/>
        <w:gridCol w:w="1237"/>
        <w:gridCol w:w="1287"/>
      </w:tblGrid>
      <w:tr w:rsidR="00A111EA" w:rsidTr="009D712E">
        <w:trPr>
          <w:cantSplit/>
        </w:trPr>
        <w:tc>
          <w:tcPr>
            <w:tcW w:w="2055" w:type="dxa"/>
          </w:tcPr>
          <w:p w:rsidR="00A111EA" w:rsidRDefault="00A111EA" w:rsidP="009D712E">
            <w:pPr>
              <w:jc w:val="both"/>
              <w:rPr>
                <w:rFonts w:ascii="Times New Roman" w:hAnsi="Times New Roman"/>
                <w:b/>
                <w:sz w:val="24"/>
              </w:rPr>
            </w:pPr>
            <w:r>
              <w:rPr>
                <w:rFonts w:ascii="Times New Roman" w:hAnsi="Times New Roman"/>
                <w:b/>
                <w:sz w:val="24"/>
              </w:rPr>
              <w:t xml:space="preserve">Base </w:t>
            </w:r>
          </w:p>
          <w:p w:rsidR="00A111EA" w:rsidRDefault="00A111EA" w:rsidP="009D712E">
            <w:pPr>
              <w:jc w:val="both"/>
              <w:rPr>
                <w:rFonts w:ascii="Times New Roman" w:hAnsi="Times New Roman"/>
                <w:b/>
                <w:sz w:val="24"/>
              </w:rPr>
            </w:pPr>
            <w:r>
              <w:rPr>
                <w:rFonts w:ascii="Times New Roman" w:hAnsi="Times New Roman"/>
                <w:b/>
                <w:sz w:val="24"/>
              </w:rPr>
              <w:t>di imputazione</w:t>
            </w:r>
          </w:p>
        </w:tc>
        <w:tc>
          <w:tcPr>
            <w:tcW w:w="1276" w:type="dxa"/>
          </w:tcPr>
          <w:p w:rsidR="00A111EA" w:rsidRDefault="00A111EA" w:rsidP="009D712E">
            <w:pPr>
              <w:jc w:val="both"/>
              <w:rPr>
                <w:rFonts w:ascii="Times New Roman" w:hAnsi="Times New Roman"/>
                <w:b/>
                <w:sz w:val="24"/>
              </w:rPr>
            </w:pPr>
            <w:proofErr w:type="spellStart"/>
            <w:r>
              <w:rPr>
                <w:rFonts w:ascii="Times New Roman" w:hAnsi="Times New Roman"/>
                <w:b/>
                <w:sz w:val="24"/>
              </w:rPr>
              <w:t>Tess</w:t>
            </w:r>
            <w:proofErr w:type="spellEnd"/>
            <w:r>
              <w:rPr>
                <w:rFonts w:ascii="Times New Roman" w:hAnsi="Times New Roman"/>
                <w:b/>
                <w:sz w:val="24"/>
              </w:rPr>
              <w:t>. uncinetto</w:t>
            </w:r>
          </w:p>
        </w:tc>
        <w:tc>
          <w:tcPr>
            <w:tcW w:w="1275" w:type="dxa"/>
          </w:tcPr>
          <w:p w:rsidR="00A111EA" w:rsidRDefault="00A111EA" w:rsidP="009D712E">
            <w:pPr>
              <w:jc w:val="both"/>
              <w:rPr>
                <w:rFonts w:ascii="Times New Roman" w:hAnsi="Times New Roman"/>
                <w:b/>
                <w:sz w:val="24"/>
              </w:rPr>
            </w:pPr>
            <w:r>
              <w:rPr>
                <w:rFonts w:ascii="Times New Roman" w:hAnsi="Times New Roman"/>
                <w:b/>
                <w:sz w:val="24"/>
              </w:rPr>
              <w:t>Cin. C.S.</w:t>
            </w:r>
          </w:p>
        </w:tc>
        <w:tc>
          <w:tcPr>
            <w:tcW w:w="1304" w:type="dxa"/>
          </w:tcPr>
          <w:p w:rsidR="00A111EA" w:rsidRDefault="00A111EA" w:rsidP="009D712E">
            <w:pPr>
              <w:jc w:val="both"/>
              <w:rPr>
                <w:rFonts w:ascii="Times New Roman" w:hAnsi="Times New Roman"/>
                <w:b/>
                <w:sz w:val="24"/>
              </w:rPr>
            </w:pPr>
            <w:r>
              <w:rPr>
                <w:rFonts w:ascii="Times New Roman" w:hAnsi="Times New Roman"/>
                <w:b/>
                <w:sz w:val="24"/>
              </w:rPr>
              <w:t>Cin. C.L.</w:t>
            </w:r>
          </w:p>
        </w:tc>
        <w:tc>
          <w:tcPr>
            <w:tcW w:w="1237" w:type="dxa"/>
          </w:tcPr>
          <w:p w:rsidR="00A111EA" w:rsidRDefault="00A111EA" w:rsidP="009D712E">
            <w:pPr>
              <w:jc w:val="both"/>
              <w:rPr>
                <w:rFonts w:ascii="Times New Roman" w:hAnsi="Times New Roman"/>
                <w:b/>
                <w:sz w:val="24"/>
                <w:lang w:val="en-US"/>
              </w:rPr>
            </w:pPr>
            <w:r>
              <w:rPr>
                <w:rFonts w:ascii="Times New Roman" w:hAnsi="Times New Roman"/>
                <w:b/>
                <w:sz w:val="24"/>
                <w:lang w:val="en-US"/>
              </w:rPr>
              <w:t>Cot. G. L.</w:t>
            </w:r>
          </w:p>
        </w:tc>
        <w:tc>
          <w:tcPr>
            <w:tcW w:w="1287" w:type="dxa"/>
          </w:tcPr>
          <w:p w:rsidR="00A111EA" w:rsidRDefault="00A111EA" w:rsidP="009D712E">
            <w:pPr>
              <w:jc w:val="both"/>
              <w:rPr>
                <w:rFonts w:ascii="Times New Roman" w:hAnsi="Times New Roman"/>
                <w:b/>
                <w:sz w:val="24"/>
                <w:lang w:val="en-US"/>
              </w:rPr>
            </w:pPr>
            <w:r>
              <w:rPr>
                <w:rFonts w:ascii="Times New Roman" w:hAnsi="Times New Roman"/>
                <w:b/>
                <w:sz w:val="24"/>
                <w:lang w:val="en-US"/>
              </w:rPr>
              <w:t>Cot. G.P.</w:t>
            </w:r>
          </w:p>
        </w:tc>
      </w:tr>
      <w:tr w:rsidR="00A111EA" w:rsidTr="009D712E">
        <w:trPr>
          <w:cantSplit/>
        </w:trPr>
        <w:tc>
          <w:tcPr>
            <w:tcW w:w="2055" w:type="dxa"/>
          </w:tcPr>
          <w:p w:rsidR="00A111EA" w:rsidRDefault="00A111EA" w:rsidP="009D712E">
            <w:pPr>
              <w:jc w:val="both"/>
              <w:rPr>
                <w:rFonts w:ascii="Times New Roman" w:hAnsi="Times New Roman"/>
                <w:sz w:val="24"/>
                <w:lang w:val="en-US"/>
              </w:rPr>
            </w:pPr>
          </w:p>
        </w:tc>
        <w:tc>
          <w:tcPr>
            <w:tcW w:w="1276" w:type="dxa"/>
          </w:tcPr>
          <w:p w:rsidR="00A111EA" w:rsidRDefault="00A111EA" w:rsidP="009D712E">
            <w:pPr>
              <w:jc w:val="both"/>
              <w:rPr>
                <w:rFonts w:ascii="Times New Roman" w:hAnsi="Times New Roman"/>
                <w:sz w:val="24"/>
                <w:lang w:val="en-US"/>
              </w:rPr>
            </w:pPr>
          </w:p>
        </w:tc>
        <w:tc>
          <w:tcPr>
            <w:tcW w:w="1275" w:type="dxa"/>
          </w:tcPr>
          <w:p w:rsidR="00A111EA" w:rsidRDefault="00A111EA" w:rsidP="009D712E">
            <w:pPr>
              <w:jc w:val="both"/>
              <w:rPr>
                <w:rFonts w:ascii="Times New Roman" w:hAnsi="Times New Roman"/>
                <w:sz w:val="24"/>
                <w:lang w:val="en-US"/>
              </w:rPr>
            </w:pPr>
          </w:p>
        </w:tc>
        <w:tc>
          <w:tcPr>
            <w:tcW w:w="1304" w:type="dxa"/>
          </w:tcPr>
          <w:p w:rsidR="00A111EA" w:rsidRDefault="00A111EA" w:rsidP="009D712E">
            <w:pPr>
              <w:jc w:val="both"/>
              <w:rPr>
                <w:rFonts w:ascii="Times New Roman" w:hAnsi="Times New Roman"/>
                <w:sz w:val="24"/>
                <w:lang w:val="en-US"/>
              </w:rPr>
            </w:pPr>
          </w:p>
        </w:tc>
        <w:tc>
          <w:tcPr>
            <w:tcW w:w="1237" w:type="dxa"/>
          </w:tcPr>
          <w:p w:rsidR="00A111EA" w:rsidRDefault="00A111EA" w:rsidP="009D712E">
            <w:pPr>
              <w:jc w:val="both"/>
              <w:rPr>
                <w:rFonts w:ascii="Times New Roman" w:hAnsi="Times New Roman"/>
                <w:sz w:val="24"/>
                <w:lang w:val="en-US"/>
              </w:rPr>
            </w:pPr>
          </w:p>
        </w:tc>
        <w:tc>
          <w:tcPr>
            <w:tcW w:w="1287" w:type="dxa"/>
          </w:tcPr>
          <w:p w:rsidR="00A111EA" w:rsidRDefault="00A111EA" w:rsidP="009D712E">
            <w:pPr>
              <w:jc w:val="both"/>
              <w:rPr>
                <w:rFonts w:ascii="Times New Roman" w:hAnsi="Times New Roman"/>
                <w:sz w:val="24"/>
                <w:lang w:val="en-US"/>
              </w:rPr>
            </w:pPr>
          </w:p>
        </w:tc>
      </w:tr>
      <w:tr w:rsidR="00A111EA" w:rsidTr="009D712E">
        <w:trPr>
          <w:cantSplit/>
        </w:trPr>
        <w:tc>
          <w:tcPr>
            <w:tcW w:w="2055" w:type="dxa"/>
          </w:tcPr>
          <w:p w:rsidR="00A111EA" w:rsidRDefault="00A111EA" w:rsidP="009D712E">
            <w:pPr>
              <w:jc w:val="both"/>
              <w:rPr>
                <w:rFonts w:ascii="Times New Roman" w:hAnsi="Times New Roman"/>
                <w:sz w:val="24"/>
              </w:rPr>
            </w:pPr>
            <w:r>
              <w:rPr>
                <w:rFonts w:ascii="Times New Roman" w:hAnsi="Times New Roman"/>
                <w:sz w:val="24"/>
              </w:rPr>
              <w:t>Ore telaio</w:t>
            </w:r>
          </w:p>
        </w:tc>
        <w:tc>
          <w:tcPr>
            <w:tcW w:w="1276" w:type="dxa"/>
          </w:tcPr>
          <w:p w:rsidR="00A111EA" w:rsidRDefault="00A111EA" w:rsidP="009D712E">
            <w:pPr>
              <w:jc w:val="right"/>
              <w:rPr>
                <w:rFonts w:ascii="Times New Roman" w:hAnsi="Times New Roman"/>
                <w:sz w:val="24"/>
              </w:rPr>
            </w:pPr>
            <w:r>
              <w:rPr>
                <w:rFonts w:ascii="Times New Roman" w:hAnsi="Times New Roman"/>
                <w:sz w:val="24"/>
              </w:rPr>
              <w:t>0.05</w:t>
            </w:r>
          </w:p>
        </w:tc>
        <w:tc>
          <w:tcPr>
            <w:tcW w:w="1275" w:type="dxa"/>
          </w:tcPr>
          <w:p w:rsidR="00A111EA" w:rsidRDefault="00A111EA" w:rsidP="009D712E">
            <w:pPr>
              <w:jc w:val="right"/>
              <w:rPr>
                <w:rFonts w:ascii="Times New Roman" w:hAnsi="Times New Roman"/>
                <w:sz w:val="24"/>
              </w:rPr>
            </w:pPr>
            <w:r>
              <w:rPr>
                <w:rFonts w:ascii="Times New Roman" w:hAnsi="Times New Roman"/>
                <w:sz w:val="24"/>
              </w:rPr>
              <w:t>0.07</w:t>
            </w:r>
          </w:p>
        </w:tc>
        <w:tc>
          <w:tcPr>
            <w:tcW w:w="1304" w:type="dxa"/>
          </w:tcPr>
          <w:p w:rsidR="00A111EA" w:rsidRDefault="00A111EA" w:rsidP="009D712E">
            <w:pPr>
              <w:jc w:val="right"/>
              <w:rPr>
                <w:rFonts w:ascii="Times New Roman" w:hAnsi="Times New Roman"/>
                <w:sz w:val="24"/>
              </w:rPr>
            </w:pPr>
            <w:r>
              <w:rPr>
                <w:rFonts w:ascii="Times New Roman" w:hAnsi="Times New Roman"/>
                <w:sz w:val="24"/>
              </w:rPr>
              <w:t>0.07</w:t>
            </w:r>
          </w:p>
        </w:tc>
        <w:tc>
          <w:tcPr>
            <w:tcW w:w="1237" w:type="dxa"/>
          </w:tcPr>
          <w:p w:rsidR="00A111EA" w:rsidRDefault="00A111EA" w:rsidP="009D712E">
            <w:pPr>
              <w:jc w:val="right"/>
              <w:rPr>
                <w:rFonts w:ascii="Times New Roman" w:hAnsi="Times New Roman"/>
                <w:sz w:val="24"/>
              </w:rPr>
            </w:pPr>
            <w:r>
              <w:rPr>
                <w:rFonts w:ascii="Times New Roman" w:hAnsi="Times New Roman"/>
                <w:sz w:val="24"/>
              </w:rPr>
              <w:t>0.05</w:t>
            </w:r>
          </w:p>
        </w:tc>
        <w:tc>
          <w:tcPr>
            <w:tcW w:w="1287" w:type="dxa"/>
          </w:tcPr>
          <w:p w:rsidR="00A111EA" w:rsidRDefault="00A111EA" w:rsidP="009D712E">
            <w:pPr>
              <w:jc w:val="right"/>
              <w:rPr>
                <w:rFonts w:ascii="Times New Roman" w:hAnsi="Times New Roman"/>
                <w:sz w:val="24"/>
              </w:rPr>
            </w:pPr>
            <w:r>
              <w:rPr>
                <w:rFonts w:ascii="Times New Roman" w:hAnsi="Times New Roman"/>
                <w:sz w:val="24"/>
              </w:rPr>
              <w:t>0.06</w:t>
            </w:r>
          </w:p>
        </w:tc>
      </w:tr>
      <w:tr w:rsidR="00A111EA" w:rsidTr="009D712E">
        <w:trPr>
          <w:cantSplit/>
        </w:trPr>
        <w:tc>
          <w:tcPr>
            <w:tcW w:w="2055" w:type="dxa"/>
          </w:tcPr>
          <w:p w:rsidR="00A111EA" w:rsidRDefault="00A111EA" w:rsidP="009D712E">
            <w:pPr>
              <w:jc w:val="both"/>
              <w:rPr>
                <w:rFonts w:ascii="Times New Roman" w:hAnsi="Times New Roman"/>
                <w:sz w:val="24"/>
              </w:rPr>
            </w:pPr>
            <w:r>
              <w:rPr>
                <w:rFonts w:ascii="Times New Roman" w:hAnsi="Times New Roman"/>
                <w:sz w:val="24"/>
              </w:rPr>
              <w:t>Ricavi (€)</w:t>
            </w:r>
          </w:p>
        </w:tc>
        <w:tc>
          <w:tcPr>
            <w:tcW w:w="1276" w:type="dxa"/>
          </w:tcPr>
          <w:p w:rsidR="00A111EA" w:rsidRDefault="005E0415" w:rsidP="009D712E">
            <w:pPr>
              <w:jc w:val="right"/>
              <w:rPr>
                <w:rFonts w:ascii="Times New Roman" w:hAnsi="Times New Roman"/>
                <w:sz w:val="24"/>
              </w:rPr>
            </w:pPr>
            <w:r>
              <w:rPr>
                <w:rFonts w:ascii="Times New Roman" w:hAnsi="Times New Roman"/>
                <w:sz w:val="24"/>
              </w:rPr>
              <w:t>3,00</w:t>
            </w:r>
          </w:p>
        </w:tc>
        <w:tc>
          <w:tcPr>
            <w:tcW w:w="1275" w:type="dxa"/>
          </w:tcPr>
          <w:p w:rsidR="00A111EA" w:rsidRDefault="005E0415" w:rsidP="009D712E">
            <w:pPr>
              <w:jc w:val="right"/>
              <w:rPr>
                <w:rFonts w:ascii="Times New Roman" w:hAnsi="Times New Roman"/>
                <w:sz w:val="24"/>
              </w:rPr>
            </w:pPr>
            <w:r>
              <w:rPr>
                <w:rFonts w:ascii="Times New Roman" w:hAnsi="Times New Roman"/>
                <w:sz w:val="24"/>
              </w:rPr>
              <w:t>2,90</w:t>
            </w:r>
          </w:p>
        </w:tc>
        <w:tc>
          <w:tcPr>
            <w:tcW w:w="1304" w:type="dxa"/>
          </w:tcPr>
          <w:p w:rsidR="00A111EA" w:rsidRDefault="005E0415" w:rsidP="009D712E">
            <w:pPr>
              <w:jc w:val="right"/>
              <w:rPr>
                <w:rFonts w:ascii="Times New Roman" w:hAnsi="Times New Roman"/>
                <w:sz w:val="24"/>
              </w:rPr>
            </w:pPr>
            <w:r>
              <w:rPr>
                <w:rFonts w:ascii="Times New Roman" w:hAnsi="Times New Roman"/>
                <w:sz w:val="24"/>
              </w:rPr>
              <w:t>2,5</w:t>
            </w:r>
          </w:p>
        </w:tc>
        <w:tc>
          <w:tcPr>
            <w:tcW w:w="1237" w:type="dxa"/>
          </w:tcPr>
          <w:p w:rsidR="00A111EA" w:rsidRDefault="005E0415" w:rsidP="009D712E">
            <w:pPr>
              <w:jc w:val="right"/>
              <w:rPr>
                <w:rFonts w:ascii="Times New Roman" w:hAnsi="Times New Roman"/>
                <w:sz w:val="24"/>
              </w:rPr>
            </w:pPr>
            <w:r>
              <w:rPr>
                <w:rFonts w:ascii="Times New Roman" w:hAnsi="Times New Roman"/>
                <w:sz w:val="24"/>
              </w:rPr>
              <w:t>2</w:t>
            </w:r>
            <w:r w:rsidR="00A111EA">
              <w:rPr>
                <w:rFonts w:ascii="Times New Roman" w:hAnsi="Times New Roman"/>
                <w:sz w:val="24"/>
              </w:rPr>
              <w:t>,00</w:t>
            </w:r>
          </w:p>
        </w:tc>
        <w:tc>
          <w:tcPr>
            <w:tcW w:w="1287" w:type="dxa"/>
          </w:tcPr>
          <w:p w:rsidR="00A111EA" w:rsidRDefault="005E0415" w:rsidP="009D712E">
            <w:pPr>
              <w:jc w:val="right"/>
              <w:rPr>
                <w:rFonts w:ascii="Times New Roman" w:hAnsi="Times New Roman"/>
                <w:sz w:val="24"/>
              </w:rPr>
            </w:pPr>
            <w:r>
              <w:rPr>
                <w:rFonts w:ascii="Times New Roman" w:hAnsi="Times New Roman"/>
                <w:sz w:val="24"/>
              </w:rPr>
              <w:t>2</w:t>
            </w:r>
            <w:r w:rsidR="00A111EA">
              <w:rPr>
                <w:rFonts w:ascii="Times New Roman" w:hAnsi="Times New Roman"/>
                <w:sz w:val="24"/>
              </w:rPr>
              <w:t>,</w:t>
            </w:r>
            <w:r>
              <w:rPr>
                <w:rFonts w:ascii="Times New Roman" w:hAnsi="Times New Roman"/>
                <w:sz w:val="24"/>
              </w:rPr>
              <w:t>10</w:t>
            </w:r>
          </w:p>
        </w:tc>
      </w:tr>
      <w:tr w:rsidR="00A111EA" w:rsidTr="009D712E">
        <w:trPr>
          <w:cantSplit/>
        </w:trPr>
        <w:tc>
          <w:tcPr>
            <w:tcW w:w="2055" w:type="dxa"/>
          </w:tcPr>
          <w:p w:rsidR="00A111EA" w:rsidRDefault="00A111EA" w:rsidP="009D712E">
            <w:pPr>
              <w:jc w:val="both"/>
              <w:rPr>
                <w:rFonts w:ascii="Times New Roman" w:hAnsi="Times New Roman"/>
                <w:sz w:val="24"/>
              </w:rPr>
            </w:pPr>
          </w:p>
        </w:tc>
        <w:tc>
          <w:tcPr>
            <w:tcW w:w="1276" w:type="dxa"/>
          </w:tcPr>
          <w:p w:rsidR="00A111EA" w:rsidRDefault="00A111EA" w:rsidP="009D712E">
            <w:pPr>
              <w:jc w:val="right"/>
              <w:rPr>
                <w:rFonts w:ascii="Times New Roman" w:hAnsi="Times New Roman"/>
                <w:sz w:val="24"/>
              </w:rPr>
            </w:pPr>
          </w:p>
        </w:tc>
        <w:tc>
          <w:tcPr>
            <w:tcW w:w="1275" w:type="dxa"/>
          </w:tcPr>
          <w:p w:rsidR="00A111EA" w:rsidRDefault="00A111EA" w:rsidP="009D712E">
            <w:pPr>
              <w:jc w:val="right"/>
              <w:rPr>
                <w:rFonts w:ascii="Times New Roman" w:hAnsi="Times New Roman"/>
                <w:sz w:val="24"/>
              </w:rPr>
            </w:pPr>
          </w:p>
        </w:tc>
        <w:tc>
          <w:tcPr>
            <w:tcW w:w="1304" w:type="dxa"/>
          </w:tcPr>
          <w:p w:rsidR="00A111EA" w:rsidRDefault="00A111EA" w:rsidP="009D712E">
            <w:pPr>
              <w:jc w:val="right"/>
              <w:rPr>
                <w:rFonts w:ascii="Times New Roman" w:hAnsi="Times New Roman"/>
                <w:sz w:val="24"/>
              </w:rPr>
            </w:pPr>
          </w:p>
        </w:tc>
        <w:tc>
          <w:tcPr>
            <w:tcW w:w="1237" w:type="dxa"/>
          </w:tcPr>
          <w:p w:rsidR="00A111EA" w:rsidRDefault="00A111EA" w:rsidP="009D712E">
            <w:pPr>
              <w:jc w:val="right"/>
              <w:rPr>
                <w:rFonts w:ascii="Times New Roman" w:hAnsi="Times New Roman"/>
                <w:sz w:val="24"/>
              </w:rPr>
            </w:pPr>
          </w:p>
        </w:tc>
        <w:tc>
          <w:tcPr>
            <w:tcW w:w="1287" w:type="dxa"/>
          </w:tcPr>
          <w:p w:rsidR="00A111EA" w:rsidRDefault="00A111EA" w:rsidP="009D712E">
            <w:pPr>
              <w:jc w:val="right"/>
              <w:rPr>
                <w:rFonts w:ascii="Times New Roman" w:hAnsi="Times New Roman"/>
                <w:sz w:val="24"/>
              </w:rPr>
            </w:pPr>
          </w:p>
        </w:tc>
      </w:tr>
    </w:tbl>
    <w:p w:rsidR="00A111EA" w:rsidRDefault="00A111EA" w:rsidP="00A111EA">
      <w:pPr>
        <w:spacing w:line="360" w:lineRule="auto"/>
        <w:jc w:val="both"/>
        <w:rPr>
          <w:rFonts w:ascii="Times New Roman" w:hAnsi="Times New Roman"/>
          <w:sz w:val="24"/>
        </w:rPr>
      </w:pPr>
    </w:p>
    <w:p w:rsidR="00A111EA" w:rsidRDefault="00A111EA" w:rsidP="00A111EA">
      <w:pPr>
        <w:jc w:val="both"/>
        <w:rPr>
          <w:rFonts w:ascii="Times New Roman" w:hAnsi="Times New Roman"/>
        </w:rPr>
      </w:pPr>
    </w:p>
    <w:p w:rsidR="00A111EA" w:rsidRDefault="005E0415" w:rsidP="005E0415">
      <w:pPr>
        <w:spacing w:line="36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sidR="00A111EA" w:rsidRPr="005E0415">
        <w:rPr>
          <w:rFonts w:ascii="Times New Roman" w:eastAsia="SimSun" w:hAnsi="Times New Roman"/>
          <w:sz w:val="24"/>
          <w:szCs w:val="24"/>
          <w:lang w:eastAsia="zh-CN"/>
        </w:rPr>
        <w:t>Infine per applicare l'ultimo metodo, il calcolo del costo pieno per attività, il responsabile amministrativo raccolse i dati presentati in tabella 9: per ogni cost driver vennero indicati i valori rilevati con riferimento ai diversi tipi di tessuto.</w:t>
      </w:r>
    </w:p>
    <w:p w:rsidR="005E0415" w:rsidRDefault="005E0415" w:rsidP="005E0415">
      <w:pPr>
        <w:spacing w:line="360" w:lineRule="auto"/>
        <w:jc w:val="both"/>
        <w:rPr>
          <w:rFonts w:ascii="Times New Roman" w:eastAsia="SimSun" w:hAnsi="Times New Roman"/>
          <w:sz w:val="24"/>
          <w:szCs w:val="24"/>
          <w:lang w:eastAsia="zh-CN"/>
        </w:rPr>
      </w:pPr>
    </w:p>
    <w:p w:rsidR="005E0415" w:rsidRDefault="005E0415" w:rsidP="005E0415">
      <w:pPr>
        <w:pStyle w:val="Corpotesto"/>
        <w:spacing w:line="240" w:lineRule="auto"/>
        <w:rPr>
          <w:rFonts w:ascii="Times New Roman" w:hAnsi="Times New Roman"/>
        </w:rPr>
      </w:pPr>
      <w:r>
        <w:rPr>
          <w:rFonts w:ascii="Times New Roman" w:hAnsi="Times New Roman"/>
        </w:rPr>
        <w:t>Tabella 9 - Valore del cost driver per tessuto: logica per attività.</w:t>
      </w:r>
    </w:p>
    <w:p w:rsidR="00A111EA" w:rsidRDefault="00A111EA" w:rsidP="00A111EA">
      <w:pPr>
        <w:jc w:val="both"/>
        <w:rPr>
          <w:rFonts w:ascii="Times New Roman" w:hAnsi="Times New Roman"/>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197"/>
        <w:gridCol w:w="1356"/>
        <w:gridCol w:w="1219"/>
        <w:gridCol w:w="1220"/>
        <w:gridCol w:w="1220"/>
        <w:gridCol w:w="1220"/>
      </w:tblGrid>
      <w:tr w:rsidR="00A111EA" w:rsidTr="009D712E">
        <w:trPr>
          <w:cantSplit/>
        </w:trPr>
        <w:tc>
          <w:tcPr>
            <w:tcW w:w="2197" w:type="dxa"/>
          </w:tcPr>
          <w:p w:rsidR="00A111EA" w:rsidRDefault="00A111EA" w:rsidP="009D712E">
            <w:pPr>
              <w:rPr>
                <w:rFonts w:ascii="Times New Roman" w:hAnsi="Times New Roman"/>
                <w:b/>
                <w:sz w:val="24"/>
                <w:lang w:val="en-US"/>
              </w:rPr>
            </w:pPr>
            <w:r>
              <w:rPr>
                <w:rFonts w:ascii="Times New Roman" w:hAnsi="Times New Roman"/>
                <w:b/>
                <w:sz w:val="24"/>
                <w:lang w:val="en-US"/>
              </w:rPr>
              <w:t>Cost driver</w:t>
            </w:r>
          </w:p>
        </w:tc>
        <w:tc>
          <w:tcPr>
            <w:tcW w:w="1356" w:type="dxa"/>
          </w:tcPr>
          <w:p w:rsidR="00A111EA" w:rsidRDefault="00A111EA" w:rsidP="009D712E">
            <w:pPr>
              <w:jc w:val="both"/>
              <w:rPr>
                <w:rFonts w:ascii="Times New Roman" w:hAnsi="Times New Roman"/>
                <w:b/>
                <w:sz w:val="24"/>
                <w:lang w:val="en-US"/>
              </w:rPr>
            </w:pPr>
            <w:r>
              <w:rPr>
                <w:rFonts w:ascii="Times New Roman" w:hAnsi="Times New Roman"/>
                <w:b/>
                <w:sz w:val="24"/>
                <w:lang w:val="en-US"/>
              </w:rPr>
              <w:t xml:space="preserve">Tess. </w:t>
            </w:r>
            <w:proofErr w:type="spellStart"/>
            <w:r>
              <w:rPr>
                <w:rFonts w:ascii="Times New Roman" w:hAnsi="Times New Roman"/>
                <w:b/>
                <w:sz w:val="24"/>
                <w:lang w:val="en-US"/>
              </w:rPr>
              <w:t>uncinetto</w:t>
            </w:r>
            <w:proofErr w:type="spellEnd"/>
          </w:p>
        </w:tc>
        <w:tc>
          <w:tcPr>
            <w:tcW w:w="1219" w:type="dxa"/>
          </w:tcPr>
          <w:p w:rsidR="00A111EA" w:rsidRDefault="00A111EA" w:rsidP="009D712E">
            <w:pPr>
              <w:jc w:val="both"/>
              <w:rPr>
                <w:rFonts w:ascii="Times New Roman" w:hAnsi="Times New Roman"/>
                <w:b/>
                <w:sz w:val="24"/>
              </w:rPr>
            </w:pPr>
            <w:r>
              <w:rPr>
                <w:rFonts w:ascii="Times New Roman" w:hAnsi="Times New Roman"/>
                <w:b/>
                <w:sz w:val="24"/>
              </w:rPr>
              <w:t>Cin. C.S.</w:t>
            </w:r>
          </w:p>
        </w:tc>
        <w:tc>
          <w:tcPr>
            <w:tcW w:w="1220" w:type="dxa"/>
          </w:tcPr>
          <w:p w:rsidR="00A111EA" w:rsidRDefault="00A111EA" w:rsidP="009D712E">
            <w:pPr>
              <w:jc w:val="both"/>
              <w:rPr>
                <w:rFonts w:ascii="Times New Roman" w:hAnsi="Times New Roman"/>
                <w:b/>
                <w:sz w:val="24"/>
              </w:rPr>
            </w:pPr>
            <w:r>
              <w:rPr>
                <w:rFonts w:ascii="Times New Roman" w:hAnsi="Times New Roman"/>
                <w:b/>
                <w:sz w:val="24"/>
              </w:rPr>
              <w:t>Cin. C.L.</w:t>
            </w:r>
          </w:p>
        </w:tc>
        <w:tc>
          <w:tcPr>
            <w:tcW w:w="1220" w:type="dxa"/>
          </w:tcPr>
          <w:p w:rsidR="00A111EA" w:rsidRDefault="00A111EA" w:rsidP="009D712E">
            <w:pPr>
              <w:jc w:val="both"/>
              <w:rPr>
                <w:rFonts w:ascii="Times New Roman" w:hAnsi="Times New Roman"/>
                <w:b/>
                <w:sz w:val="24"/>
                <w:lang w:val="en-US"/>
              </w:rPr>
            </w:pPr>
            <w:r>
              <w:rPr>
                <w:rFonts w:ascii="Times New Roman" w:hAnsi="Times New Roman"/>
                <w:b/>
                <w:sz w:val="24"/>
                <w:lang w:val="en-US"/>
              </w:rPr>
              <w:t>Cot. G. L.</w:t>
            </w:r>
          </w:p>
        </w:tc>
        <w:tc>
          <w:tcPr>
            <w:tcW w:w="1220" w:type="dxa"/>
          </w:tcPr>
          <w:p w:rsidR="00A111EA" w:rsidRDefault="00A111EA" w:rsidP="009D712E">
            <w:pPr>
              <w:jc w:val="both"/>
              <w:rPr>
                <w:rFonts w:ascii="Times New Roman" w:hAnsi="Times New Roman"/>
                <w:b/>
                <w:sz w:val="24"/>
                <w:lang w:val="en-US"/>
              </w:rPr>
            </w:pPr>
            <w:r>
              <w:rPr>
                <w:rFonts w:ascii="Times New Roman" w:hAnsi="Times New Roman"/>
                <w:b/>
                <w:sz w:val="24"/>
                <w:lang w:val="en-US"/>
              </w:rPr>
              <w:t>Cot. G.P.</w:t>
            </w:r>
          </w:p>
        </w:tc>
      </w:tr>
      <w:tr w:rsidR="00A111EA" w:rsidTr="009D712E">
        <w:trPr>
          <w:cantSplit/>
        </w:trPr>
        <w:tc>
          <w:tcPr>
            <w:tcW w:w="2197" w:type="dxa"/>
          </w:tcPr>
          <w:p w:rsidR="00A111EA" w:rsidRDefault="00A111EA" w:rsidP="009D712E">
            <w:pPr>
              <w:rPr>
                <w:rFonts w:ascii="Times New Roman" w:hAnsi="Times New Roman"/>
                <w:sz w:val="24"/>
                <w:lang w:val="en-US"/>
              </w:rPr>
            </w:pPr>
          </w:p>
        </w:tc>
        <w:tc>
          <w:tcPr>
            <w:tcW w:w="1356" w:type="dxa"/>
          </w:tcPr>
          <w:p w:rsidR="00A111EA" w:rsidRDefault="00A111EA" w:rsidP="009D712E">
            <w:pPr>
              <w:jc w:val="both"/>
              <w:rPr>
                <w:rFonts w:ascii="Times New Roman" w:hAnsi="Times New Roman"/>
                <w:sz w:val="24"/>
                <w:lang w:val="en-US"/>
              </w:rPr>
            </w:pPr>
          </w:p>
        </w:tc>
        <w:tc>
          <w:tcPr>
            <w:tcW w:w="1219" w:type="dxa"/>
          </w:tcPr>
          <w:p w:rsidR="00A111EA" w:rsidRDefault="00A111EA" w:rsidP="009D712E">
            <w:pPr>
              <w:jc w:val="both"/>
              <w:rPr>
                <w:rFonts w:ascii="Times New Roman" w:hAnsi="Times New Roman"/>
                <w:sz w:val="24"/>
                <w:lang w:val="en-US"/>
              </w:rPr>
            </w:pPr>
          </w:p>
        </w:tc>
        <w:tc>
          <w:tcPr>
            <w:tcW w:w="1220" w:type="dxa"/>
          </w:tcPr>
          <w:p w:rsidR="00A111EA" w:rsidRDefault="00A111EA" w:rsidP="009D712E">
            <w:pPr>
              <w:jc w:val="both"/>
              <w:rPr>
                <w:rFonts w:ascii="Times New Roman" w:hAnsi="Times New Roman"/>
                <w:sz w:val="24"/>
                <w:lang w:val="en-US"/>
              </w:rPr>
            </w:pPr>
          </w:p>
        </w:tc>
        <w:tc>
          <w:tcPr>
            <w:tcW w:w="1220" w:type="dxa"/>
          </w:tcPr>
          <w:p w:rsidR="00A111EA" w:rsidRDefault="00A111EA" w:rsidP="009D712E">
            <w:pPr>
              <w:jc w:val="both"/>
              <w:rPr>
                <w:rFonts w:ascii="Times New Roman" w:hAnsi="Times New Roman"/>
                <w:sz w:val="24"/>
                <w:lang w:val="en-US"/>
              </w:rPr>
            </w:pPr>
          </w:p>
        </w:tc>
        <w:tc>
          <w:tcPr>
            <w:tcW w:w="1220" w:type="dxa"/>
          </w:tcPr>
          <w:p w:rsidR="00A111EA" w:rsidRDefault="00A111EA" w:rsidP="009D712E">
            <w:pPr>
              <w:jc w:val="both"/>
              <w:rPr>
                <w:rFonts w:ascii="Times New Roman" w:hAnsi="Times New Roman"/>
                <w:sz w:val="24"/>
                <w:lang w:val="en-US"/>
              </w:rPr>
            </w:pPr>
          </w:p>
        </w:tc>
      </w:tr>
      <w:tr w:rsidR="00A111EA" w:rsidTr="009D712E">
        <w:trPr>
          <w:cantSplit/>
        </w:trPr>
        <w:tc>
          <w:tcPr>
            <w:tcW w:w="2197" w:type="dxa"/>
          </w:tcPr>
          <w:p w:rsidR="00A111EA" w:rsidRDefault="00A111EA" w:rsidP="009D712E">
            <w:pPr>
              <w:rPr>
                <w:rFonts w:ascii="Times New Roman" w:hAnsi="Times New Roman"/>
                <w:sz w:val="24"/>
              </w:rPr>
            </w:pPr>
            <w:r>
              <w:rPr>
                <w:rFonts w:ascii="Times New Roman" w:hAnsi="Times New Roman"/>
                <w:sz w:val="24"/>
              </w:rPr>
              <w:t>Ore telaio</w:t>
            </w:r>
          </w:p>
        </w:tc>
        <w:tc>
          <w:tcPr>
            <w:tcW w:w="1356" w:type="dxa"/>
          </w:tcPr>
          <w:p w:rsidR="00A111EA" w:rsidRDefault="00A111EA" w:rsidP="009D712E">
            <w:pPr>
              <w:jc w:val="right"/>
              <w:rPr>
                <w:rFonts w:ascii="Times New Roman" w:hAnsi="Times New Roman"/>
                <w:sz w:val="24"/>
              </w:rPr>
            </w:pPr>
            <w:r>
              <w:rPr>
                <w:rFonts w:ascii="Times New Roman" w:hAnsi="Times New Roman"/>
                <w:sz w:val="24"/>
              </w:rPr>
              <w:t>0.05</w:t>
            </w:r>
          </w:p>
        </w:tc>
        <w:tc>
          <w:tcPr>
            <w:tcW w:w="1219" w:type="dxa"/>
          </w:tcPr>
          <w:p w:rsidR="00A111EA" w:rsidRDefault="00A111EA" w:rsidP="009D712E">
            <w:pPr>
              <w:jc w:val="right"/>
              <w:rPr>
                <w:rFonts w:ascii="Times New Roman" w:hAnsi="Times New Roman"/>
                <w:sz w:val="24"/>
              </w:rPr>
            </w:pPr>
            <w:r>
              <w:rPr>
                <w:rFonts w:ascii="Times New Roman" w:hAnsi="Times New Roman"/>
                <w:sz w:val="24"/>
              </w:rPr>
              <w:t>0.07</w:t>
            </w:r>
          </w:p>
        </w:tc>
        <w:tc>
          <w:tcPr>
            <w:tcW w:w="1220" w:type="dxa"/>
          </w:tcPr>
          <w:p w:rsidR="00A111EA" w:rsidRDefault="00A111EA" w:rsidP="009D712E">
            <w:pPr>
              <w:jc w:val="right"/>
              <w:rPr>
                <w:rFonts w:ascii="Times New Roman" w:hAnsi="Times New Roman"/>
                <w:sz w:val="24"/>
              </w:rPr>
            </w:pPr>
            <w:r>
              <w:rPr>
                <w:rFonts w:ascii="Times New Roman" w:hAnsi="Times New Roman"/>
                <w:sz w:val="24"/>
              </w:rPr>
              <w:t>0.07</w:t>
            </w:r>
          </w:p>
        </w:tc>
        <w:tc>
          <w:tcPr>
            <w:tcW w:w="1220" w:type="dxa"/>
          </w:tcPr>
          <w:p w:rsidR="00A111EA" w:rsidRDefault="00A111EA" w:rsidP="009D712E">
            <w:pPr>
              <w:jc w:val="right"/>
              <w:rPr>
                <w:rFonts w:ascii="Times New Roman" w:hAnsi="Times New Roman"/>
                <w:sz w:val="24"/>
              </w:rPr>
            </w:pPr>
            <w:r>
              <w:rPr>
                <w:rFonts w:ascii="Times New Roman" w:hAnsi="Times New Roman"/>
                <w:sz w:val="24"/>
              </w:rPr>
              <w:t>0.05</w:t>
            </w:r>
          </w:p>
        </w:tc>
        <w:tc>
          <w:tcPr>
            <w:tcW w:w="1220" w:type="dxa"/>
          </w:tcPr>
          <w:p w:rsidR="00A111EA" w:rsidRDefault="00A111EA" w:rsidP="009D712E">
            <w:pPr>
              <w:jc w:val="right"/>
              <w:rPr>
                <w:rFonts w:ascii="Times New Roman" w:hAnsi="Times New Roman"/>
                <w:sz w:val="24"/>
              </w:rPr>
            </w:pPr>
            <w:r>
              <w:rPr>
                <w:rFonts w:ascii="Times New Roman" w:hAnsi="Times New Roman"/>
                <w:sz w:val="24"/>
              </w:rPr>
              <w:t>0.06</w:t>
            </w:r>
          </w:p>
        </w:tc>
      </w:tr>
      <w:tr w:rsidR="00A111EA" w:rsidTr="009D712E">
        <w:trPr>
          <w:cantSplit/>
        </w:trPr>
        <w:tc>
          <w:tcPr>
            <w:tcW w:w="2197" w:type="dxa"/>
          </w:tcPr>
          <w:p w:rsidR="00A111EA" w:rsidRDefault="00A111EA" w:rsidP="009D712E">
            <w:pPr>
              <w:rPr>
                <w:rFonts w:ascii="Times New Roman" w:hAnsi="Times New Roman"/>
                <w:sz w:val="24"/>
              </w:rPr>
            </w:pPr>
            <w:r>
              <w:rPr>
                <w:rFonts w:ascii="Times New Roman" w:hAnsi="Times New Roman"/>
                <w:sz w:val="24"/>
              </w:rPr>
              <w:t>N° fatture emesse</w:t>
            </w:r>
          </w:p>
        </w:tc>
        <w:tc>
          <w:tcPr>
            <w:tcW w:w="1356" w:type="dxa"/>
          </w:tcPr>
          <w:p w:rsidR="00A111EA" w:rsidRDefault="00A111EA" w:rsidP="009D712E">
            <w:pPr>
              <w:jc w:val="right"/>
              <w:rPr>
                <w:rFonts w:ascii="Times New Roman" w:hAnsi="Times New Roman"/>
                <w:sz w:val="24"/>
              </w:rPr>
            </w:pPr>
            <w:r>
              <w:rPr>
                <w:rFonts w:ascii="Times New Roman" w:hAnsi="Times New Roman"/>
                <w:sz w:val="24"/>
              </w:rPr>
              <w:t>30</w:t>
            </w:r>
          </w:p>
        </w:tc>
        <w:tc>
          <w:tcPr>
            <w:tcW w:w="1219" w:type="dxa"/>
          </w:tcPr>
          <w:p w:rsidR="00A111EA" w:rsidRDefault="00A111EA" w:rsidP="009D712E">
            <w:pPr>
              <w:jc w:val="right"/>
              <w:rPr>
                <w:rFonts w:ascii="Times New Roman" w:hAnsi="Times New Roman"/>
                <w:sz w:val="24"/>
              </w:rPr>
            </w:pPr>
            <w:r>
              <w:rPr>
                <w:rFonts w:ascii="Times New Roman" w:hAnsi="Times New Roman"/>
                <w:sz w:val="24"/>
              </w:rPr>
              <w:t>65</w:t>
            </w:r>
          </w:p>
        </w:tc>
        <w:tc>
          <w:tcPr>
            <w:tcW w:w="1220" w:type="dxa"/>
          </w:tcPr>
          <w:p w:rsidR="00A111EA" w:rsidRDefault="00A111EA" w:rsidP="009D712E">
            <w:pPr>
              <w:jc w:val="right"/>
              <w:rPr>
                <w:rFonts w:ascii="Times New Roman" w:hAnsi="Times New Roman"/>
                <w:sz w:val="24"/>
              </w:rPr>
            </w:pPr>
            <w:r>
              <w:rPr>
                <w:rFonts w:ascii="Times New Roman" w:hAnsi="Times New Roman"/>
                <w:sz w:val="24"/>
              </w:rPr>
              <w:t>50</w:t>
            </w:r>
          </w:p>
        </w:tc>
        <w:tc>
          <w:tcPr>
            <w:tcW w:w="1220" w:type="dxa"/>
          </w:tcPr>
          <w:p w:rsidR="00A111EA" w:rsidRDefault="00A111EA" w:rsidP="009D712E">
            <w:pPr>
              <w:jc w:val="right"/>
              <w:rPr>
                <w:rFonts w:ascii="Times New Roman" w:hAnsi="Times New Roman"/>
                <w:sz w:val="24"/>
              </w:rPr>
            </w:pPr>
            <w:r>
              <w:rPr>
                <w:rFonts w:ascii="Times New Roman" w:hAnsi="Times New Roman"/>
                <w:sz w:val="24"/>
              </w:rPr>
              <w:t>60</w:t>
            </w:r>
          </w:p>
        </w:tc>
        <w:tc>
          <w:tcPr>
            <w:tcW w:w="1220" w:type="dxa"/>
          </w:tcPr>
          <w:p w:rsidR="00A111EA" w:rsidRDefault="00A111EA" w:rsidP="009D712E">
            <w:pPr>
              <w:jc w:val="right"/>
              <w:rPr>
                <w:rFonts w:ascii="Times New Roman" w:hAnsi="Times New Roman"/>
                <w:sz w:val="24"/>
              </w:rPr>
            </w:pPr>
            <w:r>
              <w:rPr>
                <w:rFonts w:ascii="Times New Roman" w:hAnsi="Times New Roman"/>
                <w:sz w:val="24"/>
              </w:rPr>
              <w:t>70</w:t>
            </w:r>
          </w:p>
        </w:tc>
      </w:tr>
      <w:tr w:rsidR="00A111EA" w:rsidTr="009D712E">
        <w:trPr>
          <w:cantSplit/>
        </w:trPr>
        <w:tc>
          <w:tcPr>
            <w:tcW w:w="2197" w:type="dxa"/>
          </w:tcPr>
          <w:p w:rsidR="00A111EA" w:rsidRDefault="00A111EA" w:rsidP="009D712E">
            <w:pPr>
              <w:rPr>
                <w:rFonts w:ascii="Times New Roman" w:hAnsi="Times New Roman"/>
                <w:sz w:val="24"/>
              </w:rPr>
            </w:pPr>
            <w:r>
              <w:rPr>
                <w:rFonts w:ascii="Times New Roman" w:hAnsi="Times New Roman"/>
                <w:sz w:val="24"/>
              </w:rPr>
              <w:t xml:space="preserve">N° varianti </w:t>
            </w:r>
            <w:proofErr w:type="spellStart"/>
            <w:r>
              <w:rPr>
                <w:rFonts w:ascii="Times New Roman" w:hAnsi="Times New Roman"/>
                <w:sz w:val="24"/>
              </w:rPr>
              <w:t>collez</w:t>
            </w:r>
            <w:proofErr w:type="spellEnd"/>
            <w:r>
              <w:rPr>
                <w:rFonts w:ascii="Times New Roman" w:hAnsi="Times New Roman"/>
                <w:sz w:val="24"/>
              </w:rPr>
              <w:t>.</w:t>
            </w:r>
          </w:p>
        </w:tc>
        <w:tc>
          <w:tcPr>
            <w:tcW w:w="1356" w:type="dxa"/>
          </w:tcPr>
          <w:p w:rsidR="00A111EA" w:rsidRDefault="00A111EA" w:rsidP="009D712E">
            <w:pPr>
              <w:jc w:val="right"/>
              <w:rPr>
                <w:rFonts w:ascii="Times New Roman" w:hAnsi="Times New Roman"/>
                <w:sz w:val="24"/>
              </w:rPr>
            </w:pPr>
            <w:r>
              <w:rPr>
                <w:rFonts w:ascii="Times New Roman" w:hAnsi="Times New Roman"/>
                <w:sz w:val="24"/>
              </w:rPr>
              <w:t>62</w:t>
            </w:r>
          </w:p>
        </w:tc>
        <w:tc>
          <w:tcPr>
            <w:tcW w:w="1219" w:type="dxa"/>
          </w:tcPr>
          <w:p w:rsidR="00A111EA" w:rsidRDefault="00A111EA" w:rsidP="009D712E">
            <w:pPr>
              <w:jc w:val="right"/>
              <w:rPr>
                <w:rFonts w:ascii="Times New Roman" w:hAnsi="Times New Roman"/>
                <w:sz w:val="24"/>
              </w:rPr>
            </w:pPr>
            <w:r>
              <w:rPr>
                <w:rFonts w:ascii="Times New Roman" w:hAnsi="Times New Roman"/>
                <w:sz w:val="24"/>
              </w:rPr>
              <w:t>15</w:t>
            </w:r>
          </w:p>
        </w:tc>
        <w:tc>
          <w:tcPr>
            <w:tcW w:w="1220" w:type="dxa"/>
          </w:tcPr>
          <w:p w:rsidR="00A111EA" w:rsidRDefault="00A111EA" w:rsidP="009D712E">
            <w:pPr>
              <w:jc w:val="right"/>
              <w:rPr>
                <w:rFonts w:ascii="Times New Roman" w:hAnsi="Times New Roman"/>
                <w:sz w:val="24"/>
              </w:rPr>
            </w:pPr>
            <w:r>
              <w:rPr>
                <w:rFonts w:ascii="Times New Roman" w:hAnsi="Times New Roman"/>
                <w:sz w:val="24"/>
              </w:rPr>
              <w:t>15</w:t>
            </w:r>
          </w:p>
        </w:tc>
        <w:tc>
          <w:tcPr>
            <w:tcW w:w="1220" w:type="dxa"/>
          </w:tcPr>
          <w:p w:rsidR="00A111EA" w:rsidRDefault="00A111EA" w:rsidP="009D712E">
            <w:pPr>
              <w:jc w:val="right"/>
              <w:rPr>
                <w:rFonts w:ascii="Times New Roman" w:hAnsi="Times New Roman"/>
                <w:sz w:val="24"/>
              </w:rPr>
            </w:pPr>
            <w:r>
              <w:rPr>
                <w:rFonts w:ascii="Times New Roman" w:hAnsi="Times New Roman"/>
                <w:sz w:val="24"/>
              </w:rPr>
              <w:t>20</w:t>
            </w:r>
          </w:p>
        </w:tc>
        <w:tc>
          <w:tcPr>
            <w:tcW w:w="1220" w:type="dxa"/>
          </w:tcPr>
          <w:p w:rsidR="00A111EA" w:rsidRDefault="00A111EA" w:rsidP="009D712E">
            <w:pPr>
              <w:jc w:val="right"/>
              <w:rPr>
                <w:rFonts w:ascii="Times New Roman" w:hAnsi="Times New Roman"/>
                <w:sz w:val="24"/>
              </w:rPr>
            </w:pPr>
            <w:r>
              <w:rPr>
                <w:rFonts w:ascii="Times New Roman" w:hAnsi="Times New Roman"/>
                <w:sz w:val="24"/>
              </w:rPr>
              <w:t>20</w:t>
            </w:r>
          </w:p>
        </w:tc>
      </w:tr>
      <w:tr w:rsidR="00A111EA" w:rsidTr="009D712E">
        <w:trPr>
          <w:cantSplit/>
        </w:trPr>
        <w:tc>
          <w:tcPr>
            <w:tcW w:w="2197" w:type="dxa"/>
          </w:tcPr>
          <w:p w:rsidR="00A111EA" w:rsidRDefault="00A111EA" w:rsidP="009D712E">
            <w:pPr>
              <w:rPr>
                <w:rFonts w:ascii="Times New Roman" w:hAnsi="Times New Roman"/>
                <w:sz w:val="24"/>
              </w:rPr>
            </w:pPr>
            <w:r>
              <w:rPr>
                <w:rFonts w:ascii="Times New Roman" w:hAnsi="Times New Roman"/>
                <w:sz w:val="24"/>
              </w:rPr>
              <w:t>N° riattrezzaggi</w:t>
            </w:r>
          </w:p>
        </w:tc>
        <w:tc>
          <w:tcPr>
            <w:tcW w:w="1356" w:type="dxa"/>
          </w:tcPr>
          <w:p w:rsidR="00A111EA" w:rsidRDefault="00A111EA" w:rsidP="009D712E">
            <w:pPr>
              <w:jc w:val="right"/>
              <w:rPr>
                <w:rFonts w:ascii="Times New Roman" w:hAnsi="Times New Roman"/>
                <w:sz w:val="24"/>
              </w:rPr>
            </w:pPr>
            <w:r>
              <w:rPr>
                <w:rFonts w:ascii="Times New Roman" w:hAnsi="Times New Roman"/>
                <w:sz w:val="24"/>
              </w:rPr>
              <w:t>15</w:t>
            </w:r>
          </w:p>
        </w:tc>
        <w:tc>
          <w:tcPr>
            <w:tcW w:w="1219" w:type="dxa"/>
          </w:tcPr>
          <w:p w:rsidR="00A111EA" w:rsidRDefault="00A111EA" w:rsidP="009D712E">
            <w:pPr>
              <w:jc w:val="right"/>
              <w:rPr>
                <w:rFonts w:ascii="Times New Roman" w:hAnsi="Times New Roman"/>
                <w:sz w:val="24"/>
              </w:rPr>
            </w:pPr>
            <w:r>
              <w:rPr>
                <w:rFonts w:ascii="Times New Roman" w:hAnsi="Times New Roman"/>
                <w:sz w:val="24"/>
              </w:rPr>
              <w:t>30</w:t>
            </w:r>
          </w:p>
        </w:tc>
        <w:tc>
          <w:tcPr>
            <w:tcW w:w="1220" w:type="dxa"/>
          </w:tcPr>
          <w:p w:rsidR="00A111EA" w:rsidRDefault="00A111EA" w:rsidP="009D712E">
            <w:pPr>
              <w:jc w:val="right"/>
              <w:rPr>
                <w:rFonts w:ascii="Times New Roman" w:hAnsi="Times New Roman"/>
                <w:sz w:val="24"/>
              </w:rPr>
            </w:pPr>
            <w:r>
              <w:rPr>
                <w:rFonts w:ascii="Times New Roman" w:hAnsi="Times New Roman"/>
                <w:sz w:val="24"/>
              </w:rPr>
              <w:t>65</w:t>
            </w:r>
          </w:p>
        </w:tc>
        <w:tc>
          <w:tcPr>
            <w:tcW w:w="1220" w:type="dxa"/>
          </w:tcPr>
          <w:p w:rsidR="00A111EA" w:rsidRDefault="00A111EA" w:rsidP="009D712E">
            <w:pPr>
              <w:jc w:val="right"/>
              <w:rPr>
                <w:rFonts w:ascii="Times New Roman" w:hAnsi="Times New Roman"/>
                <w:sz w:val="24"/>
              </w:rPr>
            </w:pPr>
            <w:r>
              <w:rPr>
                <w:rFonts w:ascii="Times New Roman" w:hAnsi="Times New Roman"/>
                <w:sz w:val="24"/>
              </w:rPr>
              <w:t>92</w:t>
            </w:r>
          </w:p>
        </w:tc>
        <w:tc>
          <w:tcPr>
            <w:tcW w:w="1220" w:type="dxa"/>
          </w:tcPr>
          <w:p w:rsidR="00A111EA" w:rsidRDefault="00A111EA" w:rsidP="009D712E">
            <w:pPr>
              <w:jc w:val="right"/>
              <w:rPr>
                <w:rFonts w:ascii="Times New Roman" w:hAnsi="Times New Roman"/>
                <w:sz w:val="24"/>
              </w:rPr>
            </w:pPr>
            <w:r>
              <w:rPr>
                <w:rFonts w:ascii="Times New Roman" w:hAnsi="Times New Roman"/>
                <w:sz w:val="24"/>
              </w:rPr>
              <w:t>70</w:t>
            </w:r>
          </w:p>
        </w:tc>
      </w:tr>
      <w:tr w:rsidR="00A111EA" w:rsidTr="009D712E">
        <w:trPr>
          <w:cantSplit/>
        </w:trPr>
        <w:tc>
          <w:tcPr>
            <w:tcW w:w="2197" w:type="dxa"/>
          </w:tcPr>
          <w:p w:rsidR="00A111EA" w:rsidRDefault="00A111EA" w:rsidP="009D712E">
            <w:pPr>
              <w:rPr>
                <w:rFonts w:ascii="Times New Roman" w:hAnsi="Times New Roman"/>
                <w:sz w:val="24"/>
              </w:rPr>
            </w:pPr>
            <w:r>
              <w:rPr>
                <w:rFonts w:ascii="Times New Roman" w:hAnsi="Times New Roman"/>
                <w:sz w:val="24"/>
              </w:rPr>
              <w:t>N° spedizioni</w:t>
            </w:r>
          </w:p>
        </w:tc>
        <w:tc>
          <w:tcPr>
            <w:tcW w:w="1356" w:type="dxa"/>
          </w:tcPr>
          <w:p w:rsidR="00A111EA" w:rsidRDefault="00A111EA" w:rsidP="009D712E">
            <w:pPr>
              <w:jc w:val="right"/>
              <w:rPr>
                <w:rFonts w:ascii="Times New Roman" w:hAnsi="Times New Roman"/>
                <w:sz w:val="24"/>
              </w:rPr>
            </w:pPr>
            <w:r>
              <w:rPr>
                <w:rFonts w:ascii="Times New Roman" w:hAnsi="Times New Roman"/>
                <w:sz w:val="24"/>
              </w:rPr>
              <w:t>30</w:t>
            </w:r>
          </w:p>
        </w:tc>
        <w:tc>
          <w:tcPr>
            <w:tcW w:w="1219" w:type="dxa"/>
          </w:tcPr>
          <w:p w:rsidR="00A111EA" w:rsidRDefault="00A111EA" w:rsidP="009D712E">
            <w:pPr>
              <w:jc w:val="right"/>
              <w:rPr>
                <w:rFonts w:ascii="Times New Roman" w:hAnsi="Times New Roman"/>
                <w:sz w:val="24"/>
              </w:rPr>
            </w:pPr>
            <w:r>
              <w:rPr>
                <w:rFonts w:ascii="Times New Roman" w:hAnsi="Times New Roman"/>
                <w:sz w:val="24"/>
              </w:rPr>
              <w:t>50</w:t>
            </w:r>
          </w:p>
        </w:tc>
        <w:tc>
          <w:tcPr>
            <w:tcW w:w="1220" w:type="dxa"/>
          </w:tcPr>
          <w:p w:rsidR="00A111EA" w:rsidRDefault="00A111EA" w:rsidP="009D712E">
            <w:pPr>
              <w:jc w:val="right"/>
              <w:rPr>
                <w:rFonts w:ascii="Times New Roman" w:hAnsi="Times New Roman"/>
                <w:sz w:val="24"/>
              </w:rPr>
            </w:pPr>
            <w:r>
              <w:rPr>
                <w:rFonts w:ascii="Times New Roman" w:hAnsi="Times New Roman"/>
                <w:sz w:val="24"/>
              </w:rPr>
              <w:t>64</w:t>
            </w:r>
          </w:p>
        </w:tc>
        <w:tc>
          <w:tcPr>
            <w:tcW w:w="1220" w:type="dxa"/>
          </w:tcPr>
          <w:p w:rsidR="00A111EA" w:rsidRDefault="00A111EA" w:rsidP="009D712E">
            <w:pPr>
              <w:jc w:val="right"/>
              <w:rPr>
                <w:rFonts w:ascii="Times New Roman" w:hAnsi="Times New Roman"/>
                <w:sz w:val="24"/>
              </w:rPr>
            </w:pPr>
            <w:r>
              <w:rPr>
                <w:rFonts w:ascii="Times New Roman" w:hAnsi="Times New Roman"/>
                <w:sz w:val="24"/>
              </w:rPr>
              <w:t>70</w:t>
            </w:r>
          </w:p>
        </w:tc>
        <w:tc>
          <w:tcPr>
            <w:tcW w:w="1220" w:type="dxa"/>
          </w:tcPr>
          <w:p w:rsidR="00A111EA" w:rsidRDefault="00A111EA" w:rsidP="009D712E">
            <w:pPr>
              <w:jc w:val="right"/>
              <w:rPr>
                <w:rFonts w:ascii="Times New Roman" w:hAnsi="Times New Roman"/>
                <w:sz w:val="24"/>
              </w:rPr>
            </w:pPr>
            <w:r>
              <w:rPr>
                <w:rFonts w:ascii="Times New Roman" w:hAnsi="Times New Roman"/>
                <w:sz w:val="24"/>
              </w:rPr>
              <w:t>90</w:t>
            </w:r>
          </w:p>
        </w:tc>
      </w:tr>
      <w:tr w:rsidR="00A111EA" w:rsidTr="009D712E">
        <w:trPr>
          <w:cantSplit/>
        </w:trPr>
        <w:tc>
          <w:tcPr>
            <w:tcW w:w="2197" w:type="dxa"/>
          </w:tcPr>
          <w:p w:rsidR="00A111EA" w:rsidRDefault="00A111EA" w:rsidP="009D712E">
            <w:pPr>
              <w:rPr>
                <w:rFonts w:ascii="Times New Roman" w:hAnsi="Times New Roman"/>
                <w:sz w:val="24"/>
              </w:rPr>
            </w:pPr>
            <w:r>
              <w:rPr>
                <w:rFonts w:ascii="Times New Roman" w:hAnsi="Times New Roman"/>
                <w:sz w:val="24"/>
              </w:rPr>
              <w:t>N° ordini raccolti</w:t>
            </w:r>
          </w:p>
        </w:tc>
        <w:tc>
          <w:tcPr>
            <w:tcW w:w="1356" w:type="dxa"/>
          </w:tcPr>
          <w:p w:rsidR="00A111EA" w:rsidRDefault="00A111EA" w:rsidP="009D712E">
            <w:pPr>
              <w:jc w:val="right"/>
              <w:rPr>
                <w:rFonts w:ascii="Times New Roman" w:hAnsi="Times New Roman"/>
                <w:sz w:val="24"/>
              </w:rPr>
            </w:pPr>
            <w:r>
              <w:rPr>
                <w:rFonts w:ascii="Times New Roman" w:hAnsi="Times New Roman"/>
                <w:sz w:val="24"/>
              </w:rPr>
              <w:t>120</w:t>
            </w:r>
          </w:p>
        </w:tc>
        <w:tc>
          <w:tcPr>
            <w:tcW w:w="1219" w:type="dxa"/>
          </w:tcPr>
          <w:p w:rsidR="00A111EA" w:rsidRDefault="00A111EA" w:rsidP="009D712E">
            <w:pPr>
              <w:jc w:val="right"/>
              <w:rPr>
                <w:rFonts w:ascii="Times New Roman" w:hAnsi="Times New Roman"/>
                <w:sz w:val="24"/>
              </w:rPr>
            </w:pPr>
            <w:r>
              <w:rPr>
                <w:rFonts w:ascii="Times New Roman" w:hAnsi="Times New Roman"/>
                <w:sz w:val="24"/>
              </w:rPr>
              <w:t>308</w:t>
            </w:r>
          </w:p>
        </w:tc>
        <w:tc>
          <w:tcPr>
            <w:tcW w:w="1220" w:type="dxa"/>
          </w:tcPr>
          <w:p w:rsidR="00A111EA" w:rsidRDefault="00A111EA" w:rsidP="009D712E">
            <w:pPr>
              <w:jc w:val="right"/>
              <w:rPr>
                <w:rFonts w:ascii="Times New Roman" w:hAnsi="Times New Roman"/>
                <w:sz w:val="24"/>
              </w:rPr>
            </w:pPr>
            <w:r>
              <w:rPr>
                <w:rFonts w:ascii="Times New Roman" w:hAnsi="Times New Roman"/>
                <w:sz w:val="24"/>
              </w:rPr>
              <w:t>375</w:t>
            </w:r>
          </w:p>
        </w:tc>
        <w:tc>
          <w:tcPr>
            <w:tcW w:w="1220" w:type="dxa"/>
          </w:tcPr>
          <w:p w:rsidR="00A111EA" w:rsidRDefault="00A111EA" w:rsidP="009D712E">
            <w:pPr>
              <w:jc w:val="right"/>
              <w:rPr>
                <w:rFonts w:ascii="Times New Roman" w:hAnsi="Times New Roman"/>
                <w:sz w:val="24"/>
              </w:rPr>
            </w:pPr>
            <w:r>
              <w:rPr>
                <w:rFonts w:ascii="Times New Roman" w:hAnsi="Times New Roman"/>
                <w:sz w:val="24"/>
              </w:rPr>
              <w:t>267</w:t>
            </w:r>
          </w:p>
        </w:tc>
        <w:tc>
          <w:tcPr>
            <w:tcW w:w="1220" w:type="dxa"/>
          </w:tcPr>
          <w:p w:rsidR="00A111EA" w:rsidRDefault="00A111EA" w:rsidP="009D712E">
            <w:pPr>
              <w:jc w:val="right"/>
              <w:rPr>
                <w:rFonts w:ascii="Times New Roman" w:hAnsi="Times New Roman"/>
                <w:sz w:val="24"/>
              </w:rPr>
            </w:pPr>
            <w:r>
              <w:rPr>
                <w:rFonts w:ascii="Times New Roman" w:hAnsi="Times New Roman"/>
                <w:sz w:val="24"/>
              </w:rPr>
              <w:t>280</w:t>
            </w:r>
          </w:p>
        </w:tc>
      </w:tr>
      <w:tr w:rsidR="00A111EA" w:rsidTr="009D712E">
        <w:trPr>
          <w:cantSplit/>
        </w:trPr>
        <w:tc>
          <w:tcPr>
            <w:tcW w:w="2197" w:type="dxa"/>
          </w:tcPr>
          <w:p w:rsidR="00A111EA" w:rsidRDefault="00A111EA" w:rsidP="009D712E">
            <w:pPr>
              <w:rPr>
                <w:rFonts w:ascii="Times New Roman" w:hAnsi="Times New Roman"/>
                <w:sz w:val="24"/>
              </w:rPr>
            </w:pPr>
          </w:p>
        </w:tc>
        <w:tc>
          <w:tcPr>
            <w:tcW w:w="1356" w:type="dxa"/>
          </w:tcPr>
          <w:p w:rsidR="00A111EA" w:rsidRDefault="00A111EA" w:rsidP="009D712E">
            <w:pPr>
              <w:jc w:val="right"/>
              <w:rPr>
                <w:rFonts w:ascii="Times New Roman" w:hAnsi="Times New Roman"/>
                <w:sz w:val="24"/>
              </w:rPr>
            </w:pPr>
          </w:p>
        </w:tc>
        <w:tc>
          <w:tcPr>
            <w:tcW w:w="1219" w:type="dxa"/>
          </w:tcPr>
          <w:p w:rsidR="00A111EA" w:rsidRDefault="00A111EA" w:rsidP="009D712E">
            <w:pPr>
              <w:jc w:val="right"/>
              <w:rPr>
                <w:rFonts w:ascii="Times New Roman" w:hAnsi="Times New Roman"/>
                <w:sz w:val="24"/>
              </w:rPr>
            </w:pPr>
          </w:p>
        </w:tc>
        <w:tc>
          <w:tcPr>
            <w:tcW w:w="1220" w:type="dxa"/>
          </w:tcPr>
          <w:p w:rsidR="00A111EA" w:rsidRDefault="00A111EA" w:rsidP="009D712E">
            <w:pPr>
              <w:jc w:val="right"/>
              <w:rPr>
                <w:rFonts w:ascii="Times New Roman" w:hAnsi="Times New Roman"/>
                <w:sz w:val="24"/>
              </w:rPr>
            </w:pPr>
          </w:p>
        </w:tc>
        <w:tc>
          <w:tcPr>
            <w:tcW w:w="1220" w:type="dxa"/>
          </w:tcPr>
          <w:p w:rsidR="00A111EA" w:rsidRDefault="00A111EA" w:rsidP="009D712E">
            <w:pPr>
              <w:jc w:val="right"/>
              <w:rPr>
                <w:rFonts w:ascii="Times New Roman" w:hAnsi="Times New Roman"/>
                <w:sz w:val="24"/>
              </w:rPr>
            </w:pPr>
          </w:p>
        </w:tc>
        <w:tc>
          <w:tcPr>
            <w:tcW w:w="1220" w:type="dxa"/>
          </w:tcPr>
          <w:p w:rsidR="00A111EA" w:rsidRDefault="00A111EA" w:rsidP="009D712E">
            <w:pPr>
              <w:jc w:val="right"/>
              <w:rPr>
                <w:rFonts w:ascii="Times New Roman" w:hAnsi="Times New Roman"/>
                <w:sz w:val="24"/>
              </w:rPr>
            </w:pPr>
          </w:p>
        </w:tc>
      </w:tr>
    </w:tbl>
    <w:p w:rsidR="00A111EA" w:rsidRPr="005E0415" w:rsidRDefault="005E0415" w:rsidP="005E0415">
      <w:pPr>
        <w:spacing w:line="36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sidR="00A111EA" w:rsidRPr="005E0415">
        <w:rPr>
          <w:rFonts w:ascii="Times New Roman" w:eastAsia="SimSun" w:hAnsi="Times New Roman"/>
          <w:sz w:val="24"/>
          <w:szCs w:val="24"/>
          <w:lang w:eastAsia="zh-CN"/>
        </w:rPr>
        <w:t>Per procedere al calcolo del costo di prodotto seguendo la logica per attività fu sufficiente moltiplicare il costo per unità di cost driver per il valore che il cost driver aveva assunto con riferimento ai singoli tessuti.</w:t>
      </w:r>
    </w:p>
    <w:p w:rsidR="00A111EA" w:rsidRPr="005E0415" w:rsidRDefault="005E0415" w:rsidP="005E0415">
      <w:pPr>
        <w:spacing w:line="36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sidR="00A111EA" w:rsidRPr="005E0415">
        <w:rPr>
          <w:rFonts w:ascii="Times New Roman" w:eastAsia="SimSun" w:hAnsi="Times New Roman"/>
          <w:sz w:val="24"/>
          <w:szCs w:val="24"/>
          <w:lang w:eastAsia="zh-CN"/>
        </w:rPr>
        <w:t>Ancora una volta è con riferimento al tessuto ad uncinetto che si presenta la scheda di costo utilizzata per applicare questo approccio (Tavola 10).</w:t>
      </w:r>
    </w:p>
    <w:p w:rsidR="00A111EA" w:rsidRDefault="00A111EA" w:rsidP="00A111EA">
      <w:pPr>
        <w:spacing w:line="360" w:lineRule="atLeast"/>
        <w:ind w:firstLine="284"/>
        <w:jc w:val="both"/>
        <w:rPr>
          <w:rFonts w:ascii="Times New Roman" w:hAnsi="Times New Roman"/>
          <w:sz w:val="24"/>
        </w:rPr>
      </w:pPr>
    </w:p>
    <w:p w:rsidR="008F2344" w:rsidRDefault="008F2344" w:rsidP="008F2344">
      <w:pPr>
        <w:pStyle w:val="Corpotesto"/>
        <w:spacing w:line="240" w:lineRule="auto"/>
        <w:rPr>
          <w:rFonts w:ascii="Times New Roman" w:hAnsi="Times New Roman"/>
        </w:rPr>
      </w:pPr>
      <w:r>
        <w:rPr>
          <w:rFonts w:ascii="Times New Roman" w:hAnsi="Times New Roman"/>
        </w:rPr>
        <w:t>Tabella 10 - Scheda di costo del tessuto ad uncinetto applicando il metodo del costo pieno su base multipla seguendo la logica per attività.</w:t>
      </w:r>
    </w:p>
    <w:p w:rsidR="00A111EA" w:rsidRDefault="00A111EA" w:rsidP="00A111EA">
      <w:pPr>
        <w:spacing w:line="360" w:lineRule="auto"/>
        <w:ind w:firstLine="284"/>
        <w:jc w:val="both"/>
        <w:rPr>
          <w:rFonts w:ascii="Times New Roman" w:hAnsi="Times New Roman"/>
          <w:sz w:val="24"/>
        </w:rPr>
      </w:pPr>
    </w:p>
    <w:tbl>
      <w:tblPr>
        <w:tblW w:w="0" w:type="auto"/>
        <w:tblLayout w:type="fixed"/>
        <w:tblCellMar>
          <w:left w:w="70" w:type="dxa"/>
          <w:right w:w="70" w:type="dxa"/>
        </w:tblCellMar>
        <w:tblLook w:val="0000" w:firstRow="0" w:lastRow="0" w:firstColumn="0" w:lastColumn="0" w:noHBand="0" w:noVBand="0"/>
      </w:tblPr>
      <w:tblGrid>
        <w:gridCol w:w="3756"/>
        <w:gridCol w:w="3544"/>
        <w:gridCol w:w="1842"/>
      </w:tblGrid>
      <w:tr w:rsidR="00A111EA" w:rsidTr="009D712E">
        <w:trPr>
          <w:trHeight w:val="460"/>
        </w:trPr>
        <w:tc>
          <w:tcPr>
            <w:tcW w:w="3756" w:type="dxa"/>
            <w:tcBorders>
              <w:top w:val="single" w:sz="6" w:space="0" w:color="auto"/>
              <w:left w:val="single" w:sz="6" w:space="0" w:color="auto"/>
            </w:tcBorders>
          </w:tcPr>
          <w:p w:rsidR="00A111EA" w:rsidRDefault="00A111EA" w:rsidP="009D712E">
            <w:pPr>
              <w:rPr>
                <w:rFonts w:ascii="Times New Roman" w:hAnsi="Times New Roman"/>
                <w:sz w:val="24"/>
              </w:rPr>
            </w:pPr>
            <w:r>
              <w:rPr>
                <w:rFonts w:ascii="Times New Roman" w:hAnsi="Times New Roman"/>
                <w:sz w:val="24"/>
              </w:rPr>
              <w:t>1. Costo materie prime</w:t>
            </w:r>
          </w:p>
        </w:tc>
        <w:tc>
          <w:tcPr>
            <w:tcW w:w="3544" w:type="dxa"/>
            <w:tcBorders>
              <w:top w:val="single" w:sz="6" w:space="0" w:color="auto"/>
              <w:left w:val="single" w:sz="6" w:space="0" w:color="auto"/>
            </w:tcBorders>
          </w:tcPr>
          <w:p w:rsidR="00A111EA" w:rsidRDefault="00A111EA" w:rsidP="009D712E">
            <w:pPr>
              <w:jc w:val="both"/>
              <w:rPr>
                <w:rFonts w:ascii="Times New Roman" w:hAnsi="Times New Roman"/>
                <w:sz w:val="24"/>
              </w:rPr>
            </w:pPr>
          </w:p>
        </w:tc>
        <w:tc>
          <w:tcPr>
            <w:tcW w:w="1842" w:type="dxa"/>
            <w:tcBorders>
              <w:top w:val="single" w:sz="6" w:space="0" w:color="auto"/>
              <w:right w:val="single" w:sz="6" w:space="0" w:color="auto"/>
            </w:tcBorders>
          </w:tcPr>
          <w:p w:rsidR="00A111EA" w:rsidRDefault="008F2344" w:rsidP="009D712E">
            <w:pPr>
              <w:jc w:val="right"/>
              <w:rPr>
                <w:rFonts w:ascii="Times New Roman" w:hAnsi="Times New Roman"/>
                <w:sz w:val="24"/>
              </w:rPr>
            </w:pPr>
            <w:r>
              <w:rPr>
                <w:rFonts w:ascii="Times New Roman" w:hAnsi="Times New Roman"/>
                <w:sz w:val="24"/>
              </w:rPr>
              <w:t>1,30</w:t>
            </w:r>
            <w:r w:rsidR="00A111EA">
              <w:rPr>
                <w:rFonts w:ascii="Times New Roman" w:hAnsi="Times New Roman"/>
                <w:sz w:val="24"/>
              </w:rPr>
              <w:t xml:space="preserve"> €/m lineari</w:t>
            </w:r>
          </w:p>
        </w:tc>
      </w:tr>
      <w:tr w:rsidR="00A111EA" w:rsidTr="009D712E">
        <w:trPr>
          <w:trHeight w:val="460"/>
        </w:trPr>
        <w:tc>
          <w:tcPr>
            <w:tcW w:w="3756" w:type="dxa"/>
            <w:tcBorders>
              <w:left w:val="single" w:sz="6" w:space="0" w:color="auto"/>
            </w:tcBorders>
          </w:tcPr>
          <w:p w:rsidR="00A111EA" w:rsidRDefault="00A111EA" w:rsidP="009D712E">
            <w:pPr>
              <w:numPr>
                <w:ilvl w:val="0"/>
                <w:numId w:val="5"/>
              </w:numPr>
              <w:rPr>
                <w:rFonts w:ascii="Times New Roman" w:hAnsi="Times New Roman"/>
                <w:sz w:val="24"/>
              </w:rPr>
            </w:pPr>
            <w:r>
              <w:rPr>
                <w:rFonts w:ascii="Times New Roman" w:hAnsi="Times New Roman"/>
                <w:sz w:val="24"/>
              </w:rPr>
              <w:t>Costo tessitura</w:t>
            </w:r>
          </w:p>
        </w:tc>
        <w:tc>
          <w:tcPr>
            <w:tcW w:w="3544" w:type="dxa"/>
            <w:tcBorders>
              <w:left w:val="single" w:sz="6" w:space="0" w:color="auto"/>
            </w:tcBorders>
          </w:tcPr>
          <w:p w:rsidR="00A111EA" w:rsidRDefault="00A111EA" w:rsidP="009D712E">
            <w:pPr>
              <w:jc w:val="both"/>
              <w:rPr>
                <w:rFonts w:ascii="Times New Roman" w:hAnsi="Times New Roman"/>
                <w:sz w:val="24"/>
              </w:rPr>
            </w:pPr>
            <w:r>
              <w:rPr>
                <w:rFonts w:ascii="Times New Roman" w:hAnsi="Times New Roman"/>
                <w:sz w:val="24"/>
              </w:rPr>
              <w:t>(€             x            0</w:t>
            </w:r>
            <w:r w:rsidR="008F2344">
              <w:rPr>
                <w:rFonts w:ascii="Times New Roman" w:hAnsi="Times New Roman"/>
                <w:sz w:val="24"/>
              </w:rPr>
              <w:t>,</w:t>
            </w:r>
            <w:r>
              <w:rPr>
                <w:rFonts w:ascii="Times New Roman" w:hAnsi="Times New Roman"/>
                <w:sz w:val="24"/>
              </w:rPr>
              <w:t>05 ore)</w:t>
            </w:r>
          </w:p>
        </w:tc>
        <w:tc>
          <w:tcPr>
            <w:tcW w:w="1842" w:type="dxa"/>
            <w:tcBorders>
              <w:right w:val="single" w:sz="6" w:space="0" w:color="auto"/>
            </w:tcBorders>
          </w:tcPr>
          <w:p w:rsidR="00A111EA" w:rsidRDefault="00A111EA" w:rsidP="009D712E">
            <w:pPr>
              <w:jc w:val="right"/>
              <w:rPr>
                <w:rFonts w:ascii="Times New Roman" w:hAnsi="Times New Roman"/>
                <w:sz w:val="24"/>
              </w:rPr>
            </w:pPr>
            <w:r>
              <w:rPr>
                <w:rFonts w:ascii="Times New Roman" w:hAnsi="Times New Roman"/>
                <w:sz w:val="24"/>
              </w:rPr>
              <w:t>€/m lineari</w:t>
            </w:r>
          </w:p>
        </w:tc>
      </w:tr>
      <w:tr w:rsidR="00A111EA" w:rsidTr="009D712E">
        <w:trPr>
          <w:trHeight w:val="460"/>
        </w:trPr>
        <w:tc>
          <w:tcPr>
            <w:tcW w:w="3756" w:type="dxa"/>
            <w:tcBorders>
              <w:left w:val="single" w:sz="6" w:space="0" w:color="auto"/>
            </w:tcBorders>
          </w:tcPr>
          <w:p w:rsidR="00A111EA" w:rsidRDefault="00A111EA" w:rsidP="009D712E">
            <w:pPr>
              <w:rPr>
                <w:rFonts w:ascii="Times New Roman" w:hAnsi="Times New Roman"/>
                <w:sz w:val="24"/>
              </w:rPr>
            </w:pPr>
            <w:r>
              <w:rPr>
                <w:rFonts w:ascii="Times New Roman" w:hAnsi="Times New Roman"/>
                <w:sz w:val="24"/>
              </w:rPr>
              <w:t xml:space="preserve">3. Costo </w:t>
            </w:r>
            <w:proofErr w:type="spellStart"/>
            <w:r>
              <w:rPr>
                <w:rFonts w:ascii="Times New Roman" w:hAnsi="Times New Roman"/>
                <w:sz w:val="24"/>
              </w:rPr>
              <w:t>Att</w:t>
            </w:r>
            <w:proofErr w:type="spellEnd"/>
            <w:r>
              <w:rPr>
                <w:rFonts w:ascii="Times New Roman" w:hAnsi="Times New Roman"/>
                <w:sz w:val="24"/>
              </w:rPr>
              <w:t>. Comuni fabbricazione</w:t>
            </w:r>
          </w:p>
        </w:tc>
        <w:tc>
          <w:tcPr>
            <w:tcW w:w="3544" w:type="dxa"/>
            <w:tcBorders>
              <w:left w:val="single" w:sz="6" w:space="0" w:color="auto"/>
            </w:tcBorders>
          </w:tcPr>
          <w:p w:rsidR="00A111EA" w:rsidRDefault="00A111EA" w:rsidP="009D712E">
            <w:pPr>
              <w:jc w:val="both"/>
              <w:rPr>
                <w:rFonts w:ascii="Times New Roman" w:hAnsi="Times New Roman"/>
                <w:sz w:val="24"/>
              </w:rPr>
            </w:pPr>
            <w:r>
              <w:rPr>
                <w:rFonts w:ascii="Times New Roman" w:hAnsi="Times New Roman"/>
                <w:sz w:val="24"/>
              </w:rPr>
              <w:t>(€             x   15/150.000 m/lineari)</w:t>
            </w:r>
          </w:p>
        </w:tc>
        <w:tc>
          <w:tcPr>
            <w:tcW w:w="1842" w:type="dxa"/>
            <w:tcBorders>
              <w:right w:val="single" w:sz="6" w:space="0" w:color="auto"/>
            </w:tcBorders>
          </w:tcPr>
          <w:p w:rsidR="00A111EA" w:rsidRDefault="00A111EA" w:rsidP="009D712E">
            <w:pPr>
              <w:jc w:val="right"/>
            </w:pPr>
            <w:r>
              <w:rPr>
                <w:rFonts w:ascii="Times New Roman" w:hAnsi="Times New Roman"/>
                <w:sz w:val="24"/>
              </w:rPr>
              <w:t>€/m lineari</w:t>
            </w:r>
          </w:p>
        </w:tc>
      </w:tr>
      <w:tr w:rsidR="00A111EA" w:rsidTr="009D712E">
        <w:trPr>
          <w:trHeight w:val="460"/>
        </w:trPr>
        <w:tc>
          <w:tcPr>
            <w:tcW w:w="3756" w:type="dxa"/>
            <w:tcBorders>
              <w:left w:val="single" w:sz="6" w:space="0" w:color="auto"/>
            </w:tcBorders>
          </w:tcPr>
          <w:p w:rsidR="00A111EA" w:rsidRDefault="00A111EA" w:rsidP="009D712E">
            <w:pPr>
              <w:numPr>
                <w:ilvl w:val="0"/>
                <w:numId w:val="6"/>
              </w:numPr>
              <w:rPr>
                <w:rFonts w:ascii="Times New Roman" w:hAnsi="Times New Roman"/>
                <w:sz w:val="24"/>
              </w:rPr>
            </w:pPr>
            <w:r>
              <w:rPr>
                <w:rFonts w:ascii="Times New Roman" w:hAnsi="Times New Roman"/>
                <w:sz w:val="24"/>
              </w:rPr>
              <w:t>Costo logistica</w:t>
            </w:r>
          </w:p>
        </w:tc>
        <w:tc>
          <w:tcPr>
            <w:tcW w:w="3544" w:type="dxa"/>
            <w:tcBorders>
              <w:left w:val="single" w:sz="6" w:space="0" w:color="auto"/>
            </w:tcBorders>
          </w:tcPr>
          <w:p w:rsidR="00A111EA" w:rsidRDefault="00A111EA" w:rsidP="009D712E">
            <w:pPr>
              <w:jc w:val="both"/>
              <w:rPr>
                <w:rFonts w:ascii="Times New Roman" w:hAnsi="Times New Roman"/>
                <w:sz w:val="24"/>
              </w:rPr>
            </w:pPr>
            <w:r>
              <w:rPr>
                <w:rFonts w:ascii="Times New Roman" w:hAnsi="Times New Roman"/>
                <w:sz w:val="24"/>
              </w:rPr>
              <w:t>(€             x   30/150.000 m/lineari)</w:t>
            </w:r>
          </w:p>
        </w:tc>
        <w:tc>
          <w:tcPr>
            <w:tcW w:w="1842" w:type="dxa"/>
            <w:tcBorders>
              <w:right w:val="single" w:sz="6" w:space="0" w:color="auto"/>
            </w:tcBorders>
          </w:tcPr>
          <w:p w:rsidR="00A111EA" w:rsidRDefault="00A111EA" w:rsidP="009D712E">
            <w:pPr>
              <w:jc w:val="right"/>
            </w:pPr>
            <w:r>
              <w:rPr>
                <w:rFonts w:ascii="Times New Roman" w:hAnsi="Times New Roman"/>
                <w:sz w:val="24"/>
              </w:rPr>
              <w:t>€/m lineari</w:t>
            </w:r>
          </w:p>
        </w:tc>
      </w:tr>
      <w:tr w:rsidR="00A111EA" w:rsidTr="009D712E">
        <w:trPr>
          <w:trHeight w:val="460"/>
        </w:trPr>
        <w:tc>
          <w:tcPr>
            <w:tcW w:w="3756" w:type="dxa"/>
            <w:tcBorders>
              <w:left w:val="single" w:sz="6" w:space="0" w:color="auto"/>
            </w:tcBorders>
          </w:tcPr>
          <w:p w:rsidR="00A111EA" w:rsidRDefault="00A111EA" w:rsidP="009D712E">
            <w:pPr>
              <w:numPr>
                <w:ilvl w:val="0"/>
                <w:numId w:val="7"/>
              </w:numPr>
              <w:rPr>
                <w:rFonts w:ascii="Times New Roman" w:hAnsi="Times New Roman"/>
                <w:sz w:val="24"/>
              </w:rPr>
            </w:pPr>
            <w:r>
              <w:rPr>
                <w:rFonts w:ascii="Times New Roman" w:hAnsi="Times New Roman"/>
                <w:sz w:val="24"/>
              </w:rPr>
              <w:t xml:space="preserve">Costo </w:t>
            </w:r>
            <w:proofErr w:type="spellStart"/>
            <w:r>
              <w:rPr>
                <w:rFonts w:ascii="Times New Roman" w:hAnsi="Times New Roman"/>
                <w:sz w:val="24"/>
              </w:rPr>
              <w:t>Att</w:t>
            </w:r>
            <w:proofErr w:type="spellEnd"/>
            <w:r>
              <w:rPr>
                <w:rFonts w:ascii="Times New Roman" w:hAnsi="Times New Roman"/>
                <w:sz w:val="24"/>
              </w:rPr>
              <w:t>. Vendita</w:t>
            </w:r>
          </w:p>
        </w:tc>
        <w:tc>
          <w:tcPr>
            <w:tcW w:w="3544" w:type="dxa"/>
            <w:tcBorders>
              <w:left w:val="single" w:sz="6" w:space="0" w:color="auto"/>
            </w:tcBorders>
          </w:tcPr>
          <w:p w:rsidR="00A111EA" w:rsidRDefault="00A111EA" w:rsidP="009D712E">
            <w:pPr>
              <w:jc w:val="both"/>
              <w:rPr>
                <w:rFonts w:ascii="Times New Roman" w:hAnsi="Times New Roman"/>
                <w:sz w:val="24"/>
              </w:rPr>
            </w:pPr>
            <w:r>
              <w:rPr>
                <w:rFonts w:ascii="Times New Roman" w:hAnsi="Times New Roman"/>
                <w:sz w:val="24"/>
              </w:rPr>
              <w:t>(€             x 120/150.000 m/lineari)</w:t>
            </w:r>
          </w:p>
        </w:tc>
        <w:tc>
          <w:tcPr>
            <w:tcW w:w="1842" w:type="dxa"/>
            <w:tcBorders>
              <w:right w:val="single" w:sz="6" w:space="0" w:color="auto"/>
            </w:tcBorders>
          </w:tcPr>
          <w:p w:rsidR="00A111EA" w:rsidRDefault="00A111EA" w:rsidP="009D712E">
            <w:pPr>
              <w:jc w:val="right"/>
            </w:pPr>
            <w:r>
              <w:rPr>
                <w:rFonts w:ascii="Times New Roman" w:hAnsi="Times New Roman"/>
                <w:sz w:val="24"/>
              </w:rPr>
              <w:t>€/m lineari</w:t>
            </w:r>
          </w:p>
        </w:tc>
      </w:tr>
      <w:tr w:rsidR="00A111EA" w:rsidTr="009D712E">
        <w:trPr>
          <w:trHeight w:val="460"/>
        </w:trPr>
        <w:tc>
          <w:tcPr>
            <w:tcW w:w="3756" w:type="dxa"/>
            <w:tcBorders>
              <w:left w:val="single" w:sz="6" w:space="0" w:color="auto"/>
            </w:tcBorders>
          </w:tcPr>
          <w:p w:rsidR="00A111EA" w:rsidRDefault="00A111EA" w:rsidP="009D712E">
            <w:pPr>
              <w:numPr>
                <w:ilvl w:val="0"/>
                <w:numId w:val="8"/>
              </w:numPr>
              <w:rPr>
                <w:rFonts w:ascii="Times New Roman" w:hAnsi="Times New Roman"/>
                <w:sz w:val="24"/>
              </w:rPr>
            </w:pPr>
            <w:r>
              <w:rPr>
                <w:rFonts w:ascii="Times New Roman" w:hAnsi="Times New Roman"/>
                <w:sz w:val="24"/>
              </w:rPr>
              <w:t>Costo Innovazione</w:t>
            </w:r>
          </w:p>
        </w:tc>
        <w:tc>
          <w:tcPr>
            <w:tcW w:w="3544" w:type="dxa"/>
            <w:tcBorders>
              <w:left w:val="single" w:sz="6" w:space="0" w:color="auto"/>
            </w:tcBorders>
          </w:tcPr>
          <w:p w:rsidR="00A111EA" w:rsidRDefault="00A111EA" w:rsidP="009D712E">
            <w:pPr>
              <w:jc w:val="both"/>
              <w:rPr>
                <w:rFonts w:ascii="Times New Roman" w:hAnsi="Times New Roman"/>
                <w:sz w:val="24"/>
              </w:rPr>
            </w:pPr>
            <w:r>
              <w:rPr>
                <w:rFonts w:ascii="Times New Roman" w:hAnsi="Times New Roman"/>
                <w:sz w:val="24"/>
              </w:rPr>
              <w:t>(€             x   62/150.000 m/lineari)</w:t>
            </w:r>
          </w:p>
        </w:tc>
        <w:tc>
          <w:tcPr>
            <w:tcW w:w="1842" w:type="dxa"/>
            <w:tcBorders>
              <w:right w:val="single" w:sz="6" w:space="0" w:color="auto"/>
            </w:tcBorders>
          </w:tcPr>
          <w:p w:rsidR="00A111EA" w:rsidRDefault="00A111EA" w:rsidP="009D712E">
            <w:pPr>
              <w:jc w:val="right"/>
            </w:pPr>
            <w:r>
              <w:rPr>
                <w:rFonts w:ascii="Times New Roman" w:hAnsi="Times New Roman"/>
                <w:sz w:val="24"/>
              </w:rPr>
              <w:t>€/m lineari</w:t>
            </w:r>
          </w:p>
        </w:tc>
      </w:tr>
      <w:tr w:rsidR="00A111EA" w:rsidTr="009D712E">
        <w:trPr>
          <w:trHeight w:val="460"/>
        </w:trPr>
        <w:tc>
          <w:tcPr>
            <w:tcW w:w="3756" w:type="dxa"/>
            <w:tcBorders>
              <w:left w:val="single" w:sz="6" w:space="0" w:color="auto"/>
            </w:tcBorders>
          </w:tcPr>
          <w:p w:rsidR="00A111EA" w:rsidRDefault="00A111EA" w:rsidP="009D712E">
            <w:pPr>
              <w:numPr>
                <w:ilvl w:val="0"/>
                <w:numId w:val="9"/>
              </w:numPr>
              <w:rPr>
                <w:rFonts w:ascii="Times New Roman" w:hAnsi="Times New Roman"/>
                <w:sz w:val="24"/>
              </w:rPr>
            </w:pPr>
            <w:r>
              <w:rPr>
                <w:rFonts w:ascii="Times New Roman" w:hAnsi="Times New Roman"/>
                <w:sz w:val="24"/>
              </w:rPr>
              <w:t>Costi Infrastrutturali</w:t>
            </w:r>
          </w:p>
        </w:tc>
        <w:tc>
          <w:tcPr>
            <w:tcW w:w="3544" w:type="dxa"/>
            <w:tcBorders>
              <w:left w:val="single" w:sz="6" w:space="0" w:color="auto"/>
            </w:tcBorders>
          </w:tcPr>
          <w:p w:rsidR="00A111EA" w:rsidRDefault="00A111EA" w:rsidP="009D712E">
            <w:pPr>
              <w:jc w:val="both"/>
              <w:rPr>
                <w:rFonts w:ascii="Times New Roman" w:hAnsi="Times New Roman"/>
                <w:sz w:val="24"/>
              </w:rPr>
            </w:pPr>
            <w:r>
              <w:rPr>
                <w:rFonts w:ascii="Times New Roman" w:hAnsi="Times New Roman"/>
                <w:sz w:val="24"/>
              </w:rPr>
              <w:t>(€             x   30/150.000 m/lineari)</w:t>
            </w:r>
          </w:p>
        </w:tc>
        <w:tc>
          <w:tcPr>
            <w:tcW w:w="1842" w:type="dxa"/>
            <w:tcBorders>
              <w:right w:val="single" w:sz="6" w:space="0" w:color="auto"/>
            </w:tcBorders>
          </w:tcPr>
          <w:p w:rsidR="00A111EA" w:rsidRDefault="00A111EA" w:rsidP="009D712E">
            <w:pPr>
              <w:jc w:val="right"/>
              <w:rPr>
                <w:rFonts w:ascii="Times New Roman" w:hAnsi="Times New Roman"/>
                <w:sz w:val="24"/>
              </w:rPr>
            </w:pPr>
            <w:r>
              <w:rPr>
                <w:rFonts w:ascii="Times New Roman" w:hAnsi="Times New Roman"/>
                <w:sz w:val="24"/>
              </w:rPr>
              <w:t>300 €/m lineari</w:t>
            </w:r>
          </w:p>
        </w:tc>
      </w:tr>
      <w:tr w:rsidR="00A111EA" w:rsidTr="009D712E">
        <w:trPr>
          <w:trHeight w:val="460"/>
        </w:trPr>
        <w:tc>
          <w:tcPr>
            <w:tcW w:w="3756" w:type="dxa"/>
            <w:tcBorders>
              <w:left w:val="single" w:sz="6" w:space="0" w:color="auto"/>
            </w:tcBorders>
          </w:tcPr>
          <w:p w:rsidR="00A111EA" w:rsidRDefault="00A111EA" w:rsidP="009D712E">
            <w:pPr>
              <w:numPr>
                <w:ilvl w:val="0"/>
                <w:numId w:val="10"/>
              </w:numPr>
              <w:rPr>
                <w:rFonts w:ascii="Times New Roman" w:hAnsi="Times New Roman"/>
                <w:sz w:val="24"/>
              </w:rPr>
            </w:pPr>
            <w:r>
              <w:rPr>
                <w:rFonts w:ascii="Times New Roman" w:hAnsi="Times New Roman"/>
                <w:sz w:val="24"/>
              </w:rPr>
              <w:t>Provvigioni</w:t>
            </w:r>
          </w:p>
        </w:tc>
        <w:tc>
          <w:tcPr>
            <w:tcW w:w="3544" w:type="dxa"/>
            <w:tcBorders>
              <w:left w:val="single" w:sz="6" w:space="0" w:color="auto"/>
            </w:tcBorders>
          </w:tcPr>
          <w:p w:rsidR="00A111EA" w:rsidRDefault="00A111EA" w:rsidP="009D712E">
            <w:pPr>
              <w:jc w:val="both"/>
              <w:rPr>
                <w:rFonts w:ascii="Times New Roman" w:hAnsi="Times New Roman"/>
                <w:sz w:val="24"/>
              </w:rPr>
            </w:pPr>
          </w:p>
        </w:tc>
        <w:tc>
          <w:tcPr>
            <w:tcW w:w="1842" w:type="dxa"/>
            <w:tcBorders>
              <w:right w:val="single" w:sz="6" w:space="0" w:color="auto"/>
            </w:tcBorders>
          </w:tcPr>
          <w:p w:rsidR="00A111EA" w:rsidRDefault="00A111EA" w:rsidP="009D712E">
            <w:pPr>
              <w:jc w:val="right"/>
              <w:rPr>
                <w:rFonts w:ascii="Times New Roman" w:hAnsi="Times New Roman"/>
                <w:sz w:val="24"/>
              </w:rPr>
            </w:pPr>
            <w:r>
              <w:rPr>
                <w:rFonts w:ascii="Times New Roman" w:hAnsi="Times New Roman"/>
                <w:sz w:val="24"/>
              </w:rPr>
              <w:t>€/m lineari</w:t>
            </w:r>
          </w:p>
        </w:tc>
      </w:tr>
      <w:tr w:rsidR="00A111EA" w:rsidTr="009D712E">
        <w:trPr>
          <w:trHeight w:val="460"/>
        </w:trPr>
        <w:tc>
          <w:tcPr>
            <w:tcW w:w="3756" w:type="dxa"/>
            <w:tcBorders>
              <w:left w:val="single" w:sz="6" w:space="0" w:color="auto"/>
            </w:tcBorders>
          </w:tcPr>
          <w:p w:rsidR="00A111EA" w:rsidRDefault="00A111EA" w:rsidP="009D712E">
            <w:pPr>
              <w:rPr>
                <w:rFonts w:ascii="Times New Roman" w:hAnsi="Times New Roman"/>
                <w:b/>
                <w:sz w:val="24"/>
              </w:rPr>
            </w:pPr>
            <w:r>
              <w:rPr>
                <w:rFonts w:ascii="Times New Roman" w:hAnsi="Times New Roman"/>
                <w:b/>
                <w:sz w:val="24"/>
              </w:rPr>
              <w:t>9. Costo pieno aziendale</w:t>
            </w:r>
          </w:p>
        </w:tc>
        <w:tc>
          <w:tcPr>
            <w:tcW w:w="3544" w:type="dxa"/>
            <w:tcBorders>
              <w:left w:val="single" w:sz="6" w:space="0" w:color="auto"/>
            </w:tcBorders>
          </w:tcPr>
          <w:p w:rsidR="00A111EA" w:rsidRDefault="00A111EA" w:rsidP="009D712E">
            <w:pPr>
              <w:jc w:val="both"/>
              <w:rPr>
                <w:rFonts w:ascii="Times New Roman" w:hAnsi="Times New Roman"/>
                <w:b/>
                <w:sz w:val="24"/>
              </w:rPr>
            </w:pPr>
          </w:p>
        </w:tc>
        <w:tc>
          <w:tcPr>
            <w:tcW w:w="1842" w:type="dxa"/>
            <w:tcBorders>
              <w:top w:val="single" w:sz="12" w:space="0" w:color="auto"/>
              <w:right w:val="single" w:sz="6" w:space="0" w:color="auto"/>
            </w:tcBorders>
          </w:tcPr>
          <w:p w:rsidR="00A111EA" w:rsidRDefault="00A111EA" w:rsidP="009D712E">
            <w:pPr>
              <w:jc w:val="right"/>
              <w:rPr>
                <w:rFonts w:ascii="Times New Roman" w:hAnsi="Times New Roman"/>
                <w:b/>
                <w:sz w:val="24"/>
              </w:rPr>
            </w:pPr>
            <w:r>
              <w:rPr>
                <w:rFonts w:ascii="Times New Roman" w:hAnsi="Times New Roman"/>
                <w:b/>
                <w:sz w:val="24"/>
              </w:rPr>
              <w:t>€/m lineari</w:t>
            </w:r>
          </w:p>
        </w:tc>
      </w:tr>
      <w:tr w:rsidR="00A111EA" w:rsidTr="009D712E">
        <w:tc>
          <w:tcPr>
            <w:tcW w:w="3756" w:type="dxa"/>
            <w:tcBorders>
              <w:left w:val="single" w:sz="6" w:space="0" w:color="auto"/>
              <w:bottom w:val="single" w:sz="6" w:space="0" w:color="auto"/>
            </w:tcBorders>
          </w:tcPr>
          <w:p w:rsidR="00A111EA" w:rsidRDefault="00A111EA" w:rsidP="009D712E">
            <w:pPr>
              <w:rPr>
                <w:rFonts w:ascii="Times New Roman" w:hAnsi="Times New Roman"/>
                <w:sz w:val="24"/>
              </w:rPr>
            </w:pPr>
          </w:p>
        </w:tc>
        <w:tc>
          <w:tcPr>
            <w:tcW w:w="3544" w:type="dxa"/>
            <w:tcBorders>
              <w:left w:val="single" w:sz="6" w:space="0" w:color="auto"/>
              <w:bottom w:val="single" w:sz="6" w:space="0" w:color="auto"/>
            </w:tcBorders>
          </w:tcPr>
          <w:p w:rsidR="00A111EA" w:rsidRDefault="00A111EA" w:rsidP="009D712E">
            <w:pPr>
              <w:jc w:val="both"/>
              <w:rPr>
                <w:rFonts w:ascii="Times New Roman" w:hAnsi="Times New Roman"/>
                <w:sz w:val="24"/>
              </w:rPr>
            </w:pPr>
          </w:p>
        </w:tc>
        <w:tc>
          <w:tcPr>
            <w:tcW w:w="1842" w:type="dxa"/>
            <w:tcBorders>
              <w:bottom w:val="single" w:sz="6" w:space="0" w:color="auto"/>
              <w:right w:val="single" w:sz="6" w:space="0" w:color="auto"/>
            </w:tcBorders>
          </w:tcPr>
          <w:p w:rsidR="00A111EA" w:rsidRDefault="00A111EA" w:rsidP="009D712E">
            <w:pPr>
              <w:jc w:val="right"/>
              <w:rPr>
                <w:rFonts w:ascii="Times New Roman" w:hAnsi="Times New Roman"/>
                <w:sz w:val="24"/>
              </w:rPr>
            </w:pPr>
            <w:r>
              <w:rPr>
                <w:rFonts w:ascii="Times New Roman" w:hAnsi="Times New Roman"/>
                <w:sz w:val="24"/>
              </w:rPr>
              <w:t xml:space="preserve"> </w:t>
            </w:r>
          </w:p>
        </w:tc>
      </w:tr>
    </w:tbl>
    <w:p w:rsidR="008F2344" w:rsidRDefault="008F2344" w:rsidP="008F2344">
      <w:pPr>
        <w:spacing w:line="360" w:lineRule="auto"/>
        <w:jc w:val="both"/>
        <w:rPr>
          <w:rFonts w:ascii="Times New Roman" w:hAnsi="Times New Roman"/>
          <w:sz w:val="24"/>
        </w:rPr>
      </w:pPr>
    </w:p>
    <w:p w:rsidR="008F2344" w:rsidRDefault="008F2344" w:rsidP="008F2344">
      <w:pPr>
        <w:spacing w:line="360" w:lineRule="auto"/>
        <w:jc w:val="both"/>
        <w:rPr>
          <w:rFonts w:ascii="Times New Roman" w:eastAsia="SimSun" w:hAnsi="Times New Roman"/>
          <w:sz w:val="24"/>
          <w:szCs w:val="24"/>
          <w:lang w:eastAsia="zh-CN"/>
        </w:rPr>
      </w:pPr>
      <w:r>
        <w:rPr>
          <w:rFonts w:ascii="Times New Roman" w:hAnsi="Times New Roman"/>
          <w:sz w:val="24"/>
        </w:rPr>
        <w:tab/>
      </w:r>
      <w:r w:rsidRPr="008F2344">
        <w:rPr>
          <w:rFonts w:ascii="Times New Roman" w:eastAsia="SimSun" w:hAnsi="Times New Roman"/>
          <w:sz w:val="24"/>
          <w:szCs w:val="24"/>
          <w:lang w:eastAsia="zh-CN"/>
        </w:rPr>
        <w:t xml:space="preserve">Dopo che iniziò a sviluppare i calcoli </w:t>
      </w:r>
      <w:r>
        <w:rPr>
          <w:rFonts w:ascii="Times New Roman" w:eastAsia="SimSun" w:hAnsi="Times New Roman"/>
          <w:sz w:val="24"/>
          <w:szCs w:val="24"/>
          <w:lang w:eastAsia="zh-CN"/>
        </w:rPr>
        <w:t>necessari per determinare i costi dei prodotti con i diversi metodi ed effettuò una valutazione della loro significatività.</w:t>
      </w:r>
    </w:p>
    <w:p w:rsidR="008F2344" w:rsidRPr="008F2344" w:rsidRDefault="008F2344" w:rsidP="008F2344">
      <w:pPr>
        <w:spacing w:line="360" w:lineRule="auto"/>
        <w:jc w:val="both"/>
        <w:rPr>
          <w:rFonts w:ascii="Times New Roman" w:eastAsia="SimSun" w:hAnsi="Times New Roman"/>
          <w:sz w:val="24"/>
          <w:szCs w:val="24"/>
          <w:lang w:eastAsia="zh-CN"/>
        </w:rPr>
      </w:pPr>
    </w:p>
    <w:p w:rsidR="00A111EA" w:rsidRDefault="00A111EA" w:rsidP="00A111EA">
      <w:pPr>
        <w:spacing w:line="360" w:lineRule="atLeast"/>
        <w:ind w:hanging="142"/>
        <w:jc w:val="both"/>
        <w:rPr>
          <w:rFonts w:ascii="Times New Roman" w:hAnsi="Times New Roman"/>
          <w:sz w:val="24"/>
        </w:rPr>
      </w:pPr>
      <w:r>
        <w:rPr>
          <w:rFonts w:ascii="Times New Roman" w:hAnsi="Times New Roman"/>
          <w:sz w:val="24"/>
        </w:rPr>
        <w:t>Calcolati i costi dei diversi tessuti in base ai diversi metodi di calcolo:</w:t>
      </w:r>
    </w:p>
    <w:p w:rsidR="00A111EA" w:rsidRDefault="00A111EA" w:rsidP="00A111EA">
      <w:pPr>
        <w:numPr>
          <w:ilvl w:val="0"/>
          <w:numId w:val="11"/>
        </w:numPr>
        <w:spacing w:line="360" w:lineRule="atLeast"/>
        <w:jc w:val="both"/>
        <w:rPr>
          <w:rFonts w:ascii="Times New Roman" w:hAnsi="Times New Roman"/>
          <w:sz w:val="24"/>
        </w:rPr>
      </w:pPr>
      <w:r>
        <w:rPr>
          <w:rFonts w:ascii="Times New Roman" w:hAnsi="Times New Roman"/>
          <w:sz w:val="24"/>
        </w:rPr>
        <w:t>Che decisione prendere con riferimento al problema di riduzione del prezzo di vendita del tessuto ad uncinetto?</w:t>
      </w:r>
    </w:p>
    <w:p w:rsidR="00A111EA" w:rsidRDefault="00A111EA" w:rsidP="00A111EA">
      <w:pPr>
        <w:numPr>
          <w:ilvl w:val="0"/>
          <w:numId w:val="11"/>
        </w:numPr>
        <w:spacing w:line="360" w:lineRule="atLeast"/>
        <w:jc w:val="both"/>
        <w:rPr>
          <w:rFonts w:ascii="Times New Roman" w:hAnsi="Times New Roman"/>
          <w:sz w:val="24"/>
        </w:rPr>
      </w:pPr>
      <w:r>
        <w:rPr>
          <w:rFonts w:ascii="Times New Roman" w:hAnsi="Times New Roman"/>
          <w:sz w:val="24"/>
        </w:rPr>
        <w:t>Quale configurazione scegliere per valutare la diversa convenienza economica dei prodotti?</w:t>
      </w:r>
    </w:p>
    <w:p w:rsidR="00A111EA" w:rsidRDefault="00A111EA" w:rsidP="00A111EA">
      <w:pPr>
        <w:numPr>
          <w:ilvl w:val="0"/>
          <w:numId w:val="11"/>
        </w:numPr>
        <w:spacing w:line="360" w:lineRule="atLeast"/>
        <w:jc w:val="both"/>
        <w:rPr>
          <w:rFonts w:ascii="Times New Roman" w:hAnsi="Times New Roman"/>
          <w:sz w:val="24"/>
        </w:rPr>
      </w:pPr>
      <w:r>
        <w:rPr>
          <w:rFonts w:ascii="Times New Roman" w:hAnsi="Times New Roman"/>
          <w:sz w:val="24"/>
        </w:rPr>
        <w:t>Quale configurazione suggerireste a Bresci per “pilotare” la gestione?</w:t>
      </w:r>
    </w:p>
    <w:p w:rsidR="00A111EA" w:rsidRDefault="00A111EA" w:rsidP="00A111EA">
      <w:pPr>
        <w:numPr>
          <w:ilvl w:val="0"/>
          <w:numId w:val="11"/>
        </w:numPr>
        <w:spacing w:line="360" w:lineRule="atLeast"/>
        <w:jc w:val="both"/>
        <w:rPr>
          <w:rFonts w:ascii="Times New Roman" w:hAnsi="Times New Roman"/>
          <w:sz w:val="24"/>
        </w:rPr>
      </w:pPr>
      <w:r>
        <w:rPr>
          <w:rFonts w:ascii="Times New Roman" w:hAnsi="Times New Roman"/>
          <w:sz w:val="24"/>
        </w:rPr>
        <w:t>A cosa può servire il full-cost e quale logica scegliere?</w:t>
      </w:r>
    </w:p>
    <w:p w:rsidR="00590F47" w:rsidRPr="00590F47" w:rsidRDefault="00590F47" w:rsidP="00A111EA">
      <w:pPr>
        <w:tabs>
          <w:tab w:val="left" w:pos="0"/>
        </w:tabs>
        <w:spacing w:line="360" w:lineRule="atLeast"/>
        <w:jc w:val="both"/>
        <w:rPr>
          <w:rFonts w:ascii="Times New Roman" w:hAnsi="Times New Roman"/>
          <w:sz w:val="24"/>
        </w:rPr>
      </w:pPr>
    </w:p>
    <w:sectPr w:rsidR="00590F47" w:rsidRPr="00590F47">
      <w:headerReference w:type="default" r:id="rId7"/>
      <w:footerReference w:type="default" r:id="rId8"/>
      <w:pgSz w:w="11907" w:h="16840" w:code="9"/>
      <w:pgMar w:top="2552" w:right="1418" w:bottom="226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961" w:rsidRDefault="00E31961">
      <w:r>
        <w:separator/>
      </w:r>
    </w:p>
  </w:endnote>
  <w:endnote w:type="continuationSeparator" w:id="0">
    <w:p w:rsidR="00E31961" w:rsidRDefault="00E3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12E" w:rsidRDefault="009D712E">
    <w:pPr>
      <w:pStyle w:val="Pidipagina"/>
      <w:framePr w:wrap="around" w:vAnchor="text" w:hAnchor="margin" w:xAlign="center" w:y="1"/>
      <w:rPr>
        <w:rStyle w:val="Numeropagina"/>
        <w:rFonts w:ascii="Times New Roman" w:hAnsi="Times New Roman"/>
      </w:rPr>
    </w:pPr>
    <w:r>
      <w:rPr>
        <w:rStyle w:val="Numeropagina"/>
        <w:rFonts w:ascii="Times New Roman" w:hAnsi="Times New Roman"/>
      </w:rPr>
      <w:fldChar w:fldCharType="begin"/>
    </w:r>
    <w:r>
      <w:rPr>
        <w:rStyle w:val="Numeropagina"/>
        <w:rFonts w:ascii="Times New Roman" w:hAnsi="Times New Roman"/>
      </w:rPr>
      <w:instrText xml:space="preserve">PAGE  </w:instrText>
    </w:r>
    <w:r>
      <w:rPr>
        <w:rStyle w:val="Numeropagina"/>
        <w:rFonts w:ascii="Times New Roman" w:hAnsi="Times New Roman"/>
      </w:rPr>
      <w:fldChar w:fldCharType="separate"/>
    </w:r>
    <w:r w:rsidR="00056997">
      <w:rPr>
        <w:rStyle w:val="Numeropagina"/>
        <w:rFonts w:ascii="Times New Roman" w:hAnsi="Times New Roman"/>
        <w:noProof/>
      </w:rPr>
      <w:t>14</w:t>
    </w:r>
    <w:r>
      <w:rPr>
        <w:rStyle w:val="Numeropagina"/>
        <w:rFonts w:ascii="Times New Roman" w:hAnsi="Times New Roman"/>
      </w:rPr>
      <w:fldChar w:fldCharType="end"/>
    </w:r>
  </w:p>
  <w:p w:rsidR="009D712E" w:rsidRDefault="009D71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961" w:rsidRDefault="00E31961">
      <w:r>
        <w:separator/>
      </w:r>
    </w:p>
  </w:footnote>
  <w:footnote w:type="continuationSeparator" w:id="0">
    <w:p w:rsidR="00E31961" w:rsidRDefault="00E31961">
      <w:r>
        <w:continuationSeparator/>
      </w:r>
    </w:p>
  </w:footnote>
  <w:footnote w:id="1">
    <w:p w:rsidR="009D712E" w:rsidRDefault="009D712E" w:rsidP="00A111EA">
      <w:pPr>
        <w:pStyle w:val="Testonotaapidipagina"/>
        <w:jc w:val="both"/>
      </w:pPr>
      <w:r>
        <w:rPr>
          <w:rStyle w:val="Rimandonotaapidipagina"/>
        </w:rPr>
        <w:footnoteRef/>
      </w:r>
      <w:r>
        <w:t xml:space="preserve"> </w:t>
      </w:r>
      <w:r>
        <w:rPr>
          <w:rFonts w:ascii="Times New Roman" w:hAnsi="Times New Roman"/>
        </w:rPr>
        <w:t xml:space="preserve">I 16 interventi di manutenzione sono così ripartiti: </w:t>
      </w:r>
      <w:r>
        <w:rPr>
          <w:rFonts w:ascii="Times New Roman" w:hAnsi="Times New Roman"/>
          <w:b/>
        </w:rPr>
        <w:t xml:space="preserve">8 </w:t>
      </w:r>
      <w:r>
        <w:rPr>
          <w:rFonts w:ascii="Times New Roman" w:hAnsi="Times New Roman"/>
        </w:rPr>
        <w:t xml:space="preserve">per il reparto </w:t>
      </w:r>
      <w:r>
        <w:rPr>
          <w:rFonts w:ascii="Times New Roman" w:hAnsi="Times New Roman"/>
          <w:b/>
        </w:rPr>
        <w:t>Uncinetto</w:t>
      </w:r>
      <w:r>
        <w:rPr>
          <w:rFonts w:ascii="Times New Roman" w:hAnsi="Times New Roman"/>
        </w:rPr>
        <w:t xml:space="preserve">, </w:t>
      </w:r>
      <w:r>
        <w:rPr>
          <w:rFonts w:ascii="Times New Roman" w:hAnsi="Times New Roman"/>
          <w:b/>
        </w:rPr>
        <w:t>2</w:t>
      </w:r>
      <w:r>
        <w:rPr>
          <w:rFonts w:ascii="Times New Roman" w:hAnsi="Times New Roman"/>
        </w:rPr>
        <w:t xml:space="preserve"> per ognuno dei reparti </w:t>
      </w:r>
      <w:r>
        <w:rPr>
          <w:rFonts w:ascii="Times New Roman" w:hAnsi="Times New Roman"/>
          <w:b/>
        </w:rPr>
        <w:t>Ciniglia</w:t>
      </w:r>
      <w:r>
        <w:rPr>
          <w:rFonts w:ascii="Times New Roman" w:hAnsi="Times New Roman"/>
        </w:rPr>
        <w:t xml:space="preserve"> e </w:t>
      </w:r>
      <w:r>
        <w:rPr>
          <w:rFonts w:ascii="Times New Roman" w:hAnsi="Times New Roman"/>
          <w:b/>
        </w:rPr>
        <w:t>4</w:t>
      </w:r>
      <w:r>
        <w:rPr>
          <w:rFonts w:ascii="Times New Roman" w:hAnsi="Times New Roman"/>
        </w:rPr>
        <w:t xml:space="preserve"> per il reparto </w:t>
      </w:r>
      <w:r>
        <w:rPr>
          <w:rFonts w:ascii="Times New Roman" w:hAnsi="Times New Roman"/>
          <w:b/>
        </w:rPr>
        <w:t>Cotone</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12E" w:rsidRDefault="009D712E">
    <w:pPr>
      <w:pStyle w:val="IntestazioneLIUC"/>
      <w:ind w:left="1985"/>
      <w:rPr>
        <w:noProof/>
        <w:sz w:val="22"/>
      </w:rPr>
    </w:pPr>
    <w:r>
      <w:t xml:space="preserve">                                          </w:t>
    </w:r>
  </w:p>
  <w:p w:rsidR="009D712E" w:rsidRDefault="009D712E">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76C51"/>
    <w:multiLevelType w:val="singleLevel"/>
    <w:tmpl w:val="38FA5968"/>
    <w:lvl w:ilvl="0">
      <w:start w:val="2"/>
      <w:numFmt w:val="lowerLetter"/>
      <w:lvlText w:val="%1."/>
      <w:legacy w:legacy="1" w:legacySpace="0" w:legacyIndent="283"/>
      <w:lvlJc w:val="left"/>
      <w:pPr>
        <w:ind w:left="283" w:hanging="283"/>
      </w:pPr>
    </w:lvl>
  </w:abstractNum>
  <w:abstractNum w:abstractNumId="2" w15:restartNumberingAfterBreak="0">
    <w:nsid w:val="0A423B8A"/>
    <w:multiLevelType w:val="singleLevel"/>
    <w:tmpl w:val="BF68A24E"/>
    <w:lvl w:ilvl="0">
      <w:start w:val="4"/>
      <w:numFmt w:val="decimal"/>
      <w:lvlText w:val="%1. "/>
      <w:legacy w:legacy="1" w:legacySpace="0" w:legacyIndent="283"/>
      <w:lvlJc w:val="left"/>
      <w:pPr>
        <w:ind w:left="283" w:hanging="283"/>
      </w:pPr>
      <w:rPr>
        <w:rFonts w:ascii="Arial" w:hAnsi="Arial" w:hint="default"/>
        <w:b w:val="0"/>
        <w:i w:val="0"/>
        <w:sz w:val="24"/>
        <w:u w:val="none"/>
      </w:rPr>
    </w:lvl>
  </w:abstractNum>
  <w:abstractNum w:abstractNumId="3" w15:restartNumberingAfterBreak="0">
    <w:nsid w:val="0D510E47"/>
    <w:multiLevelType w:val="singleLevel"/>
    <w:tmpl w:val="B8EA763A"/>
    <w:lvl w:ilvl="0">
      <w:start w:val="1"/>
      <w:numFmt w:val="lowerLetter"/>
      <w:lvlText w:val="%1."/>
      <w:legacy w:legacy="1" w:legacySpace="0" w:legacyIndent="283"/>
      <w:lvlJc w:val="left"/>
      <w:pPr>
        <w:ind w:left="567" w:hanging="283"/>
      </w:pPr>
    </w:lvl>
  </w:abstractNum>
  <w:abstractNum w:abstractNumId="4" w15:restartNumberingAfterBreak="0">
    <w:nsid w:val="1A282ED3"/>
    <w:multiLevelType w:val="singleLevel"/>
    <w:tmpl w:val="3C9A6968"/>
    <w:lvl w:ilvl="0">
      <w:start w:val="2"/>
      <w:numFmt w:val="decimal"/>
      <w:lvlText w:val="%1. "/>
      <w:legacy w:legacy="1" w:legacySpace="0" w:legacyIndent="283"/>
      <w:lvlJc w:val="left"/>
      <w:pPr>
        <w:ind w:left="283" w:hanging="283"/>
      </w:pPr>
      <w:rPr>
        <w:rFonts w:ascii="Arial" w:hAnsi="Arial" w:hint="default"/>
        <w:b w:val="0"/>
        <w:i w:val="0"/>
        <w:sz w:val="24"/>
        <w:u w:val="none"/>
      </w:rPr>
    </w:lvl>
  </w:abstractNum>
  <w:abstractNum w:abstractNumId="5" w15:restartNumberingAfterBreak="0">
    <w:nsid w:val="1A7B1D32"/>
    <w:multiLevelType w:val="singleLevel"/>
    <w:tmpl w:val="9CDC2690"/>
    <w:lvl w:ilvl="0">
      <w:start w:val="8"/>
      <w:numFmt w:val="decimal"/>
      <w:lvlText w:val="%1. "/>
      <w:legacy w:legacy="1" w:legacySpace="0" w:legacyIndent="283"/>
      <w:lvlJc w:val="left"/>
      <w:pPr>
        <w:ind w:left="283" w:hanging="283"/>
      </w:pPr>
      <w:rPr>
        <w:rFonts w:ascii="Arial" w:hAnsi="Arial" w:hint="default"/>
        <w:b w:val="0"/>
        <w:i w:val="0"/>
        <w:sz w:val="24"/>
        <w:u w:val="none"/>
      </w:rPr>
    </w:lvl>
  </w:abstractNum>
  <w:abstractNum w:abstractNumId="6" w15:restartNumberingAfterBreak="0">
    <w:nsid w:val="2B12087E"/>
    <w:multiLevelType w:val="singleLevel"/>
    <w:tmpl w:val="0E8C95DA"/>
    <w:lvl w:ilvl="0">
      <w:start w:val="7"/>
      <w:numFmt w:val="decimal"/>
      <w:lvlText w:val="%1. "/>
      <w:legacy w:legacy="1" w:legacySpace="0" w:legacyIndent="283"/>
      <w:lvlJc w:val="left"/>
      <w:pPr>
        <w:ind w:left="283" w:hanging="283"/>
      </w:pPr>
      <w:rPr>
        <w:rFonts w:ascii="Arial" w:hAnsi="Arial" w:hint="default"/>
        <w:b w:val="0"/>
        <w:i w:val="0"/>
        <w:sz w:val="24"/>
        <w:u w:val="none"/>
      </w:rPr>
    </w:lvl>
  </w:abstractNum>
  <w:abstractNum w:abstractNumId="7" w15:restartNumberingAfterBreak="0">
    <w:nsid w:val="3DF10437"/>
    <w:multiLevelType w:val="singleLevel"/>
    <w:tmpl w:val="C3426F02"/>
    <w:lvl w:ilvl="0">
      <w:start w:val="3"/>
      <w:numFmt w:val="lowerLetter"/>
      <w:lvlText w:val="%1."/>
      <w:legacy w:legacy="1" w:legacySpace="0" w:legacyIndent="283"/>
      <w:lvlJc w:val="left"/>
      <w:pPr>
        <w:ind w:left="283" w:hanging="283"/>
      </w:pPr>
    </w:lvl>
  </w:abstractNum>
  <w:abstractNum w:abstractNumId="8" w15:restartNumberingAfterBreak="0">
    <w:nsid w:val="54D67005"/>
    <w:multiLevelType w:val="singleLevel"/>
    <w:tmpl w:val="95CEAAAA"/>
    <w:lvl w:ilvl="0">
      <w:start w:val="1"/>
      <w:numFmt w:val="lowerLetter"/>
      <w:lvlText w:val="%1)"/>
      <w:legacy w:legacy="1" w:legacySpace="0" w:legacyIndent="283"/>
      <w:lvlJc w:val="left"/>
      <w:pPr>
        <w:ind w:left="283" w:hanging="283"/>
      </w:pPr>
    </w:lvl>
  </w:abstractNum>
  <w:abstractNum w:abstractNumId="9" w15:restartNumberingAfterBreak="0">
    <w:nsid w:val="68764176"/>
    <w:multiLevelType w:val="singleLevel"/>
    <w:tmpl w:val="085ABDE4"/>
    <w:lvl w:ilvl="0">
      <w:start w:val="6"/>
      <w:numFmt w:val="decimal"/>
      <w:lvlText w:val="%1. "/>
      <w:legacy w:legacy="1" w:legacySpace="0" w:legacyIndent="283"/>
      <w:lvlJc w:val="left"/>
      <w:pPr>
        <w:ind w:left="283" w:hanging="283"/>
      </w:pPr>
      <w:rPr>
        <w:rFonts w:ascii="Arial" w:hAnsi="Arial" w:hint="default"/>
        <w:b w:val="0"/>
        <w:i w:val="0"/>
        <w:sz w:val="24"/>
        <w:u w:val="none"/>
      </w:rPr>
    </w:lvl>
  </w:abstractNum>
  <w:abstractNum w:abstractNumId="10" w15:restartNumberingAfterBreak="0">
    <w:nsid w:val="7CDC4DBF"/>
    <w:multiLevelType w:val="singleLevel"/>
    <w:tmpl w:val="AAD2E4BE"/>
    <w:lvl w:ilvl="0">
      <w:start w:val="5"/>
      <w:numFmt w:val="decimal"/>
      <w:lvlText w:val="%1. "/>
      <w:legacy w:legacy="1" w:legacySpace="0" w:legacyIndent="283"/>
      <w:lvlJc w:val="left"/>
      <w:pPr>
        <w:ind w:left="283" w:hanging="283"/>
      </w:pPr>
      <w:rPr>
        <w:rFonts w:ascii="Arial" w:hAnsi="Arial" w:hint="default"/>
        <w:b w:val="0"/>
        <w:i w:val="0"/>
        <w:sz w:val="24"/>
        <w:u w:val="none"/>
      </w:rPr>
    </w:lvl>
  </w:abstractNum>
  <w:num w:numId="1">
    <w:abstractNumId w:val="3"/>
  </w:num>
  <w:num w:numId="2">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3">
    <w:abstractNumId w:val="1"/>
  </w:num>
  <w:num w:numId="4">
    <w:abstractNumId w:val="7"/>
  </w:num>
  <w:num w:numId="5">
    <w:abstractNumId w:val="4"/>
  </w:num>
  <w:num w:numId="6">
    <w:abstractNumId w:val="2"/>
  </w:num>
  <w:num w:numId="7">
    <w:abstractNumId w:val="10"/>
  </w:num>
  <w:num w:numId="8">
    <w:abstractNumId w:val="9"/>
  </w:num>
  <w:num w:numId="9">
    <w:abstractNumId w:val="6"/>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proofState w:spelling="clean" w:grammar="clean"/>
  <w:doNotTrackMove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F47"/>
    <w:rsid w:val="00056997"/>
    <w:rsid w:val="0011463F"/>
    <w:rsid w:val="004A0BAD"/>
    <w:rsid w:val="00590F47"/>
    <w:rsid w:val="005E0415"/>
    <w:rsid w:val="00740104"/>
    <w:rsid w:val="00822CAB"/>
    <w:rsid w:val="008F2344"/>
    <w:rsid w:val="009D712E"/>
    <w:rsid w:val="00A038D7"/>
    <w:rsid w:val="00A111EA"/>
    <w:rsid w:val="00B317EC"/>
    <w:rsid w:val="00D92790"/>
    <w:rsid w:val="00E319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769E0F"/>
  <w15:chartTrackingRefBased/>
  <w15:docId w15:val="{4E6568FC-CF71-43CA-94EA-87DD0672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Pr>
      <w:rFonts w:ascii="Arial" w:hAnsi="Arial"/>
      <w:sz w:val="22"/>
    </w:rPr>
  </w:style>
  <w:style w:type="paragraph" w:styleId="Titolo1">
    <w:name w:val="heading 1"/>
    <w:basedOn w:val="Normale"/>
    <w:next w:val="Normale"/>
    <w:link w:val="Titolo1Carattere"/>
    <w:qFormat/>
    <w:rsid w:val="00822CAB"/>
    <w:pPr>
      <w:keepNext/>
      <w:jc w:val="both"/>
      <w:outlineLvl w:val="0"/>
    </w:pPr>
    <w:rPr>
      <w:rFonts w:ascii="Times New Roman" w:hAnsi="Times New Roman"/>
      <w:b/>
      <w:i/>
    </w:rPr>
  </w:style>
  <w:style w:type="paragraph" w:styleId="Titolo2">
    <w:name w:val="heading 2"/>
    <w:basedOn w:val="Normale"/>
    <w:next w:val="Normale"/>
    <w:link w:val="Titolo2Carattere"/>
    <w:qFormat/>
    <w:rsid w:val="00822CAB"/>
    <w:pPr>
      <w:keepNext/>
      <w:jc w:val="center"/>
      <w:outlineLvl w:val="1"/>
    </w:pPr>
    <w:rPr>
      <w:rFonts w:ascii="Times New Roman" w:hAnsi="Times New Roman"/>
      <w:b/>
    </w:rPr>
  </w:style>
  <w:style w:type="paragraph" w:styleId="Titolo3">
    <w:name w:val="heading 3"/>
    <w:basedOn w:val="Normale"/>
    <w:next w:val="Normale"/>
    <w:link w:val="Titolo3Carattere"/>
    <w:qFormat/>
    <w:rsid w:val="00822CAB"/>
    <w:pPr>
      <w:keepNext/>
      <w:outlineLvl w:val="2"/>
    </w:pPr>
    <w:rPr>
      <w:rFonts w:ascii="Times New Roman" w:hAnsi="Times New Roman"/>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Pr>
      <w:sz w:val="20"/>
    </w:rPr>
  </w:style>
  <w:style w:type="character" w:styleId="Rimandonotaapidipagina">
    <w:name w:val="footnote reference"/>
    <w:semiHidden/>
    <w:rPr>
      <w:vertAlign w:val="superscript"/>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testo">
    <w:name w:val="Body Text"/>
    <w:basedOn w:val="Normale"/>
    <w:semiHidden/>
    <w:pPr>
      <w:spacing w:line="360" w:lineRule="atLeast"/>
      <w:jc w:val="both"/>
    </w:pPr>
    <w:rPr>
      <w:sz w:val="24"/>
    </w:rPr>
  </w:style>
  <w:style w:type="paragraph" w:styleId="Intestazione">
    <w:name w:val="header"/>
    <w:basedOn w:val="Normale"/>
    <w:semiHidden/>
    <w:pPr>
      <w:tabs>
        <w:tab w:val="center" w:pos="4819"/>
        <w:tab w:val="right" w:pos="9638"/>
      </w:tabs>
    </w:pPr>
  </w:style>
  <w:style w:type="paragraph" w:styleId="Rientrocorpodeltesto">
    <w:name w:val="Body Text Indent"/>
    <w:basedOn w:val="Normale"/>
    <w:semiHidden/>
    <w:pPr>
      <w:spacing w:line="360" w:lineRule="auto"/>
      <w:ind w:firstLine="284"/>
      <w:jc w:val="both"/>
    </w:pPr>
    <w:rPr>
      <w:sz w:val="24"/>
    </w:rPr>
  </w:style>
  <w:style w:type="paragraph" w:customStyle="1" w:styleId="IntestazioneCCB">
    <w:name w:val="Intestazione CCB"/>
    <w:basedOn w:val="IntestazioneLIUC"/>
    <w:autoRedefine/>
    <w:pPr>
      <w:spacing w:after="60"/>
      <w:ind w:left="284"/>
    </w:pPr>
    <w:rPr>
      <w:sz w:val="20"/>
    </w:rPr>
  </w:style>
  <w:style w:type="paragraph" w:customStyle="1" w:styleId="IntestazioneLIUC">
    <w:name w:val="Intestazione LIUC"/>
    <w:basedOn w:val="Intestazione"/>
    <w:pPr>
      <w:tabs>
        <w:tab w:val="right" w:pos="8222"/>
      </w:tabs>
      <w:ind w:left="-1560"/>
    </w:pPr>
    <w:rPr>
      <w:rFonts w:ascii="Times New Roman" w:hAnsi="Times New Roman"/>
      <w:b/>
      <w:smallCaps/>
      <w:sz w:val="18"/>
    </w:rPr>
  </w:style>
  <w:style w:type="paragraph" w:styleId="Corpodeltesto2">
    <w:name w:val="Body Text 2"/>
    <w:basedOn w:val="Normale"/>
    <w:link w:val="Corpodeltesto2Carattere"/>
    <w:semiHidden/>
    <w:pPr>
      <w:jc w:val="both"/>
    </w:pPr>
    <w:rPr>
      <w:rFonts w:ascii="Times New Roman" w:hAnsi="Times New Roman"/>
      <w:i/>
      <w:sz w:val="18"/>
    </w:rPr>
  </w:style>
  <w:style w:type="paragraph" w:styleId="Corpodeltesto3">
    <w:name w:val="Body Text 3"/>
    <w:basedOn w:val="Normale"/>
    <w:semiHidden/>
    <w:pPr>
      <w:jc w:val="both"/>
    </w:pPr>
    <w:rPr>
      <w:rFonts w:ascii="Times New Roman" w:hAnsi="Times New Roman"/>
    </w:rPr>
  </w:style>
  <w:style w:type="character" w:customStyle="1" w:styleId="Corpodeltesto2Carattere">
    <w:name w:val="Corpo del testo 2 Carattere"/>
    <w:link w:val="Corpodeltesto2"/>
    <w:semiHidden/>
    <w:rsid w:val="00590F47"/>
    <w:rPr>
      <w:i/>
      <w:sz w:val="18"/>
    </w:rPr>
  </w:style>
  <w:style w:type="character" w:customStyle="1" w:styleId="Titolo1Carattere">
    <w:name w:val="Titolo 1 Carattere"/>
    <w:link w:val="Titolo1"/>
    <w:rsid w:val="00822CAB"/>
    <w:rPr>
      <w:b/>
      <w:i/>
      <w:sz w:val="22"/>
    </w:rPr>
  </w:style>
  <w:style w:type="character" w:customStyle="1" w:styleId="Titolo2Carattere">
    <w:name w:val="Titolo 2 Carattere"/>
    <w:link w:val="Titolo2"/>
    <w:rsid w:val="00822CAB"/>
    <w:rPr>
      <w:b/>
      <w:sz w:val="22"/>
    </w:rPr>
  </w:style>
  <w:style w:type="character" w:customStyle="1" w:styleId="Titolo3Carattere">
    <w:name w:val="Titolo 3 Carattere"/>
    <w:link w:val="Titolo3"/>
    <w:rsid w:val="00822CAB"/>
    <w:rPr>
      <w:i/>
      <w:sz w:val="22"/>
    </w:rPr>
  </w:style>
  <w:style w:type="paragraph" w:styleId="Testofumetto">
    <w:name w:val="Balloon Text"/>
    <w:basedOn w:val="Normale"/>
    <w:link w:val="TestofumettoCarattere"/>
    <w:uiPriority w:val="99"/>
    <w:semiHidden/>
    <w:unhideWhenUsed/>
    <w:rsid w:val="00A111EA"/>
    <w:rPr>
      <w:rFonts w:ascii="Segoe UI" w:hAnsi="Segoe UI" w:cs="Segoe UI"/>
      <w:sz w:val="18"/>
      <w:szCs w:val="18"/>
    </w:rPr>
  </w:style>
  <w:style w:type="character" w:customStyle="1" w:styleId="TestofumettoCarattere">
    <w:name w:val="Testo fumetto Carattere"/>
    <w:link w:val="Testofumetto"/>
    <w:uiPriority w:val="99"/>
    <w:semiHidden/>
    <w:rsid w:val="00A111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5806">
      <w:bodyDiv w:val="1"/>
      <w:marLeft w:val="0"/>
      <w:marRight w:val="0"/>
      <w:marTop w:val="0"/>
      <w:marBottom w:val="0"/>
      <w:divBdr>
        <w:top w:val="none" w:sz="0" w:space="0" w:color="auto"/>
        <w:left w:val="none" w:sz="0" w:space="0" w:color="auto"/>
        <w:bottom w:val="none" w:sz="0" w:space="0" w:color="auto"/>
        <w:right w:val="none" w:sz="0" w:space="0" w:color="auto"/>
      </w:divBdr>
    </w:div>
    <w:div w:id="99033810">
      <w:bodyDiv w:val="1"/>
      <w:marLeft w:val="0"/>
      <w:marRight w:val="0"/>
      <w:marTop w:val="0"/>
      <w:marBottom w:val="0"/>
      <w:divBdr>
        <w:top w:val="none" w:sz="0" w:space="0" w:color="auto"/>
        <w:left w:val="none" w:sz="0" w:space="0" w:color="auto"/>
        <w:bottom w:val="none" w:sz="0" w:space="0" w:color="auto"/>
        <w:right w:val="none" w:sz="0" w:space="0" w:color="auto"/>
      </w:divBdr>
    </w:div>
    <w:div w:id="249659326">
      <w:bodyDiv w:val="1"/>
      <w:marLeft w:val="0"/>
      <w:marRight w:val="0"/>
      <w:marTop w:val="0"/>
      <w:marBottom w:val="0"/>
      <w:divBdr>
        <w:top w:val="none" w:sz="0" w:space="0" w:color="auto"/>
        <w:left w:val="none" w:sz="0" w:space="0" w:color="auto"/>
        <w:bottom w:val="none" w:sz="0" w:space="0" w:color="auto"/>
        <w:right w:val="none" w:sz="0" w:space="0" w:color="auto"/>
      </w:divBdr>
    </w:div>
    <w:div w:id="980113190">
      <w:bodyDiv w:val="1"/>
      <w:marLeft w:val="0"/>
      <w:marRight w:val="0"/>
      <w:marTop w:val="0"/>
      <w:marBottom w:val="0"/>
      <w:divBdr>
        <w:top w:val="none" w:sz="0" w:space="0" w:color="auto"/>
        <w:left w:val="none" w:sz="0" w:space="0" w:color="auto"/>
        <w:bottom w:val="none" w:sz="0" w:space="0" w:color="auto"/>
        <w:right w:val="none" w:sz="0" w:space="0" w:color="auto"/>
      </w:divBdr>
    </w:div>
    <w:div w:id="1387295395">
      <w:bodyDiv w:val="1"/>
      <w:marLeft w:val="0"/>
      <w:marRight w:val="0"/>
      <w:marTop w:val="0"/>
      <w:marBottom w:val="0"/>
      <w:divBdr>
        <w:top w:val="none" w:sz="0" w:space="0" w:color="auto"/>
        <w:left w:val="none" w:sz="0" w:space="0" w:color="auto"/>
        <w:bottom w:val="none" w:sz="0" w:space="0" w:color="auto"/>
        <w:right w:val="none" w:sz="0" w:space="0" w:color="auto"/>
      </w:divBdr>
    </w:div>
    <w:div w:id="19469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1852</Words>
  <Characters>11559</Characters>
  <Application>Microsoft Office Word</Application>
  <DocSecurity>0</DocSecurity>
  <Lines>96</Lines>
  <Paragraphs>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Tessitura S</vt:lpstr>
      <vt:lpstr>Tessitura S</vt:lpstr>
    </vt:vector>
  </TitlesOfParts>
  <Company>DIMENSIONE CONTROLLO LAB. SRL</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Tessitura S</dc:title>
  <dc:subject/>
  <dc:creator>LIUC</dc:creator>
  <cp:keywords/>
  <cp:lastModifiedBy>Alberto Bubbio</cp:lastModifiedBy>
  <cp:revision>2</cp:revision>
  <cp:lastPrinted>2016-10-20T08:06:00Z</cp:lastPrinted>
  <dcterms:created xsi:type="dcterms:W3CDTF">2016-10-20T11:29:00Z</dcterms:created>
  <dcterms:modified xsi:type="dcterms:W3CDTF">2016-10-20T11:29:00Z</dcterms:modified>
</cp:coreProperties>
</file>