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80" w:rsidRPr="00D431EC" w:rsidRDefault="00D87280" w:rsidP="00D87280">
      <w:pPr>
        <w:rPr>
          <w:rFonts w:asciiTheme="minorHAnsi" w:hAnsiTheme="minorHAnsi"/>
          <w:sz w:val="22"/>
          <w:szCs w:val="22"/>
        </w:rPr>
      </w:pPr>
    </w:p>
    <w:p w:rsidR="00D87280" w:rsidRPr="00D431EC" w:rsidRDefault="00D87280" w:rsidP="00D87280">
      <w:pPr>
        <w:jc w:val="center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D87280" w:rsidRPr="00D431EC" w:rsidRDefault="00D87280" w:rsidP="00D87280">
      <w:pPr>
        <w:jc w:val="center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D431EC">
        <w:rPr>
          <w:rFonts w:asciiTheme="minorHAnsi" w:hAnsiTheme="minorHAnsi"/>
          <w:b/>
          <w:snapToGrid w:val="0"/>
          <w:color w:val="000000"/>
          <w:sz w:val="22"/>
          <w:szCs w:val="22"/>
        </w:rPr>
        <w:t>CORSO DI RELAZIONI INDUSTRIALI E NEGOZIAZIONE</w:t>
      </w:r>
    </w:p>
    <w:p w:rsidR="00D87280" w:rsidRPr="00D431EC" w:rsidRDefault="00681C73" w:rsidP="00D87280">
      <w:pPr>
        <w:jc w:val="center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>2018/ 2019</w:t>
      </w:r>
      <w:r w:rsidR="00D87280" w:rsidRPr="00D431EC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       –  anno 2  LM - secondo semestre</w:t>
      </w:r>
    </w:p>
    <w:p w:rsidR="00D87280" w:rsidRPr="00D431EC" w:rsidRDefault="00D87280" w:rsidP="00D87280">
      <w:pPr>
        <w:jc w:val="center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D431EC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Docenti: Gianfranco Rebora, Pier Angelo Albini, </w:t>
      </w:r>
      <w:r w:rsidR="00045EE1">
        <w:rPr>
          <w:rFonts w:asciiTheme="minorHAnsi" w:hAnsiTheme="minorHAnsi"/>
          <w:b/>
          <w:snapToGrid w:val="0"/>
          <w:color w:val="000000"/>
          <w:sz w:val="22"/>
          <w:szCs w:val="22"/>
        </w:rPr>
        <w:t>Ernesto Di Seri</w:t>
      </w:r>
    </w:p>
    <w:p w:rsidR="00A543DB" w:rsidRDefault="00A543DB" w:rsidP="00A543DB">
      <w:pPr>
        <w:jc w:val="center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FB1CF6" w:rsidRPr="00D431EC" w:rsidRDefault="00FB1CF6" w:rsidP="00A543DB">
      <w:pPr>
        <w:jc w:val="center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961"/>
        <w:gridCol w:w="2724"/>
      </w:tblGrid>
      <w:tr w:rsidR="00D87280" w:rsidRPr="00D431EC" w:rsidTr="00890417">
        <w:tc>
          <w:tcPr>
            <w:tcW w:w="675" w:type="dxa"/>
          </w:tcPr>
          <w:p w:rsidR="00D87280" w:rsidRPr="00D431EC" w:rsidRDefault="00D87280" w:rsidP="008904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1EC">
              <w:rPr>
                <w:rFonts w:asciiTheme="minorHAnsi" w:hAnsiTheme="minorHAnsi"/>
                <w:b/>
                <w:sz w:val="22"/>
                <w:szCs w:val="22"/>
              </w:rPr>
              <w:t>N.</w:t>
            </w:r>
          </w:p>
        </w:tc>
        <w:tc>
          <w:tcPr>
            <w:tcW w:w="1418" w:type="dxa"/>
          </w:tcPr>
          <w:p w:rsidR="00D87280" w:rsidRPr="00D431EC" w:rsidRDefault="00D87280" w:rsidP="008904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1EC">
              <w:rPr>
                <w:rFonts w:asciiTheme="minorHAnsi" w:hAnsiTheme="minorHAns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4961" w:type="dxa"/>
          </w:tcPr>
          <w:p w:rsidR="00D87280" w:rsidRPr="00D431EC" w:rsidRDefault="00D87280" w:rsidP="008904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1EC">
              <w:rPr>
                <w:rFonts w:asciiTheme="minorHAnsi" w:hAnsiTheme="minorHAnsi"/>
                <w:b/>
                <w:sz w:val="22"/>
                <w:szCs w:val="22"/>
              </w:rPr>
              <w:t>ARGOMENTO</w:t>
            </w:r>
          </w:p>
        </w:tc>
        <w:tc>
          <w:tcPr>
            <w:tcW w:w="2724" w:type="dxa"/>
          </w:tcPr>
          <w:p w:rsidR="00D87280" w:rsidRPr="00D431EC" w:rsidRDefault="00D87280" w:rsidP="008904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1EC">
              <w:rPr>
                <w:rFonts w:asciiTheme="minorHAnsi" w:hAnsiTheme="minorHAnsi"/>
                <w:b/>
                <w:sz w:val="22"/>
                <w:szCs w:val="22"/>
              </w:rPr>
              <w:t>DOCENTE</w:t>
            </w:r>
          </w:p>
        </w:tc>
      </w:tr>
      <w:tr w:rsidR="00D87280" w:rsidRPr="00D431EC" w:rsidTr="00890417">
        <w:tc>
          <w:tcPr>
            <w:tcW w:w="675" w:type="dxa"/>
          </w:tcPr>
          <w:p w:rsidR="00D87280" w:rsidRPr="00D431EC" w:rsidRDefault="00D87280" w:rsidP="00890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280" w:rsidRPr="00D431EC" w:rsidRDefault="00D87280" w:rsidP="00890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87280" w:rsidRPr="00D431EC" w:rsidRDefault="00D87280" w:rsidP="0089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:rsidR="00D87280" w:rsidRPr="00D431EC" w:rsidRDefault="00D87280" w:rsidP="0089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280" w:rsidRPr="00D431EC" w:rsidTr="00890417">
        <w:tc>
          <w:tcPr>
            <w:tcW w:w="675" w:type="dxa"/>
          </w:tcPr>
          <w:p w:rsidR="00D87280" w:rsidRPr="00D431EC" w:rsidRDefault="00D87280" w:rsidP="00890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280" w:rsidRPr="00D431EC" w:rsidRDefault="00D87280" w:rsidP="00890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87280" w:rsidRPr="00D431EC" w:rsidRDefault="00D87280" w:rsidP="0089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b/>
                <w:sz w:val="22"/>
                <w:szCs w:val="22"/>
              </w:rPr>
              <w:t>PARTE I – Le relazioni industriali</w:t>
            </w:r>
          </w:p>
        </w:tc>
        <w:tc>
          <w:tcPr>
            <w:tcW w:w="2724" w:type="dxa"/>
          </w:tcPr>
          <w:p w:rsidR="00D87280" w:rsidRPr="00D431EC" w:rsidRDefault="00D87280" w:rsidP="00890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280" w:rsidRPr="00D431EC" w:rsidTr="00890417">
        <w:tc>
          <w:tcPr>
            <w:tcW w:w="675" w:type="dxa"/>
          </w:tcPr>
          <w:p w:rsidR="00D87280" w:rsidRPr="00D431EC" w:rsidRDefault="00D87280" w:rsidP="00890417">
            <w:pPr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7280" w:rsidRPr="00D431EC" w:rsidRDefault="0094292F" w:rsidP="000E72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22</w:t>
            </w:r>
            <w:r w:rsidR="00D87280" w:rsidRPr="00D431EC">
              <w:rPr>
                <w:rFonts w:asciiTheme="minorHAnsi" w:hAnsiTheme="minorHAnsi"/>
                <w:sz w:val="22"/>
                <w:szCs w:val="22"/>
              </w:rPr>
              <w:t>.2</w:t>
            </w:r>
          </w:p>
          <w:p w:rsidR="00016F55" w:rsidRPr="00D431EC" w:rsidRDefault="00973DC1" w:rsidP="00016F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D87280" w:rsidRPr="00D431EC" w:rsidRDefault="00D87280" w:rsidP="008904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Presentazione del corso. Le “relazioni industriali”:  contenuti essenziali, brevi cenni storici, rapporti  con l’evoluzione delle  organizzazioni</w:t>
            </w:r>
            <w:r w:rsidR="004F6D3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24" w:type="dxa"/>
          </w:tcPr>
          <w:p w:rsidR="00D87280" w:rsidRPr="00D431EC" w:rsidRDefault="00D87280" w:rsidP="00890417">
            <w:pPr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Rebora</w:t>
            </w:r>
          </w:p>
          <w:p w:rsidR="00D87280" w:rsidRPr="00D431EC" w:rsidRDefault="00D87280" w:rsidP="00890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198D" w:rsidRPr="00D431EC" w:rsidTr="00890417">
        <w:tc>
          <w:tcPr>
            <w:tcW w:w="675" w:type="dxa"/>
          </w:tcPr>
          <w:p w:rsidR="00D6198D" w:rsidRPr="00D431EC" w:rsidRDefault="00D6198D" w:rsidP="00890417">
            <w:pPr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94292F" w:rsidRPr="00D431EC" w:rsidRDefault="0094292F" w:rsidP="00942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1.3</w:t>
            </w:r>
          </w:p>
          <w:p w:rsidR="00D6198D" w:rsidRPr="00D431EC" w:rsidRDefault="0094292F" w:rsidP="009429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D6198D" w:rsidRPr="00D431EC" w:rsidRDefault="00CC307B" w:rsidP="0052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 relazioni industriali in azienda. Analisi di un contratto aziendale.</w:t>
            </w:r>
          </w:p>
        </w:tc>
        <w:tc>
          <w:tcPr>
            <w:tcW w:w="2724" w:type="dxa"/>
          </w:tcPr>
          <w:p w:rsidR="00D6198D" w:rsidRPr="00D431EC" w:rsidRDefault="00016F55" w:rsidP="00525719">
            <w:pPr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Rebora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840F7" w:rsidRPr="00D431EC" w:rsidRDefault="002840F7" w:rsidP="00942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8.3</w:t>
            </w:r>
          </w:p>
          <w:p w:rsidR="002840F7" w:rsidRPr="00D431EC" w:rsidRDefault="002840F7" w:rsidP="00942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2840F7" w:rsidRDefault="002840F7" w:rsidP="006D20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Le nuove relazioni industrial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D431EC">
              <w:rPr>
                <w:rFonts w:asciiTheme="minorHAnsi" w:hAnsiTheme="minorHAnsi"/>
                <w:sz w:val="22"/>
                <w:szCs w:val="22"/>
              </w:rPr>
              <w:t xml:space="preserve"> e il Welfare aziendale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0F7" w:rsidRPr="00D431EC" w:rsidRDefault="002840F7" w:rsidP="006D20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Esercitazione</w:t>
            </w:r>
          </w:p>
        </w:tc>
        <w:tc>
          <w:tcPr>
            <w:tcW w:w="2724" w:type="dxa"/>
          </w:tcPr>
          <w:p w:rsidR="002840F7" w:rsidRPr="00D431EC" w:rsidRDefault="002840F7" w:rsidP="006D2036">
            <w:pPr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Rebora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840F7" w:rsidRPr="00D431EC" w:rsidRDefault="002840F7" w:rsidP="00942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15.3</w:t>
            </w:r>
          </w:p>
          <w:p w:rsidR="002840F7" w:rsidRPr="00D431EC" w:rsidRDefault="002840F7" w:rsidP="009429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2840F7" w:rsidRDefault="004200A7" w:rsidP="004200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nuove frontiere della Relazioni industriali: </w:t>
            </w:r>
            <w:r w:rsidR="00EB2FEA" w:rsidRPr="00D431EC">
              <w:rPr>
                <w:rFonts w:asciiTheme="minorHAnsi" w:hAnsiTheme="minorHAnsi"/>
                <w:sz w:val="22"/>
                <w:szCs w:val="22"/>
              </w:rPr>
              <w:t>organizzazion</w:t>
            </w:r>
            <w:r>
              <w:rPr>
                <w:rFonts w:asciiTheme="minorHAnsi" w:hAnsiTheme="minorHAnsi"/>
                <w:sz w:val="22"/>
                <w:szCs w:val="22"/>
              </w:rPr>
              <w:t>e del lavoro, nuove tecnologie, benessere</w:t>
            </w:r>
            <w:r w:rsidR="007228CA">
              <w:rPr>
                <w:rFonts w:asciiTheme="minorHAnsi" w:hAnsiTheme="minorHAnsi"/>
                <w:sz w:val="22"/>
                <w:szCs w:val="22"/>
              </w:rPr>
              <w:t>, produttività, partecipazione</w:t>
            </w:r>
            <w:r w:rsidR="00EB2FEA">
              <w:rPr>
                <w:rFonts w:asciiTheme="minorHAnsi" w:hAnsiTheme="minorHAnsi"/>
                <w:sz w:val="22"/>
                <w:szCs w:val="22"/>
              </w:rPr>
              <w:t>.</w:t>
            </w:r>
            <w:r w:rsidR="00EB2FEA" w:rsidRPr="00D431EC">
              <w:rPr>
                <w:rFonts w:asciiTheme="minorHAnsi" w:hAnsiTheme="minorHAnsi"/>
                <w:sz w:val="22"/>
                <w:szCs w:val="22"/>
              </w:rPr>
              <w:t xml:space="preserve"> Evoluzione della prassi negoziale e prospettive di innovazione.</w:t>
            </w:r>
          </w:p>
          <w:p w:rsidR="007228CA" w:rsidRPr="00D431EC" w:rsidRDefault="007228CA" w:rsidP="004200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Dibattito con ospiti esterni.</w:t>
            </w:r>
          </w:p>
        </w:tc>
        <w:tc>
          <w:tcPr>
            <w:tcW w:w="2724" w:type="dxa"/>
          </w:tcPr>
          <w:p w:rsidR="002840F7" w:rsidRPr="00D431EC" w:rsidRDefault="00EB2FEA" w:rsidP="005257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Rebora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840F7" w:rsidRPr="00D431EC" w:rsidRDefault="002840F7" w:rsidP="00942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22.3</w:t>
            </w:r>
          </w:p>
          <w:p w:rsidR="002840F7" w:rsidRPr="00D431EC" w:rsidRDefault="002840F7" w:rsidP="009429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2840F7" w:rsidRPr="00D431EC" w:rsidRDefault="002840F7" w:rsidP="006D20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Libertà ed organizzazione sindacale</w:t>
            </w:r>
          </w:p>
        </w:tc>
        <w:tc>
          <w:tcPr>
            <w:tcW w:w="2724" w:type="dxa"/>
          </w:tcPr>
          <w:p w:rsidR="002840F7" w:rsidRPr="00D431EC" w:rsidRDefault="002840F7" w:rsidP="006D2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Albini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840F7" w:rsidRPr="00D431EC" w:rsidRDefault="002840F7" w:rsidP="00942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29.3</w:t>
            </w:r>
          </w:p>
          <w:p w:rsidR="002840F7" w:rsidRPr="00D431EC" w:rsidRDefault="002840F7" w:rsidP="009429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2840F7" w:rsidRPr="00D431EC" w:rsidRDefault="002840F7" w:rsidP="006D2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rappresentanza sindacale in azienda</w:t>
            </w:r>
          </w:p>
        </w:tc>
        <w:tc>
          <w:tcPr>
            <w:tcW w:w="2724" w:type="dxa"/>
          </w:tcPr>
          <w:p w:rsidR="002840F7" w:rsidRPr="00D431EC" w:rsidRDefault="002840F7" w:rsidP="006D2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Albini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840F7" w:rsidRPr="00D431EC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5</w:t>
            </w:r>
            <w:r w:rsidRPr="00D431EC">
              <w:rPr>
                <w:rFonts w:asciiTheme="minorHAnsi" w:hAnsiTheme="minorHAnsi"/>
                <w:sz w:val="22"/>
                <w:szCs w:val="22"/>
              </w:rPr>
              <w:t>.4</w:t>
            </w:r>
          </w:p>
          <w:p w:rsidR="002840F7" w:rsidRPr="00D431EC" w:rsidRDefault="002840F7" w:rsidP="00016F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2840F7" w:rsidRPr="00D431EC" w:rsidRDefault="00E71CE2" w:rsidP="00E71C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nuove prospettive dell’organizzazione del lavoro. Innovazione tecnologica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industry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4.0. L’evoluzione del sistema delle qualifiche e dei profili professionali.</w:t>
            </w:r>
          </w:p>
        </w:tc>
        <w:tc>
          <w:tcPr>
            <w:tcW w:w="2724" w:type="dxa"/>
          </w:tcPr>
          <w:p w:rsidR="002840F7" w:rsidRPr="00D431EC" w:rsidRDefault="00EB2FEA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Rebora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40F7" w:rsidRPr="00D431EC" w:rsidRDefault="002840F7" w:rsidP="00942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12</w:t>
            </w:r>
            <w:r w:rsidRPr="00D431EC">
              <w:rPr>
                <w:rFonts w:asciiTheme="minorHAnsi" w:hAnsiTheme="minorHAnsi"/>
                <w:sz w:val="22"/>
                <w:szCs w:val="22"/>
              </w:rPr>
              <w:t>.4</w:t>
            </w:r>
          </w:p>
          <w:p w:rsidR="002840F7" w:rsidRPr="00D431EC" w:rsidRDefault="002840F7" w:rsidP="009429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2840F7" w:rsidRPr="00D431EC" w:rsidRDefault="00E71CE2" w:rsidP="006D20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nuove soluzioni </w:t>
            </w:r>
            <w:r w:rsidR="00EB2FEA">
              <w:rPr>
                <w:rFonts w:asciiTheme="minorHAnsi" w:hAnsiTheme="minorHAnsi"/>
                <w:sz w:val="22"/>
                <w:szCs w:val="22"/>
              </w:rPr>
              <w:t>per l’ordinamento professionale nella contrattazione collettiva dei diversi settori: industria, terziario, pubbliche amministrazioni, banche e assicurazioni.</w:t>
            </w:r>
          </w:p>
        </w:tc>
        <w:tc>
          <w:tcPr>
            <w:tcW w:w="2724" w:type="dxa"/>
          </w:tcPr>
          <w:p w:rsidR="002840F7" w:rsidRPr="00D431EC" w:rsidRDefault="00EB2FEA" w:rsidP="006D2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Rebora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5257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840F7" w:rsidRPr="00D431EC" w:rsidRDefault="00F513D8" w:rsidP="005257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Venerdì 3.5</w:t>
            </w:r>
          </w:p>
          <w:p w:rsidR="002840F7" w:rsidRPr="00D431EC" w:rsidRDefault="002840F7" w:rsidP="009F68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9-13</w:t>
            </w:r>
          </w:p>
        </w:tc>
        <w:tc>
          <w:tcPr>
            <w:tcW w:w="4961" w:type="dxa"/>
          </w:tcPr>
          <w:p w:rsidR="002840F7" w:rsidRPr="00D431EC" w:rsidRDefault="002840F7" w:rsidP="00525719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La cont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rattazione </w:t>
            </w:r>
            <w:r w:rsidR="00E71CE2">
              <w:rPr>
                <w:rFonts w:asciiTheme="minorHAnsi" w:hAnsiTheme="minorHAnsi"/>
                <w:sz w:val="22"/>
                <w:szCs w:val="22"/>
              </w:rPr>
              <w:t>per i dirigenti e le alte professionalità</w:t>
            </w:r>
          </w:p>
        </w:tc>
        <w:tc>
          <w:tcPr>
            <w:tcW w:w="2724" w:type="dxa"/>
          </w:tcPr>
          <w:p w:rsidR="002840F7" w:rsidRPr="00D431EC" w:rsidRDefault="00E71CE2" w:rsidP="005257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Rebora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5257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2840F7" w:rsidRPr="00D431EC" w:rsidRDefault="002840F7" w:rsidP="009429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 xml:space="preserve">Venerdì </w:t>
            </w:r>
            <w:r w:rsidR="00F513D8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.5</w:t>
            </w:r>
            <w:r w:rsidRPr="00D431EC">
              <w:rPr>
                <w:rFonts w:asciiTheme="minorHAnsi" w:hAnsiTheme="minorHAnsi"/>
                <w:sz w:val="22"/>
                <w:szCs w:val="22"/>
              </w:rPr>
              <w:t xml:space="preserve"> 9-13</w:t>
            </w:r>
          </w:p>
        </w:tc>
        <w:tc>
          <w:tcPr>
            <w:tcW w:w="4961" w:type="dxa"/>
          </w:tcPr>
          <w:p w:rsidR="002840F7" w:rsidRPr="00D431EC" w:rsidRDefault="00EB2FEA" w:rsidP="00EB2FE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</w:t>
            </w:r>
            <w:r w:rsidR="002840F7" w:rsidRPr="00D431EC">
              <w:rPr>
                <w:rFonts w:asciiTheme="minorHAnsi" w:hAnsiTheme="minorHAnsi"/>
                <w:sz w:val="22"/>
                <w:szCs w:val="22"/>
              </w:rPr>
              <w:t xml:space="preserve"> contrattazione </w:t>
            </w:r>
            <w:r>
              <w:rPr>
                <w:rFonts w:asciiTheme="minorHAnsi" w:hAnsiTheme="minorHAnsi"/>
                <w:sz w:val="22"/>
                <w:szCs w:val="22"/>
              </w:rPr>
              <w:t>collettiva: aspetti giuridici</w:t>
            </w:r>
          </w:p>
        </w:tc>
        <w:tc>
          <w:tcPr>
            <w:tcW w:w="2724" w:type="dxa"/>
          </w:tcPr>
          <w:p w:rsidR="002840F7" w:rsidRPr="00D431EC" w:rsidRDefault="002840F7" w:rsidP="00525719">
            <w:pPr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Di Seri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Pr="00D431EC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2840F7" w:rsidRPr="00D431EC" w:rsidRDefault="002840F7" w:rsidP="00445DC5">
            <w:pPr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 xml:space="preserve">Venerdì </w:t>
            </w:r>
            <w:r w:rsidR="00F513D8">
              <w:rPr>
                <w:rFonts w:asciiTheme="minorHAnsi" w:hAnsiTheme="minorHAnsi"/>
                <w:sz w:val="22"/>
                <w:szCs w:val="22"/>
              </w:rPr>
              <w:t>17</w:t>
            </w:r>
            <w:r w:rsidRPr="00D431EC">
              <w:rPr>
                <w:rFonts w:asciiTheme="minorHAnsi" w:hAnsiTheme="minorHAnsi"/>
                <w:sz w:val="22"/>
                <w:szCs w:val="22"/>
              </w:rPr>
              <w:t>.5</w:t>
            </w:r>
          </w:p>
          <w:p w:rsidR="002840F7" w:rsidRPr="00D431EC" w:rsidRDefault="002840F7" w:rsidP="00445D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31EC">
              <w:rPr>
                <w:rFonts w:asciiTheme="minorHAnsi" w:hAnsiTheme="minorHAnsi"/>
                <w:sz w:val="22"/>
                <w:szCs w:val="22"/>
              </w:rPr>
              <w:t>14-16</w:t>
            </w:r>
          </w:p>
        </w:tc>
        <w:tc>
          <w:tcPr>
            <w:tcW w:w="4961" w:type="dxa"/>
          </w:tcPr>
          <w:p w:rsidR="002840F7" w:rsidRPr="00D431EC" w:rsidRDefault="00EB2FEA" w:rsidP="004F6D3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</w:t>
            </w:r>
            <w:r w:rsidRPr="00D431EC">
              <w:rPr>
                <w:rFonts w:asciiTheme="minorHAnsi" w:hAnsiTheme="minorHAnsi"/>
                <w:sz w:val="22"/>
                <w:szCs w:val="22"/>
              </w:rPr>
              <w:t xml:space="preserve"> contrattazione a livello aziendale</w:t>
            </w:r>
            <w:r>
              <w:rPr>
                <w:rFonts w:asciiTheme="minorHAnsi" w:hAnsiTheme="minorHAnsi"/>
                <w:sz w:val="22"/>
                <w:szCs w:val="22"/>
              </w:rPr>
              <w:t>: aspetti giuridici</w:t>
            </w:r>
          </w:p>
        </w:tc>
        <w:tc>
          <w:tcPr>
            <w:tcW w:w="2724" w:type="dxa"/>
          </w:tcPr>
          <w:p w:rsidR="002840F7" w:rsidRPr="00D431EC" w:rsidRDefault="00EB2FEA" w:rsidP="00890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Seri</w:t>
            </w:r>
          </w:p>
        </w:tc>
      </w:tr>
      <w:tr w:rsidR="002840F7" w:rsidRPr="00D431EC" w:rsidTr="00890417">
        <w:tc>
          <w:tcPr>
            <w:tcW w:w="675" w:type="dxa"/>
          </w:tcPr>
          <w:p w:rsidR="002840F7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40F7" w:rsidRPr="00D431EC" w:rsidRDefault="006E687F" w:rsidP="00445D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da definire</w:t>
            </w:r>
          </w:p>
        </w:tc>
        <w:tc>
          <w:tcPr>
            <w:tcW w:w="4961" w:type="dxa"/>
          </w:tcPr>
          <w:p w:rsidR="002840F7" w:rsidRPr="00D431EC" w:rsidRDefault="002840F7" w:rsidP="004F6D3C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Prova accertamento</w:t>
            </w:r>
          </w:p>
        </w:tc>
        <w:tc>
          <w:tcPr>
            <w:tcW w:w="2724" w:type="dxa"/>
          </w:tcPr>
          <w:p w:rsidR="002840F7" w:rsidRDefault="002840F7" w:rsidP="00890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7280" w:rsidRDefault="00D87280" w:rsidP="00D8728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4292F" w:rsidRDefault="0094292F" w:rsidP="00D8728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4292F" w:rsidRPr="00D431EC" w:rsidRDefault="0094292F" w:rsidP="00D8728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205806" w:rsidRDefault="00205806" w:rsidP="00D87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corso sarà completato dal modulo avanzato/laboratorio di negoziazione</w:t>
      </w:r>
      <w:r w:rsidR="003577A1">
        <w:rPr>
          <w:rFonts w:asciiTheme="minorHAnsi" w:hAnsiTheme="minorHAnsi"/>
          <w:sz w:val="22"/>
          <w:szCs w:val="22"/>
        </w:rPr>
        <w:t xml:space="preserve"> (2 crediti, c</w:t>
      </w:r>
      <w:r w:rsidR="001D7364">
        <w:rPr>
          <w:rFonts w:asciiTheme="minorHAnsi" w:hAnsiTheme="minorHAnsi"/>
          <w:sz w:val="22"/>
          <w:szCs w:val="22"/>
        </w:rPr>
        <w:t xml:space="preserve">on valutazione e voto distinti), obbligatorio solo </w:t>
      </w:r>
      <w:bookmarkStart w:id="0" w:name="_GoBack"/>
      <w:bookmarkEnd w:id="0"/>
      <w:r w:rsidR="001D7364">
        <w:rPr>
          <w:rFonts w:asciiTheme="minorHAnsi" w:hAnsiTheme="minorHAnsi"/>
          <w:sz w:val="22"/>
          <w:szCs w:val="22"/>
        </w:rPr>
        <w:t>per gli studenti del curriculum Management delle risorse umane.</w:t>
      </w:r>
    </w:p>
    <w:p w:rsidR="00D87280" w:rsidRPr="00D431EC" w:rsidRDefault="00D87280" w:rsidP="00D87280">
      <w:pPr>
        <w:rPr>
          <w:rFonts w:asciiTheme="minorHAnsi" w:hAnsiTheme="minorHAnsi"/>
          <w:sz w:val="22"/>
          <w:szCs w:val="22"/>
        </w:rPr>
      </w:pPr>
      <w:r w:rsidRPr="00D431EC">
        <w:rPr>
          <w:rFonts w:asciiTheme="minorHAnsi" w:hAnsiTheme="minorHAnsi"/>
          <w:sz w:val="22"/>
          <w:szCs w:val="22"/>
        </w:rPr>
        <w:br w:type="page"/>
      </w:r>
    </w:p>
    <w:p w:rsidR="009166E7" w:rsidRPr="00D431EC" w:rsidRDefault="009166E7" w:rsidP="00D87280">
      <w:pPr>
        <w:rPr>
          <w:rFonts w:asciiTheme="minorHAnsi" w:hAnsiTheme="minorHAnsi"/>
          <w:sz w:val="22"/>
          <w:szCs w:val="22"/>
        </w:rPr>
      </w:pPr>
    </w:p>
    <w:p w:rsidR="00D87280" w:rsidRPr="00D431EC" w:rsidRDefault="00D87280" w:rsidP="00D87280">
      <w:pPr>
        <w:rPr>
          <w:rFonts w:asciiTheme="minorHAnsi" w:hAnsiTheme="minorHAnsi"/>
          <w:sz w:val="22"/>
          <w:szCs w:val="22"/>
        </w:rPr>
      </w:pPr>
    </w:p>
    <w:p w:rsidR="00D87280" w:rsidRPr="00D431EC" w:rsidRDefault="00D87280" w:rsidP="00D87280">
      <w:pPr>
        <w:pStyle w:val="Titolo1"/>
        <w:rPr>
          <w:rFonts w:asciiTheme="minorHAnsi" w:hAnsiTheme="minorHAnsi"/>
          <w:sz w:val="22"/>
          <w:szCs w:val="22"/>
        </w:rPr>
      </w:pPr>
      <w:r w:rsidRPr="00D431EC">
        <w:rPr>
          <w:rFonts w:asciiTheme="minorHAnsi" w:hAnsiTheme="minorHAnsi"/>
          <w:sz w:val="22"/>
          <w:szCs w:val="22"/>
        </w:rPr>
        <w:t>Condizioni per il superamento dell'esame</w:t>
      </w:r>
    </w:p>
    <w:p w:rsidR="00D87280" w:rsidRPr="00D431EC" w:rsidRDefault="00D87280" w:rsidP="00D87280">
      <w:pPr>
        <w:rPr>
          <w:rFonts w:asciiTheme="minorHAnsi" w:hAnsiTheme="minorHAnsi"/>
          <w:sz w:val="22"/>
          <w:szCs w:val="22"/>
        </w:rPr>
      </w:pPr>
    </w:p>
    <w:p w:rsidR="00D87280" w:rsidRPr="00D431EC" w:rsidRDefault="00D87280" w:rsidP="00D87280">
      <w:pPr>
        <w:pStyle w:val="Titolo3"/>
        <w:rPr>
          <w:rFonts w:asciiTheme="minorHAnsi" w:hAnsiTheme="minorHAnsi"/>
          <w:szCs w:val="22"/>
        </w:rPr>
      </w:pPr>
      <w:r w:rsidRPr="00D431EC">
        <w:rPr>
          <w:rFonts w:asciiTheme="minorHAnsi" w:hAnsiTheme="minorHAnsi"/>
          <w:szCs w:val="22"/>
        </w:rPr>
        <w:t>Studenti frequentanti</w:t>
      </w:r>
    </w:p>
    <w:p w:rsidR="00D87280" w:rsidRPr="00D431EC" w:rsidRDefault="00D87280" w:rsidP="00D87280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D87280" w:rsidRPr="00D431EC" w:rsidRDefault="00D87280" w:rsidP="00D87280">
      <w:pPr>
        <w:jc w:val="both"/>
        <w:rPr>
          <w:rFonts w:asciiTheme="minorHAnsi" w:hAnsiTheme="minorHAnsi"/>
          <w:b/>
          <w:sz w:val="22"/>
          <w:szCs w:val="22"/>
        </w:rPr>
      </w:pPr>
      <w:r w:rsidRPr="00D431EC">
        <w:rPr>
          <w:rFonts w:asciiTheme="minorHAnsi" w:hAnsiTheme="minorHAnsi"/>
          <w:sz w:val="22"/>
          <w:szCs w:val="22"/>
        </w:rPr>
        <w:t xml:space="preserve">La valutazione degli studenti frequentanti terrà conto dei contributi al lavoro d’aula, allo svolgimento delle esercitazioni e all’approfondimento di tematiche con elaborazioni personali. </w:t>
      </w:r>
      <w:r w:rsidR="00973DC1">
        <w:rPr>
          <w:rFonts w:asciiTheme="minorHAnsi" w:hAnsiTheme="minorHAnsi"/>
          <w:sz w:val="22"/>
          <w:szCs w:val="22"/>
        </w:rPr>
        <w:t>E’ prevista</w:t>
      </w:r>
      <w:r w:rsidRPr="00D431EC">
        <w:rPr>
          <w:rFonts w:asciiTheme="minorHAnsi" w:hAnsiTheme="minorHAnsi"/>
          <w:b/>
          <w:sz w:val="22"/>
          <w:szCs w:val="22"/>
        </w:rPr>
        <w:t xml:space="preserve"> </w:t>
      </w:r>
      <w:r w:rsidR="00973DC1">
        <w:rPr>
          <w:rFonts w:asciiTheme="minorHAnsi" w:hAnsiTheme="minorHAnsi"/>
          <w:b/>
          <w:sz w:val="22"/>
          <w:szCs w:val="22"/>
        </w:rPr>
        <w:t>una prova</w:t>
      </w:r>
      <w:r w:rsidRPr="00D431EC">
        <w:rPr>
          <w:rFonts w:asciiTheme="minorHAnsi" w:hAnsiTheme="minorHAnsi"/>
          <w:b/>
          <w:sz w:val="22"/>
          <w:szCs w:val="22"/>
        </w:rPr>
        <w:t xml:space="preserve"> di accertamento</w:t>
      </w:r>
      <w:r w:rsidR="00973DC1">
        <w:rPr>
          <w:rFonts w:asciiTheme="minorHAnsi" w:hAnsiTheme="minorHAnsi"/>
          <w:sz w:val="22"/>
          <w:szCs w:val="22"/>
        </w:rPr>
        <w:t xml:space="preserve"> </w:t>
      </w:r>
      <w:r w:rsidRPr="00D431EC">
        <w:rPr>
          <w:rFonts w:asciiTheme="minorHAnsi" w:hAnsiTheme="minorHAnsi"/>
          <w:sz w:val="22"/>
          <w:szCs w:val="22"/>
        </w:rPr>
        <w:t xml:space="preserve"> </w:t>
      </w:r>
      <w:r w:rsidRPr="00D431EC">
        <w:rPr>
          <w:rFonts w:asciiTheme="minorHAnsi" w:hAnsiTheme="minorHAnsi"/>
          <w:b/>
          <w:sz w:val="22"/>
          <w:szCs w:val="22"/>
        </w:rPr>
        <w:t>riserv</w:t>
      </w:r>
      <w:r w:rsidR="00973DC1">
        <w:rPr>
          <w:rFonts w:asciiTheme="minorHAnsi" w:hAnsiTheme="minorHAnsi"/>
          <w:b/>
          <w:sz w:val="22"/>
          <w:szCs w:val="22"/>
        </w:rPr>
        <w:t>ata</w:t>
      </w:r>
      <w:r w:rsidRPr="00D431EC">
        <w:rPr>
          <w:rFonts w:asciiTheme="minorHAnsi" w:hAnsiTheme="minorHAnsi"/>
          <w:b/>
          <w:sz w:val="22"/>
          <w:szCs w:val="22"/>
        </w:rPr>
        <w:t xml:space="preserve"> agli studenti frequentanti. </w:t>
      </w:r>
    </w:p>
    <w:p w:rsidR="00D87280" w:rsidRPr="00D431EC" w:rsidRDefault="00D87280" w:rsidP="00D87280">
      <w:pPr>
        <w:jc w:val="both"/>
        <w:rPr>
          <w:rFonts w:asciiTheme="minorHAnsi" w:hAnsiTheme="minorHAnsi"/>
          <w:b/>
          <w:sz w:val="22"/>
          <w:szCs w:val="22"/>
        </w:rPr>
      </w:pPr>
      <w:r w:rsidRPr="00D431EC">
        <w:rPr>
          <w:rFonts w:asciiTheme="minorHAnsi" w:hAnsiTheme="minorHAnsi"/>
          <w:b/>
          <w:sz w:val="22"/>
          <w:szCs w:val="22"/>
        </w:rPr>
        <w:t>I materiali più specifici da preparare verranno indicati in aula dai docenti.</w:t>
      </w:r>
    </w:p>
    <w:p w:rsidR="00D87280" w:rsidRPr="00D431EC" w:rsidRDefault="00D87280" w:rsidP="00D87280">
      <w:pPr>
        <w:contextualSpacing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</w:p>
    <w:p w:rsidR="00D87280" w:rsidRPr="00D431EC" w:rsidRDefault="00D87280" w:rsidP="00D87280">
      <w:pPr>
        <w:contextualSpacing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</w:p>
    <w:p w:rsidR="00D87280" w:rsidRPr="00D431EC" w:rsidRDefault="00D87280" w:rsidP="00D87280">
      <w:pPr>
        <w:contextualSpacing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</w:p>
    <w:p w:rsidR="00D87280" w:rsidRPr="00D431EC" w:rsidRDefault="00D87280" w:rsidP="00D87280">
      <w:pPr>
        <w:pStyle w:val="Titolo2"/>
        <w:rPr>
          <w:rFonts w:asciiTheme="minorHAnsi" w:hAnsiTheme="minorHAnsi"/>
          <w:sz w:val="22"/>
          <w:szCs w:val="22"/>
        </w:rPr>
      </w:pPr>
      <w:r w:rsidRPr="00D431EC">
        <w:rPr>
          <w:rFonts w:asciiTheme="minorHAnsi" w:hAnsiTheme="minorHAnsi"/>
          <w:sz w:val="22"/>
          <w:szCs w:val="22"/>
        </w:rPr>
        <w:t>Studenti non frequentanti</w:t>
      </w:r>
    </w:p>
    <w:p w:rsidR="00D87280" w:rsidRPr="00D431EC" w:rsidRDefault="00D87280" w:rsidP="00D87280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D87280" w:rsidRPr="00D431EC" w:rsidRDefault="00D87280" w:rsidP="00973DC1">
      <w:pPr>
        <w:jc w:val="both"/>
        <w:rPr>
          <w:rFonts w:asciiTheme="minorHAnsi" w:hAnsiTheme="minorHAnsi"/>
          <w:b/>
          <w:sz w:val="22"/>
          <w:szCs w:val="22"/>
        </w:rPr>
      </w:pPr>
      <w:r w:rsidRPr="00D431EC">
        <w:rPr>
          <w:rFonts w:asciiTheme="minorHAnsi" w:hAnsiTheme="minorHAnsi"/>
          <w:b/>
          <w:sz w:val="22"/>
          <w:szCs w:val="22"/>
        </w:rPr>
        <w:t>Potranno sostenere l'esame in forma scritta, in qualsiasi appello, preparandosi sui seguenti testi:</w:t>
      </w:r>
    </w:p>
    <w:p w:rsidR="009166E7" w:rsidRPr="00D431EC" w:rsidRDefault="00832C21" w:rsidP="00973DC1">
      <w:pPr>
        <w:jc w:val="both"/>
        <w:rPr>
          <w:rFonts w:asciiTheme="minorHAnsi" w:hAnsiTheme="minorHAnsi"/>
          <w:sz w:val="22"/>
          <w:szCs w:val="22"/>
        </w:rPr>
      </w:pPr>
      <w:r>
        <w:rPr>
          <w:rStyle w:val="Enfasigrassetto"/>
          <w:rFonts w:asciiTheme="minorHAnsi" w:hAnsiTheme="minorHAnsi"/>
          <w:sz w:val="22"/>
          <w:szCs w:val="22"/>
        </w:rPr>
        <w:t xml:space="preserve">- </w:t>
      </w:r>
      <w:r w:rsidR="009166E7" w:rsidRPr="00D431EC">
        <w:rPr>
          <w:rStyle w:val="Enfasigrassetto"/>
          <w:rFonts w:asciiTheme="minorHAnsi" w:hAnsiTheme="minorHAnsi"/>
          <w:sz w:val="22"/>
          <w:szCs w:val="22"/>
        </w:rPr>
        <w:t xml:space="preserve">Riccardo Del Punta - Diritto del Lavoro - </w:t>
      </w:r>
      <w:proofErr w:type="spellStart"/>
      <w:r w:rsidR="009166E7" w:rsidRPr="00D431EC">
        <w:rPr>
          <w:rStyle w:val="Enfasigrassetto"/>
          <w:rFonts w:asciiTheme="minorHAnsi" w:hAnsiTheme="minorHAnsi"/>
          <w:sz w:val="22"/>
          <w:szCs w:val="22"/>
        </w:rPr>
        <w:t>Giuffrè</w:t>
      </w:r>
      <w:proofErr w:type="spellEnd"/>
      <w:r w:rsidR="009166E7" w:rsidRPr="00D431EC">
        <w:rPr>
          <w:rStyle w:val="Enfasigrassetto"/>
          <w:rFonts w:asciiTheme="minorHAnsi" w:hAnsiTheme="minorHAnsi"/>
          <w:sz w:val="22"/>
          <w:szCs w:val="22"/>
        </w:rPr>
        <w:t xml:space="preserve"> editore, precisamente sezione 2 - Diritto Sindacale cap. I, II, III, IV, e V - pag. 177 – 319</w:t>
      </w:r>
    </w:p>
    <w:p w:rsidR="009166E7" w:rsidRPr="00D431EC" w:rsidRDefault="009166E7" w:rsidP="00973DC1">
      <w:pPr>
        <w:jc w:val="both"/>
        <w:rPr>
          <w:rFonts w:asciiTheme="minorHAnsi" w:hAnsiTheme="minorHAnsi"/>
          <w:sz w:val="22"/>
          <w:szCs w:val="22"/>
        </w:rPr>
      </w:pPr>
      <w:r w:rsidRPr="00D431EC">
        <w:rPr>
          <w:rStyle w:val="Enfasigrassetto"/>
          <w:rFonts w:asciiTheme="minorHAnsi" w:hAnsiTheme="minorHAnsi"/>
          <w:sz w:val="22"/>
          <w:szCs w:val="22"/>
        </w:rPr>
        <w:t xml:space="preserve">- Paolo </w:t>
      </w:r>
      <w:proofErr w:type="spellStart"/>
      <w:r w:rsidRPr="00D431EC">
        <w:rPr>
          <w:rStyle w:val="Enfasigrassetto"/>
          <w:rFonts w:asciiTheme="minorHAnsi" w:hAnsiTheme="minorHAnsi"/>
          <w:sz w:val="22"/>
          <w:szCs w:val="22"/>
        </w:rPr>
        <w:t>Rebaudengo</w:t>
      </w:r>
      <w:proofErr w:type="spellEnd"/>
      <w:r w:rsidRPr="00D431EC">
        <w:rPr>
          <w:rStyle w:val="Enfasigrassetto"/>
          <w:rFonts w:asciiTheme="minorHAnsi" w:hAnsiTheme="minorHAnsi"/>
          <w:sz w:val="22"/>
          <w:szCs w:val="22"/>
        </w:rPr>
        <w:t>, Nuove regole in fabbrica. Dal contratto Fiat alle nuove relazioni industriali, Il Mulino, Bologna, 2015</w:t>
      </w:r>
    </w:p>
    <w:p w:rsidR="009166E7" w:rsidRPr="00D431EC" w:rsidRDefault="009166E7" w:rsidP="00973DC1">
      <w:pPr>
        <w:jc w:val="both"/>
        <w:rPr>
          <w:rFonts w:asciiTheme="minorHAnsi" w:hAnsiTheme="minorHAnsi"/>
          <w:sz w:val="22"/>
          <w:szCs w:val="22"/>
        </w:rPr>
      </w:pPr>
      <w:r w:rsidRPr="00D431EC">
        <w:rPr>
          <w:rStyle w:val="Enfasigrassetto"/>
          <w:rFonts w:asciiTheme="minorHAnsi" w:hAnsiTheme="minorHAnsi"/>
          <w:sz w:val="22"/>
          <w:szCs w:val="22"/>
        </w:rPr>
        <w:t>- Giuseppe Sabella,</w:t>
      </w:r>
      <w:r w:rsidR="00D431EC">
        <w:rPr>
          <w:rStyle w:val="Enfasigrassetto"/>
          <w:rFonts w:asciiTheme="minorHAnsi" w:hAnsiTheme="minorHAnsi"/>
          <w:sz w:val="22"/>
          <w:szCs w:val="22"/>
        </w:rPr>
        <w:t xml:space="preserve"> </w:t>
      </w:r>
      <w:r w:rsidRPr="00D431EC">
        <w:rPr>
          <w:rStyle w:val="Enfasigrassetto"/>
          <w:rFonts w:asciiTheme="minorHAnsi" w:hAnsiTheme="minorHAnsi"/>
          <w:sz w:val="22"/>
          <w:szCs w:val="22"/>
        </w:rPr>
        <w:t xml:space="preserve">Rivoluzione metalmeccanica. Dal caso Fiat al rinnovo unitario del contratto nazionale, </w:t>
      </w:r>
      <w:proofErr w:type="spellStart"/>
      <w:r w:rsidRPr="00D431EC">
        <w:rPr>
          <w:rStyle w:val="Enfasigrassetto"/>
          <w:rFonts w:asciiTheme="minorHAnsi" w:hAnsiTheme="minorHAnsi"/>
          <w:sz w:val="22"/>
          <w:szCs w:val="22"/>
        </w:rPr>
        <w:t>Guerini</w:t>
      </w:r>
      <w:proofErr w:type="spellEnd"/>
      <w:r w:rsidRPr="00D431EC">
        <w:rPr>
          <w:rStyle w:val="Enfasigrassetto"/>
          <w:rFonts w:asciiTheme="minorHAnsi" w:hAnsiTheme="minorHAnsi"/>
          <w:sz w:val="22"/>
          <w:szCs w:val="22"/>
        </w:rPr>
        <w:t>, Milano, 2017</w:t>
      </w:r>
    </w:p>
    <w:p w:rsidR="00D87280" w:rsidRPr="00D431EC" w:rsidRDefault="00D87280" w:rsidP="00973DC1">
      <w:pPr>
        <w:ind w:left="360"/>
        <w:contextualSpacing/>
        <w:jc w:val="both"/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</w:rPr>
      </w:pPr>
    </w:p>
    <w:p w:rsidR="00D87280" w:rsidRPr="00D431EC" w:rsidRDefault="00D87280" w:rsidP="00D87280">
      <w:pPr>
        <w:ind w:left="360"/>
        <w:contextualSpacing/>
        <w:rPr>
          <w:rFonts w:asciiTheme="minorHAnsi" w:hAnsiTheme="minorHAnsi" w:cs="Arial"/>
          <w:b/>
          <w:sz w:val="22"/>
          <w:szCs w:val="22"/>
        </w:rPr>
      </w:pPr>
    </w:p>
    <w:p w:rsidR="00D87280" w:rsidRPr="00D431EC" w:rsidRDefault="00D87280" w:rsidP="00D87280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D87280" w:rsidRPr="00D431EC" w:rsidRDefault="00D87280" w:rsidP="00D87280">
      <w:pPr>
        <w:rPr>
          <w:rFonts w:asciiTheme="minorHAnsi" w:hAnsiTheme="minorHAnsi"/>
          <w:sz w:val="22"/>
          <w:szCs w:val="22"/>
        </w:rPr>
      </w:pPr>
    </w:p>
    <w:p w:rsidR="00D546AA" w:rsidRPr="00D431EC" w:rsidRDefault="00D546AA">
      <w:pPr>
        <w:rPr>
          <w:rFonts w:asciiTheme="minorHAnsi" w:hAnsiTheme="minorHAnsi"/>
          <w:sz w:val="22"/>
          <w:szCs w:val="22"/>
        </w:rPr>
      </w:pPr>
    </w:p>
    <w:sectPr w:rsidR="00D546AA" w:rsidRPr="00D43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80"/>
    <w:rsid w:val="00016F55"/>
    <w:rsid w:val="00024EAD"/>
    <w:rsid w:val="00044135"/>
    <w:rsid w:val="00045EE1"/>
    <w:rsid w:val="000E7237"/>
    <w:rsid w:val="00117DA7"/>
    <w:rsid w:val="00174DAE"/>
    <w:rsid w:val="001D3889"/>
    <w:rsid w:val="001D7364"/>
    <w:rsid w:val="00205806"/>
    <w:rsid w:val="002840F7"/>
    <w:rsid w:val="002A5C17"/>
    <w:rsid w:val="003577A1"/>
    <w:rsid w:val="004200A7"/>
    <w:rsid w:val="00421778"/>
    <w:rsid w:val="00445DC5"/>
    <w:rsid w:val="004A2B27"/>
    <w:rsid w:val="004F6D3C"/>
    <w:rsid w:val="00681C73"/>
    <w:rsid w:val="006E687F"/>
    <w:rsid w:val="007228CA"/>
    <w:rsid w:val="007F561A"/>
    <w:rsid w:val="008240C1"/>
    <w:rsid w:val="00832C21"/>
    <w:rsid w:val="008479E6"/>
    <w:rsid w:val="008C6C56"/>
    <w:rsid w:val="009166E7"/>
    <w:rsid w:val="0094292F"/>
    <w:rsid w:val="00973DC1"/>
    <w:rsid w:val="009F6820"/>
    <w:rsid w:val="009F7F93"/>
    <w:rsid w:val="00A37EE2"/>
    <w:rsid w:val="00A543DB"/>
    <w:rsid w:val="00AC693C"/>
    <w:rsid w:val="00CC307B"/>
    <w:rsid w:val="00D431EC"/>
    <w:rsid w:val="00D546AA"/>
    <w:rsid w:val="00D6198D"/>
    <w:rsid w:val="00D87280"/>
    <w:rsid w:val="00E71CE2"/>
    <w:rsid w:val="00EA57FA"/>
    <w:rsid w:val="00EB2FEA"/>
    <w:rsid w:val="00F05822"/>
    <w:rsid w:val="00F513D8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7280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87280"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87280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728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7280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7280"/>
    <w:rPr>
      <w:rFonts w:ascii="Arial" w:eastAsia="Times New Roman" w:hAnsi="Arial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D8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8728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16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7280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87280"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87280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728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7280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7280"/>
    <w:rPr>
      <w:rFonts w:ascii="Arial" w:eastAsia="Times New Roman" w:hAnsi="Arial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D8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8728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16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Rebora</dc:creator>
  <cp:lastModifiedBy>Gianfranco Rebora</cp:lastModifiedBy>
  <cp:revision>3</cp:revision>
  <dcterms:created xsi:type="dcterms:W3CDTF">2019-01-07T13:20:00Z</dcterms:created>
  <dcterms:modified xsi:type="dcterms:W3CDTF">2019-02-04T13:54:00Z</dcterms:modified>
</cp:coreProperties>
</file>