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CFC9" w14:textId="39C33620" w:rsidR="00233DB8" w:rsidRDefault="00233DB8" w:rsidP="00233DB8">
      <w:pPr>
        <w:rPr>
          <w:rFonts w:cs="Arial"/>
          <w:b/>
          <w:sz w:val="28"/>
          <w:szCs w:val="28"/>
          <w:lang w:val="en-US"/>
        </w:rPr>
      </w:pPr>
      <w:bookmarkStart w:id="0" w:name="_GoBack"/>
      <w:r>
        <w:rPr>
          <w:rFonts w:cs="Arial"/>
          <w:b/>
          <w:sz w:val="28"/>
          <w:szCs w:val="28"/>
          <w:lang w:val="en-US"/>
        </w:rPr>
        <w:t>date: 0</w:t>
      </w:r>
      <w:r w:rsidR="0060537F">
        <w:rPr>
          <w:rFonts w:cs="Arial"/>
          <w:b/>
          <w:sz w:val="28"/>
          <w:szCs w:val="28"/>
          <w:lang w:val="en-US"/>
        </w:rPr>
        <w:t>8</w:t>
      </w:r>
      <w:r>
        <w:rPr>
          <w:rFonts w:cs="Arial"/>
          <w:b/>
          <w:sz w:val="28"/>
          <w:szCs w:val="28"/>
          <w:lang w:val="en-US"/>
        </w:rPr>
        <w:t>/11/201</w:t>
      </w:r>
      <w:r w:rsidR="0060537F">
        <w:rPr>
          <w:rFonts w:cs="Arial"/>
          <w:b/>
          <w:sz w:val="28"/>
          <w:szCs w:val="28"/>
          <w:lang w:val="en-US"/>
        </w:rPr>
        <w:t>9</w:t>
      </w:r>
    </w:p>
    <w:bookmarkEnd w:id="0"/>
    <w:p w14:paraId="1C9F154F" w14:textId="77777777" w:rsidR="00435E0B" w:rsidRDefault="00435E0B" w:rsidP="008B6977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</w:p>
    <w:p w14:paraId="1E012F86" w14:textId="77777777" w:rsidR="008B6977" w:rsidRPr="00600873" w:rsidRDefault="008B6977" w:rsidP="008B6977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 w:rsidRPr="00600873">
        <w:rPr>
          <w:rFonts w:ascii="Arial" w:hAnsi="Arial" w:cs="Arial"/>
          <w:sz w:val="22"/>
          <w:szCs w:val="22"/>
        </w:rPr>
        <w:t>EXERCISE 1</w:t>
      </w:r>
      <w:r w:rsidR="00C52971">
        <w:rPr>
          <w:rFonts w:ascii="Arial" w:hAnsi="Arial" w:cs="Arial"/>
          <w:sz w:val="22"/>
          <w:szCs w:val="22"/>
        </w:rPr>
        <w:t xml:space="preserve"> </w:t>
      </w:r>
    </w:p>
    <w:p w14:paraId="2E88E785" w14:textId="77777777" w:rsidR="008B6977" w:rsidRDefault="008B6977" w:rsidP="00BE56B6">
      <w:pPr>
        <w:rPr>
          <w:rFonts w:ascii="Arial" w:hAnsi="Arial" w:cs="Arial"/>
          <w:u w:val="single"/>
          <w:lang w:val="en-US"/>
        </w:rPr>
      </w:pPr>
    </w:p>
    <w:p w14:paraId="5526A9DD" w14:textId="77777777" w:rsidR="00443A6B" w:rsidRPr="00E74190" w:rsidRDefault="00BE56B6" w:rsidP="00BE56B6">
      <w:pPr>
        <w:rPr>
          <w:rFonts w:ascii="Arial" w:hAnsi="Arial" w:cs="Arial"/>
          <w:lang w:val="en-US"/>
        </w:rPr>
      </w:pPr>
      <w:r w:rsidRPr="00E74190">
        <w:rPr>
          <w:rFonts w:ascii="Arial" w:hAnsi="Arial" w:cs="Arial"/>
          <w:u w:val="single"/>
          <w:lang w:val="en-US"/>
        </w:rPr>
        <w:t>Using dollar amounts, Tootsie Roll’s accounting equation is:</w:t>
      </w:r>
      <w:r w:rsidR="00FA0025" w:rsidRPr="00E74190">
        <w:rPr>
          <w:rFonts w:ascii="Arial" w:hAnsi="Arial" w:cs="Arial"/>
          <w:u w:val="single"/>
          <w:lang w:val="en-US"/>
        </w:rPr>
        <w:t xml:space="preserve"> </w:t>
      </w:r>
    </w:p>
    <w:p w14:paraId="474F673D" w14:textId="77777777" w:rsidR="00E74190" w:rsidRPr="00E74190" w:rsidRDefault="00E74190" w:rsidP="00E74190">
      <w:pPr>
        <w:rPr>
          <w:rFonts w:ascii="Arial" w:hAnsi="Arial" w:cs="Arial"/>
          <w:lang w:val="en-US"/>
        </w:rPr>
      </w:pPr>
      <w:r w:rsidRPr="00E74190">
        <w:rPr>
          <w:rFonts w:ascii="Arial" w:hAnsi="Arial" w:cs="Arial"/>
          <w:lang w:val="en-US"/>
        </w:rPr>
        <w:t>Assets=</w:t>
      </w:r>
      <w:proofErr w:type="spellStart"/>
      <w:r w:rsidRPr="00E74190">
        <w:rPr>
          <w:rFonts w:ascii="Arial" w:hAnsi="Arial" w:cs="Arial"/>
          <w:lang w:val="en-US"/>
        </w:rPr>
        <w:t>Liabilities+Stockholders</w:t>
      </w:r>
      <w:proofErr w:type="spellEnd"/>
      <w:r w:rsidRPr="00E74190">
        <w:rPr>
          <w:rFonts w:ascii="Arial" w:hAnsi="Arial" w:cs="Arial"/>
          <w:lang w:val="en-US"/>
        </w:rPr>
        <w:t>’ Equity</w:t>
      </w:r>
    </w:p>
    <w:p w14:paraId="4C3874D6" w14:textId="77777777" w:rsidR="00E74190" w:rsidRDefault="00E74190" w:rsidP="00E74190">
      <w:pPr>
        <w:rPr>
          <w:rFonts w:ascii="Arial" w:hAnsi="Arial" w:cs="Arial"/>
          <w:lang w:val="en-US"/>
        </w:rPr>
      </w:pPr>
      <w:r w:rsidRPr="00E74190">
        <w:rPr>
          <w:rFonts w:ascii="Arial" w:hAnsi="Arial" w:cs="Arial"/>
          <w:lang w:val="en-US"/>
        </w:rPr>
        <w:t xml:space="preserve">Replacing words in the equation with dollar amounts what is </w:t>
      </w:r>
      <w:r>
        <w:rPr>
          <w:rFonts w:ascii="Arial" w:hAnsi="Arial" w:cs="Arial"/>
          <w:lang w:val="en-US"/>
        </w:rPr>
        <w:t>Tootsie Roll’s accounting equation at December 31, 2011?</w:t>
      </w:r>
    </w:p>
    <w:p w14:paraId="2CE7223D" w14:textId="77777777" w:rsidR="00B10EB6" w:rsidRPr="00E74190" w:rsidRDefault="00B10EB6" w:rsidP="00E74190">
      <w:pPr>
        <w:rPr>
          <w:rFonts w:ascii="Arial" w:hAnsi="Arial" w:cs="Arial"/>
          <w:lang w:val="en-US"/>
        </w:rPr>
      </w:pPr>
    </w:p>
    <w:p w14:paraId="3A195899" w14:textId="77777777" w:rsidR="00B10EB6" w:rsidRDefault="00B10EB6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it-IT"/>
        </w:rPr>
        <w:lastRenderedPageBreak/>
        <w:drawing>
          <wp:inline distT="0" distB="0" distL="0" distR="0" wp14:anchorId="0BF7AAA2" wp14:editId="3759CE89">
            <wp:extent cx="6120130" cy="816890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 w:type="page"/>
      </w:r>
    </w:p>
    <w:p w14:paraId="7968C8A2" w14:textId="77777777" w:rsidR="00443A6B" w:rsidRPr="00600873" w:rsidRDefault="00827E7B" w:rsidP="00443A6B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EX</w:t>
      </w:r>
      <w:r w:rsidR="00443A6B" w:rsidRPr="00600873">
        <w:rPr>
          <w:rFonts w:ascii="Arial" w:hAnsi="Arial" w:cs="Arial"/>
          <w:sz w:val="22"/>
          <w:szCs w:val="22"/>
        </w:rPr>
        <w:t xml:space="preserve">ERCISE </w:t>
      </w:r>
      <w:r w:rsidR="0061565C">
        <w:rPr>
          <w:rFonts w:ascii="Arial" w:hAnsi="Arial" w:cs="Arial"/>
          <w:sz w:val="22"/>
          <w:szCs w:val="22"/>
        </w:rPr>
        <w:t>2</w:t>
      </w:r>
      <w:r w:rsidR="006D7EAD">
        <w:rPr>
          <w:rFonts w:ascii="Arial" w:hAnsi="Arial" w:cs="Arial"/>
          <w:sz w:val="22"/>
          <w:szCs w:val="22"/>
        </w:rPr>
        <w:t xml:space="preserve"> </w:t>
      </w:r>
      <w:r w:rsidR="003E4542">
        <w:rPr>
          <w:rFonts w:ascii="Arial" w:hAnsi="Arial" w:cs="Arial"/>
          <w:sz w:val="22"/>
          <w:szCs w:val="22"/>
        </w:rPr>
        <w:t xml:space="preserve"> </w:t>
      </w:r>
    </w:p>
    <w:p w14:paraId="43E5F400" w14:textId="77777777" w:rsidR="00443A6B" w:rsidRDefault="000E5738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During 2014, Dannon Corp. entered into the following transactions:</w:t>
      </w:r>
    </w:p>
    <w:p w14:paraId="67CE754C" w14:textId="77777777" w:rsidR="000E5738" w:rsidRDefault="002A298F" w:rsidP="002A298F">
      <w:pPr>
        <w:pStyle w:val="BodyLarge"/>
        <w:numPr>
          <w:ilvl w:val="0"/>
          <w:numId w:val="2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 xml:space="preserve">Borrowed  </w:t>
      </w:r>
      <w:r w:rsidR="005C0153">
        <w:rPr>
          <w:rFonts w:ascii="Arial" w:hAnsi="Arial" w:cs="Arial"/>
          <w:b w:val="0"/>
          <w:sz w:val="22"/>
          <w:szCs w:val="22"/>
        </w:rPr>
        <w:t>$</w:t>
      </w:r>
      <w:proofErr w:type="gramEnd"/>
      <w:r>
        <w:rPr>
          <w:rFonts w:ascii="Arial" w:hAnsi="Arial" w:cs="Arial"/>
          <w:b w:val="0"/>
          <w:sz w:val="22"/>
          <w:szCs w:val="22"/>
        </w:rPr>
        <w:t>60,000 by issuing bonds</w:t>
      </w:r>
    </w:p>
    <w:p w14:paraId="7676C184" w14:textId="77777777" w:rsidR="002A298F" w:rsidRDefault="002A298F" w:rsidP="002A298F">
      <w:pPr>
        <w:pStyle w:val="BodyLarge"/>
        <w:numPr>
          <w:ilvl w:val="0"/>
          <w:numId w:val="2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P</w:t>
      </w:r>
      <w:r w:rsidR="00E71956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id  </w:t>
      </w:r>
      <w:r w:rsidR="005C0153">
        <w:rPr>
          <w:rFonts w:ascii="Arial" w:hAnsi="Arial" w:cs="Arial"/>
          <w:b w:val="0"/>
          <w:sz w:val="22"/>
          <w:szCs w:val="22"/>
        </w:rPr>
        <w:t>$</w:t>
      </w:r>
      <w:proofErr w:type="gramEnd"/>
      <w:r>
        <w:rPr>
          <w:rFonts w:ascii="Arial" w:hAnsi="Arial" w:cs="Arial"/>
          <w:b w:val="0"/>
          <w:sz w:val="22"/>
          <w:szCs w:val="22"/>
        </w:rPr>
        <w:t>9,000 cash dividend to stockholders</w:t>
      </w:r>
    </w:p>
    <w:p w14:paraId="44EAEE26" w14:textId="77777777" w:rsidR="002A298F" w:rsidRDefault="002A298F" w:rsidP="002A298F">
      <w:pPr>
        <w:pStyle w:val="BodyLarge"/>
        <w:numPr>
          <w:ilvl w:val="0"/>
          <w:numId w:val="2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Received </w:t>
      </w:r>
      <w:r w:rsidR="005C0153">
        <w:rPr>
          <w:rFonts w:ascii="Arial" w:hAnsi="Arial" w:cs="Arial"/>
          <w:b w:val="0"/>
          <w:sz w:val="22"/>
          <w:szCs w:val="22"/>
        </w:rPr>
        <w:t>$</w:t>
      </w:r>
      <w:r>
        <w:rPr>
          <w:rFonts w:ascii="Arial" w:hAnsi="Arial" w:cs="Arial"/>
          <w:b w:val="0"/>
          <w:sz w:val="22"/>
          <w:szCs w:val="22"/>
        </w:rPr>
        <w:t xml:space="preserve"> 13,000 cash from a previously billed customer for services performed</w:t>
      </w:r>
    </w:p>
    <w:p w14:paraId="03BEF1C3" w14:textId="77777777" w:rsidR="002A298F" w:rsidRDefault="002A298F" w:rsidP="002A298F">
      <w:pPr>
        <w:pStyle w:val="BodyLarge"/>
        <w:numPr>
          <w:ilvl w:val="0"/>
          <w:numId w:val="2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Purch</w:t>
      </w:r>
      <w:r w:rsidR="00E71956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sed supplies on account for </w:t>
      </w:r>
      <w:r w:rsidR="005C0153">
        <w:rPr>
          <w:rFonts w:ascii="Arial" w:hAnsi="Arial" w:cs="Arial"/>
          <w:b w:val="0"/>
          <w:sz w:val="22"/>
          <w:szCs w:val="22"/>
        </w:rPr>
        <w:t>$</w:t>
      </w:r>
      <w:r>
        <w:rPr>
          <w:rFonts w:ascii="Arial" w:hAnsi="Arial" w:cs="Arial"/>
          <w:b w:val="0"/>
          <w:sz w:val="22"/>
          <w:szCs w:val="22"/>
        </w:rPr>
        <w:t>3,100</w:t>
      </w:r>
    </w:p>
    <w:p w14:paraId="4F4D8408" w14:textId="77777777" w:rsidR="003040F0" w:rsidRDefault="002A298F" w:rsidP="002A298F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Using the following tabular analysis show the effect of each transaction on the accounting equation</w:t>
      </w:r>
      <w:r w:rsidR="003040F0">
        <w:rPr>
          <w:rFonts w:ascii="Arial" w:hAnsi="Arial" w:cs="Arial"/>
          <w:b w:val="0"/>
          <w:sz w:val="22"/>
          <w:szCs w:val="22"/>
        </w:rPr>
        <w:t>. Put explanations for changes to Stockholders’ Equity in the right-hand margin.</w:t>
      </w:r>
    </w:p>
    <w:p w14:paraId="6BCEF79A" w14:textId="77777777" w:rsidR="002A298F" w:rsidRDefault="003040F0" w:rsidP="002A298F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For Retained Earnings use separate columns for Revenues, Expenses and Dividen</w:t>
      </w:r>
      <w:r w:rsidR="002475BC">
        <w:rPr>
          <w:rFonts w:ascii="Arial" w:hAnsi="Arial" w:cs="Arial"/>
          <w:b w:val="0"/>
          <w:sz w:val="22"/>
          <w:szCs w:val="22"/>
        </w:rPr>
        <w:t>d</w:t>
      </w:r>
      <w:r>
        <w:rPr>
          <w:rFonts w:ascii="Arial" w:hAnsi="Arial" w:cs="Arial"/>
          <w:b w:val="0"/>
          <w:sz w:val="22"/>
          <w:szCs w:val="22"/>
        </w:rPr>
        <w:t xml:space="preserve">s if necessary, </w:t>
      </w:r>
      <w:r w:rsidR="002A298F">
        <w:rPr>
          <w:rFonts w:ascii="Arial" w:hAnsi="Arial" w:cs="Arial"/>
          <w:b w:val="0"/>
          <w:sz w:val="22"/>
          <w:szCs w:val="22"/>
        </w:rPr>
        <w:t xml:space="preserve"> </w:t>
      </w:r>
    </w:p>
    <w:p w14:paraId="7DFDC0D5" w14:textId="77777777" w:rsidR="001159DE" w:rsidRPr="00E71956" w:rsidRDefault="001159DE" w:rsidP="001159DE">
      <w:pPr>
        <w:pStyle w:val="BodyLarge"/>
        <w:rPr>
          <w:sz w:val="22"/>
          <w:szCs w:val="22"/>
        </w:rPr>
      </w:pPr>
    </w:p>
    <w:tbl>
      <w:tblPr>
        <w:tblW w:w="9927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963"/>
        <w:gridCol w:w="243"/>
        <w:gridCol w:w="1215"/>
        <w:gridCol w:w="198"/>
        <w:gridCol w:w="945"/>
        <w:gridCol w:w="243"/>
        <w:gridCol w:w="999"/>
        <w:gridCol w:w="207"/>
        <w:gridCol w:w="981"/>
        <w:gridCol w:w="189"/>
        <w:gridCol w:w="1026"/>
        <w:gridCol w:w="198"/>
        <w:gridCol w:w="1116"/>
        <w:gridCol w:w="936"/>
      </w:tblGrid>
      <w:tr w:rsidR="001159DE" w14:paraId="3D6D6818" w14:textId="77777777" w:rsidTr="00890ADF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ADBAF2E" w14:textId="77777777" w:rsidR="001159DE" w:rsidRDefault="001159DE" w:rsidP="00890ADF">
            <w:pPr>
              <w:pStyle w:val="BodyLarge"/>
              <w:rPr>
                <w:sz w:val="20"/>
              </w:rPr>
            </w:pP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C3EAB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  <w:r>
              <w:rPr>
                <w:sz w:val="20"/>
              </w:rPr>
              <w:t>Assets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45D007D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87123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  <w:r>
              <w:rPr>
                <w:sz w:val="20"/>
              </w:rPr>
              <w:t>Liabilities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56490842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CD3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  <w:r>
              <w:rPr>
                <w:sz w:val="20"/>
              </w:rPr>
              <w:t>Stockholders’ Equity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</w:tcPr>
          <w:p w14:paraId="7363241D" w14:textId="77777777" w:rsidR="001159DE" w:rsidRPr="001F0ED1" w:rsidRDefault="001159DE" w:rsidP="00890ADF">
            <w:pPr>
              <w:pStyle w:val="BodyLarge"/>
              <w:jc w:val="center"/>
              <w:rPr>
                <w:sz w:val="20"/>
                <w:u w:val="single"/>
              </w:rPr>
            </w:pPr>
          </w:p>
        </w:tc>
      </w:tr>
      <w:tr w:rsidR="001159DE" w14:paraId="05ECD4B6" w14:textId="77777777" w:rsidTr="00890AD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93F286D" w14:textId="77777777" w:rsidR="001159DE" w:rsidRDefault="001159DE" w:rsidP="00890ADF">
            <w:pPr>
              <w:pStyle w:val="BodyLarge"/>
              <w:spacing w:line="240" w:lineRule="exact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EB0EA" w14:textId="77777777"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Cash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3D6009D" w14:textId="77777777"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+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24766" w14:textId="77777777"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Accounts Receivable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AD9EF04" w14:textId="77777777"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+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359ED" w14:textId="77777777"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Supplies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C8D9B1D" w14:textId="77777777"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=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45BFB" w14:textId="77777777"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Accounts Payable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14:paraId="13C9B215" w14:textId="77777777"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+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199E2" w14:textId="77777777"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Bonds </w:t>
            </w:r>
            <w:r>
              <w:rPr>
                <w:sz w:val="20"/>
              </w:rPr>
              <w:br/>
              <w:t>Payable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0D394D2B" w14:textId="77777777"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+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22AD5" w14:textId="77777777"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Common Stock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D4220C4" w14:textId="77777777"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+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FF4EB" w14:textId="77777777" w:rsidR="001159DE" w:rsidRDefault="001159DE" w:rsidP="00890ADF">
            <w:pPr>
              <w:pStyle w:val="BodyLarge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Retained </w:t>
            </w:r>
            <w:r>
              <w:rPr>
                <w:sz w:val="20"/>
              </w:rPr>
              <w:br/>
              <w:t>Earnings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</w:tcPr>
          <w:p w14:paraId="3C939CA2" w14:textId="77777777" w:rsidR="001159DE" w:rsidRPr="001F0ED1" w:rsidRDefault="001159DE" w:rsidP="00890ADF">
            <w:pPr>
              <w:pStyle w:val="BodyLarge"/>
              <w:jc w:val="center"/>
              <w:rPr>
                <w:sz w:val="20"/>
                <w:u w:val="single"/>
              </w:rPr>
            </w:pPr>
          </w:p>
        </w:tc>
      </w:tr>
      <w:tr w:rsidR="001159DE" w14:paraId="4FFC610C" w14:textId="77777777" w:rsidTr="00890AD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9A90622" w14:textId="77777777" w:rsidR="001159DE" w:rsidRDefault="001159DE" w:rsidP="00890ADF">
            <w:pPr>
              <w:pStyle w:val="BodyLarge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D3327" w14:textId="77777777" w:rsidR="001159DE" w:rsidRDefault="001159DE" w:rsidP="00890ADF">
            <w:pPr>
              <w:pStyle w:val="BodyLarge"/>
              <w:ind w:right="36"/>
              <w:jc w:val="right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68008C1" w14:textId="77777777" w:rsidR="001159DE" w:rsidRDefault="001159DE" w:rsidP="00890ADF">
            <w:pPr>
              <w:pStyle w:val="BodyLarge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8DCA6B0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3F367DC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BE4260E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A94DDB2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9E42F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14:paraId="6283B5EA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6BFDA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3C5AF2F9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82023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0665A4DA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1F346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228E8120" w14:textId="77777777" w:rsidR="001159DE" w:rsidRDefault="001159DE" w:rsidP="00890ADF">
            <w:pPr>
              <w:pStyle w:val="BodyLarge"/>
              <w:jc w:val="right"/>
              <w:rPr>
                <w:sz w:val="20"/>
              </w:rPr>
            </w:pPr>
          </w:p>
        </w:tc>
      </w:tr>
      <w:tr w:rsidR="001159DE" w14:paraId="6A30AD8A" w14:textId="77777777" w:rsidTr="00890AD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023DA95" w14:textId="77777777" w:rsidR="001159DE" w:rsidRDefault="001159DE" w:rsidP="00890ADF">
            <w:pPr>
              <w:pStyle w:val="BodyLarge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A855C13" w14:textId="77777777" w:rsidR="001159DE" w:rsidRDefault="001159DE" w:rsidP="00890ADF">
            <w:pPr>
              <w:pStyle w:val="BodyLarge"/>
              <w:ind w:right="36"/>
              <w:jc w:val="right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92A057F" w14:textId="77777777" w:rsidR="001159DE" w:rsidRDefault="001159DE" w:rsidP="00890ADF">
            <w:pPr>
              <w:pStyle w:val="BodyLarge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C217C48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BA990E7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328B0FA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B1A5676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C73DF6F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14:paraId="244F74C0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173EB1E9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5B3BE80C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441FB3D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25015B3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255D32E5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3763DE2" w14:textId="77777777" w:rsidR="001159DE" w:rsidRDefault="001159DE" w:rsidP="00890ADF">
            <w:pPr>
              <w:pStyle w:val="BodyLarge"/>
              <w:ind w:left="63"/>
              <w:rPr>
                <w:sz w:val="20"/>
              </w:rPr>
            </w:pPr>
          </w:p>
        </w:tc>
      </w:tr>
      <w:tr w:rsidR="001159DE" w14:paraId="32023C9F" w14:textId="77777777" w:rsidTr="00890AD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87E67F0" w14:textId="77777777" w:rsidR="001159DE" w:rsidRDefault="001159DE" w:rsidP="00890ADF">
            <w:pPr>
              <w:pStyle w:val="BodyLarge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466561A" w14:textId="77777777" w:rsidR="001159DE" w:rsidRDefault="001159DE" w:rsidP="00890ADF">
            <w:pPr>
              <w:pStyle w:val="BodyLarge"/>
              <w:ind w:right="36"/>
              <w:jc w:val="right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501FD35" w14:textId="77777777" w:rsidR="001159DE" w:rsidRDefault="001159DE" w:rsidP="00890ADF">
            <w:pPr>
              <w:pStyle w:val="BodyLarge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85BCB52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493E660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8F9C5B1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12208D2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1B91AE3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14:paraId="05492B98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631A1CE1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7BD2BDD6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EC9B805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BA58CA0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910DD26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700BA92" w14:textId="77777777" w:rsidR="001159DE" w:rsidRDefault="001159DE" w:rsidP="00890ADF">
            <w:pPr>
              <w:pStyle w:val="BodyLarge"/>
              <w:jc w:val="right"/>
              <w:rPr>
                <w:sz w:val="20"/>
              </w:rPr>
            </w:pPr>
          </w:p>
        </w:tc>
      </w:tr>
      <w:tr w:rsidR="001159DE" w14:paraId="0880B4B1" w14:textId="77777777" w:rsidTr="00890AD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ADC617A" w14:textId="77777777" w:rsidR="001159DE" w:rsidRDefault="001159DE" w:rsidP="00890ADF">
            <w:pPr>
              <w:pStyle w:val="BodyLarge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3944443" w14:textId="77777777" w:rsidR="001159DE" w:rsidRDefault="001159DE" w:rsidP="00890ADF">
            <w:pPr>
              <w:pStyle w:val="BodyLarge"/>
              <w:jc w:val="right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A0B87FF" w14:textId="77777777" w:rsidR="001159DE" w:rsidRDefault="001159DE" w:rsidP="00890ADF">
            <w:pPr>
              <w:pStyle w:val="BodyLarge"/>
              <w:jc w:val="right"/>
              <w:rPr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76D0A51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D31A69B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4D178B3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310568E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4D52BCD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14:paraId="20FE2361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0A00ACB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14:paraId="26CADD52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F9968E2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B5974A0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41DC05C0" w14:textId="77777777" w:rsidR="001159DE" w:rsidRDefault="001159DE" w:rsidP="00890ADF">
            <w:pPr>
              <w:pStyle w:val="BodyLarge"/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0D5789C" w14:textId="77777777" w:rsidR="001159DE" w:rsidRDefault="001159DE" w:rsidP="00890ADF">
            <w:pPr>
              <w:pStyle w:val="BodyLarge"/>
              <w:jc w:val="right"/>
              <w:rPr>
                <w:sz w:val="20"/>
              </w:rPr>
            </w:pPr>
          </w:p>
        </w:tc>
      </w:tr>
    </w:tbl>
    <w:p w14:paraId="4CA0B0BC" w14:textId="77777777" w:rsidR="001159DE" w:rsidRPr="00E71956" w:rsidRDefault="001159DE" w:rsidP="001159DE">
      <w:pPr>
        <w:pStyle w:val="BodyLarge"/>
        <w:rPr>
          <w:sz w:val="22"/>
          <w:szCs w:val="22"/>
        </w:rPr>
      </w:pPr>
    </w:p>
    <w:p w14:paraId="4BA8EC3F" w14:textId="77777777" w:rsidR="001159DE" w:rsidRPr="00E71956" w:rsidRDefault="001159DE" w:rsidP="001159DE">
      <w:pPr>
        <w:pStyle w:val="BodyLarge"/>
        <w:rPr>
          <w:sz w:val="22"/>
          <w:szCs w:val="22"/>
        </w:rPr>
      </w:pPr>
    </w:p>
    <w:p w14:paraId="2A7BFF76" w14:textId="77777777" w:rsidR="001159DE" w:rsidRPr="00600873" w:rsidRDefault="001159DE" w:rsidP="001159DE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 w:rsidRPr="00600873">
        <w:rPr>
          <w:rFonts w:ascii="Arial" w:hAnsi="Arial" w:cs="Arial"/>
          <w:sz w:val="22"/>
          <w:szCs w:val="22"/>
        </w:rPr>
        <w:t xml:space="preserve">EXERCISE </w:t>
      </w:r>
      <w:r>
        <w:rPr>
          <w:rFonts w:ascii="Arial" w:hAnsi="Arial" w:cs="Arial"/>
          <w:sz w:val="22"/>
          <w:szCs w:val="22"/>
        </w:rPr>
        <w:t xml:space="preserve">3 </w:t>
      </w:r>
    </w:p>
    <w:p w14:paraId="72040BC9" w14:textId="77777777" w:rsidR="00E71956" w:rsidRDefault="00E71956" w:rsidP="00E71956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During 2014, </w:t>
      </w:r>
      <w:r w:rsidR="005C0153">
        <w:rPr>
          <w:rFonts w:ascii="Arial" w:hAnsi="Arial" w:cs="Arial"/>
          <w:b w:val="0"/>
          <w:sz w:val="22"/>
          <w:szCs w:val="22"/>
        </w:rPr>
        <w:t>Comstock Company</w:t>
      </w:r>
      <w:r>
        <w:rPr>
          <w:rFonts w:ascii="Arial" w:hAnsi="Arial" w:cs="Arial"/>
          <w:b w:val="0"/>
          <w:sz w:val="22"/>
          <w:szCs w:val="22"/>
        </w:rPr>
        <w:t>. entered into the following transactions:</w:t>
      </w:r>
    </w:p>
    <w:p w14:paraId="20450785" w14:textId="77777777" w:rsidR="00E71956" w:rsidRDefault="005C0153" w:rsidP="00E71956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Purchased equipment </w:t>
      </w:r>
      <w:proofErr w:type="gramStart"/>
      <w:r>
        <w:rPr>
          <w:rFonts w:ascii="Arial" w:hAnsi="Arial" w:cs="Arial"/>
          <w:b w:val="0"/>
          <w:sz w:val="22"/>
          <w:szCs w:val="22"/>
        </w:rPr>
        <w:t>for  $</w:t>
      </w:r>
      <w:proofErr w:type="gramEnd"/>
      <w:r w:rsidR="002475BC">
        <w:rPr>
          <w:rFonts w:ascii="Arial" w:hAnsi="Arial" w:cs="Arial"/>
          <w:b w:val="0"/>
          <w:sz w:val="22"/>
          <w:szCs w:val="22"/>
        </w:rPr>
        <w:t>286</w:t>
      </w:r>
      <w:r w:rsidR="00E71956">
        <w:rPr>
          <w:rFonts w:ascii="Arial" w:hAnsi="Arial" w:cs="Arial"/>
          <w:b w:val="0"/>
          <w:sz w:val="22"/>
          <w:szCs w:val="22"/>
        </w:rPr>
        <w:t>,</w:t>
      </w:r>
      <w:r w:rsidR="002475BC">
        <w:rPr>
          <w:rFonts w:ascii="Arial" w:hAnsi="Arial" w:cs="Arial"/>
          <w:b w:val="0"/>
          <w:sz w:val="22"/>
          <w:szCs w:val="22"/>
        </w:rPr>
        <w:t>176 cash</w:t>
      </w:r>
    </w:p>
    <w:p w14:paraId="133E4991" w14:textId="77777777" w:rsidR="00E71956" w:rsidRDefault="002475BC" w:rsidP="00E71956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Issued common stock to investors for $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137,590 </w:t>
      </w:r>
      <w:r w:rsidR="00E71956">
        <w:rPr>
          <w:rFonts w:ascii="Arial" w:hAnsi="Arial" w:cs="Arial"/>
          <w:b w:val="0"/>
          <w:sz w:val="22"/>
          <w:szCs w:val="22"/>
        </w:rPr>
        <w:t xml:space="preserve"> cash</w:t>
      </w:r>
      <w:proofErr w:type="gramEnd"/>
    </w:p>
    <w:p w14:paraId="579907C1" w14:textId="77777777" w:rsidR="00E71956" w:rsidRDefault="00E71956" w:rsidP="00E71956">
      <w:pPr>
        <w:pStyle w:val="BodyLarge"/>
        <w:numPr>
          <w:ilvl w:val="0"/>
          <w:numId w:val="3"/>
        </w:numPr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Purchased </w:t>
      </w:r>
      <w:r w:rsidR="002475BC">
        <w:rPr>
          <w:rFonts w:ascii="Arial" w:hAnsi="Arial" w:cs="Arial"/>
          <w:b w:val="0"/>
          <w:sz w:val="22"/>
          <w:szCs w:val="22"/>
        </w:rPr>
        <w:t>inventories of $68,480 on account</w:t>
      </w:r>
    </w:p>
    <w:p w14:paraId="24CB6D47" w14:textId="77777777" w:rsidR="00E71956" w:rsidRDefault="00E71956" w:rsidP="00E71956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Using the following tabular analysis show the effect of each transaction on the accounting equation. Put explanations for changes to Stockholders’ Equity in the right-hand margin.</w:t>
      </w:r>
    </w:p>
    <w:p w14:paraId="2B2C016E" w14:textId="77777777" w:rsidR="00E71956" w:rsidRDefault="00E71956" w:rsidP="00E71956">
      <w:pPr>
        <w:pStyle w:val="BodyLarge"/>
      </w:pPr>
    </w:p>
    <w:p w14:paraId="523F9B1F" w14:textId="77777777" w:rsidR="002121BE" w:rsidRDefault="002121BE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tbl>
      <w:tblPr>
        <w:tblW w:w="10091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125"/>
        <w:gridCol w:w="171"/>
        <w:gridCol w:w="1026"/>
        <w:gridCol w:w="171"/>
        <w:gridCol w:w="1467"/>
        <w:gridCol w:w="216"/>
        <w:gridCol w:w="1170"/>
        <w:gridCol w:w="216"/>
        <w:gridCol w:w="1053"/>
        <w:gridCol w:w="225"/>
        <w:gridCol w:w="1035"/>
        <w:gridCol w:w="63"/>
        <w:gridCol w:w="1557"/>
        <w:gridCol w:w="20"/>
      </w:tblGrid>
      <w:tr w:rsidR="002121BE" w14:paraId="18FC89E3" w14:textId="77777777" w:rsidTr="00890ADF">
        <w:trPr>
          <w:gridAfter w:val="1"/>
          <w:wAfter w:w="20" w:type="dxa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D2EDD02" w14:textId="77777777" w:rsidR="002121BE" w:rsidRDefault="002121BE" w:rsidP="00890ADF">
            <w:pPr>
              <w:pStyle w:val="BodyLarge"/>
              <w:rPr>
                <w:sz w:val="18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E19362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  <w:r>
              <w:rPr>
                <w:sz w:val="18"/>
              </w:rPr>
              <w:t>Assets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DDFE19B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DECA55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  <w:r>
              <w:rPr>
                <w:sz w:val="18"/>
              </w:rPr>
              <w:t>Liabilities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E04DC3E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14:paraId="4B822DA9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Stockholders’ Equity 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</w:tcBorders>
          </w:tcPr>
          <w:p w14:paraId="5C1E7F0A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</w:tr>
      <w:tr w:rsidR="002121BE" w14:paraId="3345417D" w14:textId="77777777" w:rsidTr="00890ADF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B42887B" w14:textId="77777777" w:rsidR="002121BE" w:rsidRDefault="002121BE" w:rsidP="00890ADF">
            <w:pPr>
              <w:pStyle w:val="BodyLarge"/>
              <w:spacing w:line="240" w:lineRule="exact"/>
              <w:rPr>
                <w:sz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AA74F" w14:textId="77777777"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Cash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26714643" w14:textId="77777777"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+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13388" w14:textId="77777777"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Inventory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D42D547" w14:textId="77777777"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+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CDBB5" w14:textId="77777777"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Equipment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A85A391" w14:textId="77777777"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=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0D256" w14:textId="77777777"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Accounts Payable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2F1ECDC" w14:textId="77777777"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+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86F91" w14:textId="77777777"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Common </w:t>
            </w:r>
            <w:r>
              <w:rPr>
                <w:sz w:val="18"/>
              </w:rPr>
              <w:br/>
              <w:t>Stock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27CD7A2" w14:textId="77777777"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br/>
              <w:t>+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9370B" w14:textId="77777777" w:rsidR="002121BE" w:rsidRDefault="002121BE" w:rsidP="00890ADF">
            <w:pPr>
              <w:pStyle w:val="BodyLarg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Retained </w:t>
            </w:r>
            <w:r>
              <w:rPr>
                <w:sz w:val="18"/>
              </w:rPr>
              <w:br/>
              <w:t>Earnings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41718EFE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C8772A0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</w:tr>
      <w:tr w:rsidR="002121BE" w14:paraId="6AF96BCA" w14:textId="77777777" w:rsidTr="00890ADF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2EE1854" w14:textId="77777777" w:rsidR="002121BE" w:rsidRDefault="002121BE" w:rsidP="00890ADF">
            <w:pPr>
              <w:pStyle w:val="BodyLarge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7FFAC" w14:textId="77777777" w:rsidR="002121BE" w:rsidRDefault="002121BE" w:rsidP="00890ADF">
            <w:pPr>
              <w:pStyle w:val="BodyLarge"/>
              <w:ind w:right="189"/>
              <w:jc w:val="right"/>
              <w:rPr>
                <w:sz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08822F5" w14:textId="77777777" w:rsidR="002121BE" w:rsidRDefault="002121BE" w:rsidP="00890ADF">
            <w:pPr>
              <w:pStyle w:val="BodyLarge"/>
              <w:jc w:val="right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1B1E7B0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1124991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59D189E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6C6302E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312D3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E6618BE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2709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5766168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3A427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5A3D500C" w14:textId="77777777" w:rsidR="002121BE" w:rsidRDefault="002121BE" w:rsidP="00890ADF">
            <w:pPr>
              <w:pStyle w:val="BodyLarge"/>
              <w:jc w:val="right"/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34BB11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</w:tr>
      <w:tr w:rsidR="002121BE" w14:paraId="6227F24E" w14:textId="77777777" w:rsidTr="00890ADF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DA924E2" w14:textId="77777777" w:rsidR="002121BE" w:rsidRDefault="002121BE" w:rsidP="00890ADF">
            <w:pPr>
              <w:pStyle w:val="BodyLarge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5CF8DFB8" w14:textId="77777777" w:rsidR="002121BE" w:rsidRDefault="002121BE" w:rsidP="00890ADF">
            <w:pPr>
              <w:pStyle w:val="BodyLarge"/>
              <w:ind w:right="189"/>
              <w:jc w:val="right"/>
              <w:rPr>
                <w:sz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2AB8C28" w14:textId="77777777" w:rsidR="002121BE" w:rsidRDefault="002121BE" w:rsidP="00890ADF">
            <w:pPr>
              <w:pStyle w:val="BodyLarge"/>
              <w:jc w:val="right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A2CAD1B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EF99EBB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094B2F13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45995CA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BD42E77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6075B08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533C068A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0D3C4A8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C49C9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191754F3" w14:textId="77777777" w:rsidR="002121BE" w:rsidRDefault="002121BE" w:rsidP="00890ADF">
            <w:pPr>
              <w:pStyle w:val="BodyLarge"/>
              <w:ind w:left="144" w:right="-216"/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F22B935" w14:textId="77777777" w:rsidR="002121BE" w:rsidRDefault="002121BE" w:rsidP="00890ADF">
            <w:pPr>
              <w:pStyle w:val="BodyLarge"/>
              <w:rPr>
                <w:sz w:val="18"/>
              </w:rPr>
            </w:pPr>
          </w:p>
        </w:tc>
      </w:tr>
      <w:tr w:rsidR="002121BE" w14:paraId="32FDAC6D" w14:textId="77777777" w:rsidTr="00890ADF">
        <w:trPr>
          <w:cantSplit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1878230" w14:textId="77777777" w:rsidR="002121BE" w:rsidRDefault="002121BE" w:rsidP="00890ADF">
            <w:pPr>
              <w:pStyle w:val="BodyLarge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69A3BD6" w14:textId="77777777" w:rsidR="002121BE" w:rsidRDefault="002121BE" w:rsidP="00890ADF">
            <w:pPr>
              <w:pStyle w:val="BodyLarge"/>
              <w:jc w:val="right"/>
              <w:rPr>
                <w:sz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5F656C2" w14:textId="77777777" w:rsidR="002121BE" w:rsidRDefault="002121BE" w:rsidP="00890ADF">
            <w:pPr>
              <w:pStyle w:val="BodyLarge"/>
              <w:jc w:val="right"/>
              <w:rPr>
                <w:sz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66B3E65" w14:textId="77777777" w:rsidR="002121BE" w:rsidRDefault="002121BE" w:rsidP="00B953E4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3B459470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775C6E2B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FFB4D86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6D9E8B7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0C1A8EC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207A238D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8B2AC72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E56AF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74A061C8" w14:textId="77777777" w:rsidR="002121BE" w:rsidRDefault="002121BE" w:rsidP="00890ADF">
            <w:pPr>
              <w:pStyle w:val="BodyLarge"/>
              <w:jc w:val="right"/>
              <w:rPr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7D434E2" w14:textId="77777777" w:rsidR="002121BE" w:rsidRDefault="002121BE" w:rsidP="00890ADF">
            <w:pPr>
              <w:pStyle w:val="BodyLarge"/>
              <w:jc w:val="center"/>
              <w:rPr>
                <w:sz w:val="18"/>
              </w:rPr>
            </w:pPr>
          </w:p>
        </w:tc>
      </w:tr>
    </w:tbl>
    <w:p w14:paraId="48CCA1C5" w14:textId="77777777" w:rsidR="002121BE" w:rsidRDefault="002121BE" w:rsidP="002121BE">
      <w:pPr>
        <w:pStyle w:val="BodyLarge"/>
      </w:pPr>
    </w:p>
    <w:p w14:paraId="6D66EA0A" w14:textId="77777777" w:rsidR="002121BE" w:rsidRDefault="002121BE" w:rsidP="002121BE">
      <w:pPr>
        <w:pStyle w:val="BodyLarge"/>
      </w:pPr>
    </w:p>
    <w:p w14:paraId="202D7BEB" w14:textId="77777777" w:rsidR="002121BE" w:rsidRPr="00600873" w:rsidRDefault="002121BE" w:rsidP="001624F8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sectPr w:rsidR="002121BE" w:rsidRPr="00600873" w:rsidSect="00AB0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5202"/>
    <w:multiLevelType w:val="hybridMultilevel"/>
    <w:tmpl w:val="B7B65DD0"/>
    <w:lvl w:ilvl="0" w:tplc="64D8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4C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CA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C0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6F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62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A4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26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42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772D4"/>
    <w:multiLevelType w:val="hybridMultilevel"/>
    <w:tmpl w:val="81F88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E792F"/>
    <w:multiLevelType w:val="hybridMultilevel"/>
    <w:tmpl w:val="81F88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12"/>
    <w:rsid w:val="00017E75"/>
    <w:rsid w:val="00057DB6"/>
    <w:rsid w:val="000C2F13"/>
    <w:rsid w:val="000E5738"/>
    <w:rsid w:val="001159DE"/>
    <w:rsid w:val="001624F8"/>
    <w:rsid w:val="00185640"/>
    <w:rsid w:val="002121BE"/>
    <w:rsid w:val="00233DB8"/>
    <w:rsid w:val="002475BC"/>
    <w:rsid w:val="00271335"/>
    <w:rsid w:val="002A298F"/>
    <w:rsid w:val="002C5CCD"/>
    <w:rsid w:val="002E169C"/>
    <w:rsid w:val="002F4B9E"/>
    <w:rsid w:val="003040F0"/>
    <w:rsid w:val="00347D84"/>
    <w:rsid w:val="00360E61"/>
    <w:rsid w:val="003E4542"/>
    <w:rsid w:val="004157BE"/>
    <w:rsid w:val="00427DDE"/>
    <w:rsid w:val="00435E0B"/>
    <w:rsid w:val="00443A6B"/>
    <w:rsid w:val="00495E75"/>
    <w:rsid w:val="004E3A96"/>
    <w:rsid w:val="005B313E"/>
    <w:rsid w:val="005C0153"/>
    <w:rsid w:val="005C15D9"/>
    <w:rsid w:val="005C34AA"/>
    <w:rsid w:val="005E44AE"/>
    <w:rsid w:val="00600873"/>
    <w:rsid w:val="0060537F"/>
    <w:rsid w:val="0061565C"/>
    <w:rsid w:val="006556A9"/>
    <w:rsid w:val="006D7EAD"/>
    <w:rsid w:val="006E3993"/>
    <w:rsid w:val="00827E7B"/>
    <w:rsid w:val="0086373B"/>
    <w:rsid w:val="00886013"/>
    <w:rsid w:val="00887D13"/>
    <w:rsid w:val="008B6977"/>
    <w:rsid w:val="00A06CF5"/>
    <w:rsid w:val="00A4448A"/>
    <w:rsid w:val="00A60DEF"/>
    <w:rsid w:val="00A913F8"/>
    <w:rsid w:val="00AB0B8C"/>
    <w:rsid w:val="00B05B7E"/>
    <w:rsid w:val="00B10EB6"/>
    <w:rsid w:val="00B805D0"/>
    <w:rsid w:val="00B953E4"/>
    <w:rsid w:val="00BE56B6"/>
    <w:rsid w:val="00C52971"/>
    <w:rsid w:val="00D3641B"/>
    <w:rsid w:val="00DB02D7"/>
    <w:rsid w:val="00DD3020"/>
    <w:rsid w:val="00DF0E67"/>
    <w:rsid w:val="00E71956"/>
    <w:rsid w:val="00E74190"/>
    <w:rsid w:val="00F5191D"/>
    <w:rsid w:val="00F829FE"/>
    <w:rsid w:val="00F8324D"/>
    <w:rsid w:val="00FA0025"/>
    <w:rsid w:val="00F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F242"/>
  <w15:docId w15:val="{443D8079-AF68-45AB-B801-F1E8AD22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B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Large">
    <w:name w:val="Body (Large)"/>
    <w:basedOn w:val="Normale"/>
    <w:rsid w:val="00FC1712"/>
    <w:pPr>
      <w:spacing w:after="0" w:line="320" w:lineRule="exact"/>
    </w:pPr>
    <w:rPr>
      <w:rFonts w:ascii="Helvetica" w:eastAsia="Times New Roman" w:hAnsi="Helvetica" w:cs="Times New Roman"/>
      <w:b/>
      <w:sz w:val="28"/>
      <w:szCs w:val="20"/>
      <w:lang w:val="en-US" w:eastAsia="en-GB"/>
    </w:rPr>
  </w:style>
  <w:style w:type="paragraph" w:customStyle="1" w:styleId="BodyAtoQ">
    <w:name w:val="Body (AtoQ)"/>
    <w:basedOn w:val="Normale"/>
    <w:rsid w:val="004E3A96"/>
    <w:pPr>
      <w:tabs>
        <w:tab w:val="left" w:pos="600"/>
        <w:tab w:val="left" w:pos="1080"/>
        <w:tab w:val="right" w:pos="9940"/>
      </w:tabs>
      <w:spacing w:after="0" w:line="260" w:lineRule="exact"/>
      <w:jc w:val="both"/>
    </w:pPr>
    <w:rPr>
      <w:rFonts w:ascii="Helvetica" w:eastAsia="Times New Roman" w:hAnsi="Helvetica" w:cs="Times New Roman"/>
      <w:szCs w:val="20"/>
      <w:lang w:val="en-US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DB154-2C90-4D21-8F50-4FF18ED3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chicco</dc:creator>
  <cp:lastModifiedBy>angelo enrico valarani</cp:lastModifiedBy>
  <cp:revision>7</cp:revision>
  <dcterms:created xsi:type="dcterms:W3CDTF">2015-09-19T15:56:00Z</dcterms:created>
  <dcterms:modified xsi:type="dcterms:W3CDTF">2019-07-21T12:55:00Z</dcterms:modified>
</cp:coreProperties>
</file>